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8C" w:rsidRDefault="00AB6D8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B6D8C" w:rsidRDefault="00AB6D8C">
      <w:pPr>
        <w:pStyle w:val="ConsPlusNormal"/>
        <w:outlineLvl w:val="0"/>
      </w:pPr>
    </w:p>
    <w:p w:rsidR="00AB6D8C" w:rsidRDefault="00AB6D8C">
      <w:pPr>
        <w:pStyle w:val="ConsPlusTitle"/>
        <w:jc w:val="center"/>
        <w:outlineLvl w:val="0"/>
      </w:pPr>
      <w:r>
        <w:t>ПРАВИТЕЛЬСТВО САХАЛИНСКОЙ ОБЛАСТИ</w:t>
      </w:r>
    </w:p>
    <w:p w:rsidR="00AB6D8C" w:rsidRDefault="00AB6D8C">
      <w:pPr>
        <w:pStyle w:val="ConsPlusTitle"/>
        <w:jc w:val="center"/>
      </w:pPr>
    </w:p>
    <w:p w:rsidR="00AB6D8C" w:rsidRDefault="00AB6D8C">
      <w:pPr>
        <w:pStyle w:val="ConsPlusTitle"/>
        <w:jc w:val="center"/>
      </w:pPr>
      <w:r>
        <w:t>ПОСТАНОВЛЕНИЕ</w:t>
      </w:r>
    </w:p>
    <w:p w:rsidR="00AB6D8C" w:rsidRDefault="00AB6D8C">
      <w:pPr>
        <w:pStyle w:val="ConsPlusTitle"/>
        <w:jc w:val="center"/>
      </w:pPr>
      <w:r>
        <w:t>от 8 апреля 2024 г. N 96</w:t>
      </w:r>
    </w:p>
    <w:p w:rsidR="00AB6D8C" w:rsidRDefault="00AB6D8C">
      <w:pPr>
        <w:pStyle w:val="ConsPlusTitle"/>
        <w:jc w:val="center"/>
      </w:pPr>
    </w:p>
    <w:p w:rsidR="00AB6D8C" w:rsidRDefault="00AB6D8C">
      <w:pPr>
        <w:pStyle w:val="ConsPlusTitle"/>
        <w:jc w:val="center"/>
      </w:pPr>
      <w:r>
        <w:t>ОБ УТВЕРЖДЕНИИ ПОРЯДКА И СРОКОВ ПОДПИСАНИЯ АКТА ПРИЕМКИ</w:t>
      </w:r>
    </w:p>
    <w:p w:rsidR="00AB6D8C" w:rsidRDefault="00AB6D8C">
      <w:pPr>
        <w:pStyle w:val="ConsPlusTitle"/>
        <w:jc w:val="center"/>
      </w:pPr>
      <w:r>
        <w:t>ОКАЗАННЫХ УСЛУГ И (ИЛИ) ВЫПОЛНЕННЫХ РАБОТ ПО КАПИТАЛЬНОМУ</w:t>
      </w:r>
    </w:p>
    <w:p w:rsidR="00AB6D8C" w:rsidRDefault="00AB6D8C">
      <w:pPr>
        <w:pStyle w:val="ConsPlusTitle"/>
        <w:jc w:val="center"/>
      </w:pPr>
      <w:r>
        <w:t>РЕМОНТУ ОБЩЕГО ИМУЩЕСТВА В МНОГОКВАРТИРНОМ ДОМЕ, А ТАКЖЕ</w:t>
      </w:r>
    </w:p>
    <w:p w:rsidR="00AB6D8C" w:rsidRDefault="00AB6D8C">
      <w:pPr>
        <w:pStyle w:val="ConsPlusTitle"/>
        <w:jc w:val="center"/>
      </w:pPr>
      <w:r>
        <w:t>ПОРЯДКА ВЗАИМОДЕЙСТВИЯ УЧАСТНИКОВ ПОДПИСАНИЯ ТАКОГО АКТА,</w:t>
      </w:r>
    </w:p>
    <w:p w:rsidR="00AB6D8C" w:rsidRDefault="00AB6D8C">
      <w:pPr>
        <w:pStyle w:val="ConsPlusTitle"/>
        <w:jc w:val="center"/>
      </w:pPr>
      <w:r>
        <w:t>В ТОМ ЧИСЛЕ С КОМИССИЕЙ, ОСУЩЕСТВЛЯЮЩЕЙ ПРИЕМКУ</w:t>
      </w:r>
    </w:p>
    <w:p w:rsidR="00AB6D8C" w:rsidRDefault="00AB6D8C">
      <w:pPr>
        <w:pStyle w:val="ConsPlusTitle"/>
        <w:jc w:val="center"/>
      </w:pPr>
      <w:r>
        <w:t>ОКАЗАННЫХ УСЛУГ И (ИЛИ) ВЫПОЛНЕННЫХ РАБОТ</w:t>
      </w:r>
    </w:p>
    <w:p w:rsidR="00AB6D8C" w:rsidRDefault="00AB6D8C">
      <w:pPr>
        <w:pStyle w:val="ConsPlusNormal"/>
        <w:ind w:firstLine="540"/>
        <w:jc w:val="both"/>
      </w:pPr>
    </w:p>
    <w:p w:rsidR="00AB6D8C" w:rsidRDefault="00AB6D8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2 статьи 190</w:t>
        </w:r>
      </w:hyperlink>
      <w:r>
        <w:t xml:space="preserve"> Жилищного кодекса Российской Федерации, </w:t>
      </w:r>
      <w:hyperlink r:id="rId6">
        <w:r>
          <w:rPr>
            <w:color w:val="0000FF"/>
          </w:rPr>
          <w:t>пунктом 1 части 4 статьи 3-1</w:t>
        </w:r>
      </w:hyperlink>
      <w:r>
        <w:t xml:space="preserve"> Закона Сахалинской области от 15.07.2013 N 76-ЗО "О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области" Правительство Сахалинской области постановляет:</w:t>
      </w:r>
    </w:p>
    <w:p w:rsidR="00AB6D8C" w:rsidRDefault="00AB6D8C">
      <w:pPr>
        <w:pStyle w:val="ConsPlusNormal"/>
        <w:ind w:firstLine="540"/>
        <w:jc w:val="both"/>
      </w:pPr>
    </w:p>
    <w:p w:rsidR="00AB6D8C" w:rsidRDefault="00AB6D8C">
      <w:pPr>
        <w:pStyle w:val="ConsPlusNormal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Порядок</w:t>
        </w:r>
      </w:hyperlink>
      <w:r>
        <w:t xml:space="preserve"> и сроки подписания акта приемки оказанных услуг и (или) выполненных работ по капитальному ремонту общего имущества в многоквартирном доме, а также порядок взаимодействия участников подписания такого акта, в том числе с комиссией, осуществляющей приемку оказанных услуг и (или) выполненных работ (прилагаются).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"Губернские ведомости", на официальном сайте Губернатора и Правительства Сахалинской области, на "Официальном интернет-портале правовой информации" (</w:t>
      </w:r>
      <w:hyperlink r:id="rId7">
        <w:r>
          <w:rPr>
            <w:color w:val="0000FF"/>
          </w:rPr>
          <w:t>www.pravo.gov.ru</w:t>
        </w:r>
      </w:hyperlink>
      <w:r>
        <w:t>).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AB6D8C" w:rsidRDefault="00AB6D8C">
      <w:pPr>
        <w:pStyle w:val="ConsPlusNormal"/>
        <w:ind w:firstLine="540"/>
        <w:jc w:val="both"/>
      </w:pPr>
    </w:p>
    <w:p w:rsidR="00AB6D8C" w:rsidRDefault="00AB6D8C">
      <w:pPr>
        <w:pStyle w:val="ConsPlusNormal"/>
        <w:jc w:val="right"/>
      </w:pPr>
      <w:r>
        <w:t>Председатель Правительства</w:t>
      </w:r>
    </w:p>
    <w:p w:rsidR="00AB6D8C" w:rsidRDefault="00AB6D8C">
      <w:pPr>
        <w:pStyle w:val="ConsPlusNormal"/>
        <w:jc w:val="right"/>
      </w:pPr>
      <w:r>
        <w:t>Сахалинской области</w:t>
      </w:r>
    </w:p>
    <w:p w:rsidR="00AB6D8C" w:rsidRDefault="00AB6D8C">
      <w:pPr>
        <w:pStyle w:val="ConsPlusNormal"/>
        <w:jc w:val="right"/>
      </w:pPr>
      <w:r>
        <w:t>А.В.Белик</w:t>
      </w:r>
    </w:p>
    <w:p w:rsidR="00AB6D8C" w:rsidRDefault="00AB6D8C">
      <w:pPr>
        <w:pStyle w:val="ConsPlusNormal"/>
      </w:pPr>
    </w:p>
    <w:p w:rsidR="00AB6D8C" w:rsidRDefault="00AB6D8C">
      <w:pPr>
        <w:pStyle w:val="ConsPlusNormal"/>
      </w:pPr>
    </w:p>
    <w:p w:rsidR="00AB6D8C" w:rsidRDefault="00AB6D8C">
      <w:pPr>
        <w:pStyle w:val="ConsPlusNormal"/>
      </w:pPr>
    </w:p>
    <w:p w:rsidR="00AB6D8C" w:rsidRDefault="00AB6D8C">
      <w:pPr>
        <w:pStyle w:val="ConsPlusNormal"/>
      </w:pPr>
    </w:p>
    <w:p w:rsidR="00AB6D8C" w:rsidRDefault="00AB6D8C">
      <w:pPr>
        <w:pStyle w:val="ConsPlusNormal"/>
      </w:pPr>
    </w:p>
    <w:p w:rsidR="00AB6D8C" w:rsidRDefault="00AB6D8C">
      <w:pPr>
        <w:pStyle w:val="ConsPlusNormal"/>
        <w:jc w:val="right"/>
        <w:outlineLvl w:val="0"/>
      </w:pPr>
      <w:r>
        <w:t>Утверждены</w:t>
      </w:r>
    </w:p>
    <w:p w:rsidR="00AB6D8C" w:rsidRDefault="00AB6D8C">
      <w:pPr>
        <w:pStyle w:val="ConsPlusNormal"/>
        <w:jc w:val="right"/>
      </w:pPr>
      <w:r>
        <w:t>постановлением</w:t>
      </w:r>
    </w:p>
    <w:p w:rsidR="00AB6D8C" w:rsidRDefault="00AB6D8C">
      <w:pPr>
        <w:pStyle w:val="ConsPlusNormal"/>
        <w:jc w:val="right"/>
      </w:pPr>
      <w:r>
        <w:t>Правительства Сахалинской области</w:t>
      </w:r>
    </w:p>
    <w:p w:rsidR="00AB6D8C" w:rsidRDefault="00AB6D8C">
      <w:pPr>
        <w:pStyle w:val="ConsPlusNormal"/>
        <w:jc w:val="right"/>
      </w:pPr>
      <w:r>
        <w:t>от 08.04.2024 N 96</w:t>
      </w:r>
    </w:p>
    <w:p w:rsidR="00AB6D8C" w:rsidRDefault="00AB6D8C">
      <w:pPr>
        <w:pStyle w:val="ConsPlusNormal"/>
        <w:jc w:val="center"/>
      </w:pPr>
    </w:p>
    <w:p w:rsidR="00AB6D8C" w:rsidRDefault="00AB6D8C">
      <w:pPr>
        <w:pStyle w:val="ConsPlusTitle"/>
        <w:jc w:val="center"/>
      </w:pPr>
      <w:bookmarkStart w:id="0" w:name="P32"/>
      <w:bookmarkEnd w:id="0"/>
      <w:r>
        <w:t>ПОРЯДОК</w:t>
      </w:r>
    </w:p>
    <w:p w:rsidR="00AB6D8C" w:rsidRDefault="00AB6D8C">
      <w:pPr>
        <w:pStyle w:val="ConsPlusTitle"/>
        <w:jc w:val="center"/>
      </w:pPr>
      <w:r>
        <w:t>И СРОКИ ПОДПИСАНИЯ АКТА ПРИЕМКИ ОКАЗАННЫХ</w:t>
      </w:r>
    </w:p>
    <w:p w:rsidR="00AB6D8C" w:rsidRDefault="00AB6D8C">
      <w:pPr>
        <w:pStyle w:val="ConsPlusTitle"/>
        <w:jc w:val="center"/>
      </w:pPr>
      <w:r>
        <w:t xml:space="preserve">УСЛУГ </w:t>
      </w:r>
      <w:proofErr w:type="gramStart"/>
      <w:r>
        <w:t>И</w:t>
      </w:r>
      <w:proofErr w:type="gramEnd"/>
      <w:r>
        <w:t xml:space="preserve"> (ИЛИ) ВЫПОЛНЕННЫХ РАБОТ ПО КАПИТАЛЬНОМУ РЕМОНТУ</w:t>
      </w:r>
    </w:p>
    <w:p w:rsidR="00AB6D8C" w:rsidRDefault="00AB6D8C">
      <w:pPr>
        <w:pStyle w:val="ConsPlusTitle"/>
        <w:jc w:val="center"/>
      </w:pPr>
      <w:r>
        <w:t>ОБЩЕГО ИМУЩЕСТВА В МНОГОКВАРТИРНОМ ДОМЕ,</w:t>
      </w:r>
    </w:p>
    <w:p w:rsidR="00AB6D8C" w:rsidRDefault="00AB6D8C">
      <w:pPr>
        <w:pStyle w:val="ConsPlusTitle"/>
        <w:jc w:val="center"/>
      </w:pPr>
      <w:r>
        <w:t>А ТАКЖЕ ПОРЯДОК ВЗАИМОДЕЙСТВИЯ УЧАСТНИКОВ ПОДПИСАНИЯ</w:t>
      </w:r>
    </w:p>
    <w:p w:rsidR="00AB6D8C" w:rsidRDefault="00AB6D8C">
      <w:pPr>
        <w:pStyle w:val="ConsPlusTitle"/>
        <w:jc w:val="center"/>
      </w:pPr>
      <w:r>
        <w:t>ТАКОГО АКТА, В ТОМ ЧИСЛЕ С КОМИССИЕЙ, ОСУЩЕСТВЛЯЮЩЕЙ</w:t>
      </w:r>
    </w:p>
    <w:p w:rsidR="00AB6D8C" w:rsidRDefault="00AB6D8C">
      <w:pPr>
        <w:pStyle w:val="ConsPlusTitle"/>
        <w:jc w:val="center"/>
      </w:pPr>
      <w:r>
        <w:t>ПРИЕМКУ ОКАЗАННЫХ УСЛУГ И (ИЛИ) ВЫПОЛНЕННЫХ РАБОТ</w:t>
      </w:r>
    </w:p>
    <w:p w:rsidR="00AB6D8C" w:rsidRDefault="00AB6D8C">
      <w:pPr>
        <w:pStyle w:val="ConsPlusNormal"/>
        <w:jc w:val="center"/>
      </w:pPr>
    </w:p>
    <w:p w:rsidR="00AB6D8C" w:rsidRDefault="00AB6D8C">
      <w:pPr>
        <w:pStyle w:val="ConsPlusTitle"/>
        <w:jc w:val="center"/>
        <w:outlineLvl w:val="1"/>
      </w:pPr>
      <w:r>
        <w:t>1. Общие положения</w:t>
      </w:r>
    </w:p>
    <w:p w:rsidR="00AB6D8C" w:rsidRDefault="00AB6D8C">
      <w:pPr>
        <w:pStyle w:val="ConsPlusNormal"/>
        <w:ind w:firstLine="540"/>
        <w:jc w:val="both"/>
      </w:pPr>
    </w:p>
    <w:p w:rsidR="00AB6D8C" w:rsidRDefault="00AB6D8C">
      <w:pPr>
        <w:pStyle w:val="ConsPlusNormal"/>
        <w:ind w:firstLine="540"/>
        <w:jc w:val="both"/>
      </w:pPr>
      <w:r>
        <w:t>1.1. Настоящий Порядок и сроки подписания акта приемки оказанных услуг и (или) выполненных работ по капитальному ремонту общего имущества в многоквартирном доме, а также порядок взаимодействия участников подписания такого акта, в том числе с комиссией, осуществляющей приемку оказанных услуг и (или) выполненных работ (далее - Порядок), устанавливает процедуру приемки оказанных услуг и (или) выполненных работ по капитальному ремонту общего имущества в многоквартирных домах, расположенных на территории Сахалинской области (далее - работы по капитальному ремонту), регламентирует порядок и сроки подписания акта приемки выполненных работ по капитальному ремонту общего имущества в многоквартирном доме (далее - акт приемки), порядок взаимодействия участников подписания акта приемки и урегулирования разногласий, возникающих в ходе приемки работ по капитальному ремонту.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 xml:space="preserve">1.2. Приемка работ по капитальному ремонту осуществляется в соответствии с Градостроительным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 с учетом особенностей, установленных Жилищным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 (далее - Жилищный кодекс), принятым в соответствии с ним </w:t>
      </w:r>
      <w:hyperlink r:id="rId10">
        <w:r>
          <w:rPr>
            <w:color w:val="0000FF"/>
          </w:rPr>
          <w:t>Законом</w:t>
        </w:r>
      </w:hyperlink>
      <w:r>
        <w:t xml:space="preserve"> Сахалинской области от 15.07.2013 N 76-ЗО "О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области" (далее - Закон Сахалинской области N 76-ЗО), Правилами приемки в эксплуатацию законченных капитальным ремонтом жилых зданий ВСН 42-85(р), утвержденными приказом Госгражданстроя СССР от 07.05.1985 N 135 и иными нормативными правовыми актами Сахалинской области, в том числе требованиями настоящего Порядка, а также условиями договоров на выполнение работ по капитальному ремонту (далее - договор).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>1.3. Приемка работ по капитальному ремонту в соответствии с настоящим Порядком осуществляется в отношении многоквартирных домов, включенных в краткосрочный план, либо многоквартирных домов, нуждающихся в ликвидации последствий, возникших вследствие аварии, иных чрезвычайных ситуаций природного или техногенного характера.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 xml:space="preserve">1.4. Перечень работ по капитальному ремонту, подлежащих приемке в соответствии с настоящим Порядком, определяется краткосрочным планом реализации региональной </w:t>
      </w:r>
      <w:hyperlink r:id="rId11">
        <w:r>
          <w:rPr>
            <w:color w:val="0000FF"/>
          </w:rPr>
          <w:t>программы</w:t>
        </w:r>
      </w:hyperlink>
      <w:r>
        <w:t xml:space="preserve"> "Капитальный ремонт общего имущества в многоквартирных домах, расположенных на территории Сахалинской области, на 2014 - 2043 годы", утвержденной постановлением Правительства Сахалинской области от 28.04.2014 N 199, на соответствующие годы (далее - краткосрочный план).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 xml:space="preserve">В случае возникновения аварии, иных чрезвычайных ситуаций природного или техногенного характера решение по вопросам, предусмотренным </w:t>
      </w:r>
      <w:hyperlink r:id="rId12">
        <w:r>
          <w:rPr>
            <w:color w:val="0000FF"/>
          </w:rPr>
          <w:t>пунктами 1</w:t>
        </w:r>
      </w:hyperlink>
      <w:r>
        <w:t xml:space="preserve"> и </w:t>
      </w:r>
      <w:hyperlink r:id="rId13">
        <w:r>
          <w:rPr>
            <w:color w:val="0000FF"/>
          </w:rPr>
          <w:t>2 части 5 статьи 189</w:t>
        </w:r>
      </w:hyperlink>
      <w:r>
        <w:t xml:space="preserve"> Жилищного кодекса, о проведении капитального ремонта общего имущества в многоквартирных домах, расположенных на территории Сахалинской области, собственники которых формируют фонд капитального ремонта на счете регионального оператора, принимается в </w:t>
      </w:r>
      <w:hyperlink r:id="rId14">
        <w:r>
          <w:rPr>
            <w:color w:val="0000FF"/>
          </w:rPr>
          <w:t>порядке</w:t>
        </w:r>
      </w:hyperlink>
      <w:r>
        <w:t>, установленном постановлением Правительства Сахалинской области от 14.01.2019 N 7 "Об утверждении Порядка принятия решения о проведении капитального ремонта общего имущества в многоквартирных домах, расположенных на территории Сахалинской области и пострадавших в результате аварии, иных чрезвычайных ситуаций природного или техногенного характера". В указанном случае работы по капитальному ремонту, проведение которого необходимо для ликвидации последствий, возникших вследствие аварии, иных чрезвычайных ситуаций природного или техногенного характера, учитываются при очередной актуализации краткосрочного плана.</w:t>
      </w:r>
    </w:p>
    <w:p w:rsidR="00AB6D8C" w:rsidRDefault="00AB6D8C">
      <w:pPr>
        <w:pStyle w:val="ConsPlusNormal"/>
        <w:ind w:firstLine="540"/>
        <w:jc w:val="both"/>
      </w:pPr>
    </w:p>
    <w:p w:rsidR="00AB6D8C" w:rsidRDefault="00AB6D8C">
      <w:pPr>
        <w:pStyle w:val="ConsPlusTitle"/>
        <w:jc w:val="center"/>
        <w:outlineLvl w:val="1"/>
      </w:pPr>
      <w:r>
        <w:t>2. Организация приемки оказанных услуг</w:t>
      </w:r>
    </w:p>
    <w:p w:rsidR="00AB6D8C" w:rsidRDefault="00AB6D8C">
      <w:pPr>
        <w:pStyle w:val="ConsPlusTitle"/>
        <w:jc w:val="center"/>
      </w:pPr>
      <w:r>
        <w:t>и (или) выполненных работ по капитальному ремонту</w:t>
      </w:r>
    </w:p>
    <w:p w:rsidR="00AB6D8C" w:rsidRDefault="00AB6D8C">
      <w:pPr>
        <w:pStyle w:val="ConsPlusNormal"/>
        <w:jc w:val="center"/>
      </w:pPr>
    </w:p>
    <w:p w:rsidR="00AB6D8C" w:rsidRDefault="00AB6D8C">
      <w:pPr>
        <w:pStyle w:val="ConsPlusNormal"/>
        <w:ind w:firstLine="540"/>
        <w:jc w:val="both"/>
      </w:pPr>
      <w:r>
        <w:t xml:space="preserve">2.1. Приемка работ по капитальному ремонту осуществляется комиссией по приемке работ </w:t>
      </w:r>
      <w:r>
        <w:lastRenderedPageBreak/>
        <w:t>по капитальному ремонту (далее - комиссия), состав которой утверждается актом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 на территории Сахалинской области (далее - региональный оператор). Акт издается ежегодно до начала реализации краткосрочного плана.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>2.2. В состав комиссии включаются: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 xml:space="preserve">1) представитель регионального оператора, являющегося заказчиком работ по капитальному ремонту по договору, либо представитель органа местного самоуправления и (или) муниципального бюджетного учреждения, с которыми в случаях, предусмотренных </w:t>
      </w:r>
      <w:hyperlink r:id="rId15">
        <w:r>
          <w:rPr>
            <w:color w:val="0000FF"/>
          </w:rPr>
          <w:t>Законом</w:t>
        </w:r>
      </w:hyperlink>
      <w:r>
        <w:t xml:space="preserve"> Сахалинской области N 76-ЗО, заключен договор об осуществлении функций технического заказчика работ по капитальному ремонту (далее - заказчик);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>2) представитель организации, осуществляющей строительный контроль;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>3) представитель подрядной организации (далее - подрядчик);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>4) представитель органа местного самоуправления муниципального образования Сахалинской области по месту нахождения многоквартирного дома, в котором проведен капитальный ремонт (далее - представитель органа местного самоуправления);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>5) представитель лица, осуществляющего управление (эксплуатацию) многоквартирным домом;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>6) лицо,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 (в случае, если капитальный ремонт проводится на основании решения собственников помещений в этом многоквартирном доме) (далее - уполномоченный представитель собственников);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>7) в случаях, установленных законодательством Российской Федерации, в состав комиссии по согласованию могут включаться представители организации, осуществляющей авторский надзор, Федеральной службы по экологическому, технологическому и атомному надзору, а также специализированной организации, осуществляющей эксплуатацию лифтов, систем газоснабжения.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>2.3. Заказчик совместно с подрядчиком обеспечивает работу комиссии. Ответственность за организацию приемки работ несет заказчик.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>2.4. В течение 5 календарных дней со дня заключения договора заказчик взаимодействует с уполномоченным представителем собственников, уточняет контактные данные, сообщает о сроках проведения капитального ремонта и необходимости участия уполномоченного представителя собственников в приемке работ по капитальному ремонту.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>2.5. Не позднее чем за 3 рабочих дня до даты приемки работ по капитальному ремонту и в течение 7 рабочих дней со дня получения заказчиком от подрядчика уведомления об окончании работ по капитальному ремонту в полном объеме заказчик направляет членам комиссии уведомление, содержащее следующие сведения: адрес многоквартирного дома, вид работ по капитальному ремонту, предъявляемых к приемке, сведения о дате, времени и месте передачи результатов работ по капитальному ремонту способом, обеспечивающим подтверждение получения ими указанного уведомления посредством почтовой (заказное письмо) или факсимильной связи, по электронной почте или нарочным способом.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 xml:space="preserve">2.6. В ходе приемки работ члены комиссии осуществляют визуальное обследование результатов работ по капитальному ремонту, при необходимости применяют инструментальный контроль (измерения, испытания) в целях проверки их объема, качества на соответствие условиям </w:t>
      </w:r>
      <w:r>
        <w:lastRenderedPageBreak/>
        <w:t>договора, проектной документации. Комиссия не уполномочена на проверку и подписание финансовых документов.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>2.7. Подрядчик по требованию членов комиссии в день приемки результатов работ по капитальному ремонту обеспечивает им возможность ознакомления с полным комплектом исполнительной документации на соответствующий вид работ.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 xml:space="preserve">2.8. По итогам приемки работ по капитальному ремонту, в случае отсутствия замечаний к результатам их выполнения, члены комиссии подписывают акт приемки по </w:t>
      </w:r>
      <w:hyperlink w:anchor="P107">
        <w:r>
          <w:rPr>
            <w:color w:val="0000FF"/>
          </w:rPr>
          <w:t>форме N 1</w:t>
        </w:r>
      </w:hyperlink>
      <w:r>
        <w:t xml:space="preserve"> к настоящему Порядку в день приемки работ.</w:t>
      </w:r>
    </w:p>
    <w:p w:rsidR="00AB6D8C" w:rsidRDefault="00AB6D8C">
      <w:pPr>
        <w:pStyle w:val="ConsPlusNormal"/>
        <w:ind w:firstLine="540"/>
        <w:jc w:val="both"/>
      </w:pPr>
    </w:p>
    <w:p w:rsidR="00AB6D8C" w:rsidRDefault="00AB6D8C">
      <w:pPr>
        <w:pStyle w:val="ConsPlusTitle"/>
        <w:jc w:val="center"/>
        <w:outlineLvl w:val="1"/>
      </w:pPr>
      <w:r>
        <w:t>3. Урегулирование конфликтных ситуаций, возникших</w:t>
      </w:r>
    </w:p>
    <w:p w:rsidR="00AB6D8C" w:rsidRDefault="00AB6D8C">
      <w:pPr>
        <w:pStyle w:val="ConsPlusTitle"/>
        <w:jc w:val="center"/>
      </w:pPr>
      <w:r>
        <w:t>при приемке выполненных работ по капитальному ремонту</w:t>
      </w:r>
    </w:p>
    <w:p w:rsidR="00AB6D8C" w:rsidRDefault="00AB6D8C">
      <w:pPr>
        <w:pStyle w:val="ConsPlusNormal"/>
        <w:jc w:val="center"/>
      </w:pPr>
    </w:p>
    <w:p w:rsidR="00AB6D8C" w:rsidRDefault="00AB6D8C">
      <w:pPr>
        <w:pStyle w:val="ConsPlusNormal"/>
        <w:ind w:firstLine="540"/>
        <w:jc w:val="both"/>
      </w:pPr>
      <w:bookmarkStart w:id="1" w:name="P70"/>
      <w:bookmarkEnd w:id="1"/>
      <w:r>
        <w:t xml:space="preserve">3.1. Если в ходе работы комиссии возникли разногласия, выразившиеся в отказе от подписания акта приемки членами комиссии, в день приемки работ составляется протокол заседания комиссии о возникших разногласиях в ходе приемки выполненных работ по капитальному ремонту (далее - протокол разногласий) по </w:t>
      </w:r>
      <w:hyperlink w:anchor="P233">
        <w:r>
          <w:rPr>
            <w:color w:val="0000FF"/>
          </w:rPr>
          <w:t>форме N 2</w:t>
        </w:r>
      </w:hyperlink>
      <w:r>
        <w:t xml:space="preserve"> к настоящему Порядку. В данном случае приемка выполненных работ по капитальному ремонту считается несостоявшейся.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 xml:space="preserve">Член комиссии, отказавшийся от подписания акта приемки, обязан в течение 3 рабочих дней со дня, следующего за днем составления протокола разногласий, представить </w:t>
      </w:r>
      <w:proofErr w:type="gramStart"/>
      <w:r>
        <w:t>заказчику</w:t>
      </w:r>
      <w:proofErr w:type="gramEnd"/>
      <w:r>
        <w:t xml:space="preserve"> мотивированный письменный отказ для направления на ознакомление членам комиссии и рассмотрения на заседании комиссии.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>3.2. Отказ от подписания акта приемки должен быть мотивированным и допускается в следующих случаях: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>- состав и (или) объем выполненных работ по капитальному ремонту, указанные в акте приемки, отличаются от состава и (или) объема работ, предусмотренных проектной документацией на выполнение соответствующих работ по капитальному ремонту;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>- обнаружения недостатков (дефектов) в результатах выполненных работ по капитальному ремонту соответствующего конструктивного элемента, внутридомовой инженерной системы.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>3.3. В протоколе разногласий определяется место, дата и время заседания комиссии для рассмотрения письменного мотивированного отказа от подписания акта приемки.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>3.4. В случае если причины, указанные в письменном мотивированном отказе от подписания акта приемки, комиссией признаны обоснованными, то выявленные замечания фиксируются в акте приемки с указанием срока их устранения. Составленный протокол разногласий с письменным мотивированным отказом от подписания акта приемки является неотъемлемой частью акта приемки. Экземпляр акта приемки вручается подрядчику под роспись для устранения замечаний.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>3.5. После устранения замечаний процедура приемки работ проводится повторно в соответствии с требованиями настоящего Порядка.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 xml:space="preserve">3.6. Если член комиссии (за исключением представителя органа местного самоуправления и уполномоченного представителя собственников), отказавшийся от подписания акта приемки, не представил в срок, установленный </w:t>
      </w:r>
      <w:hyperlink w:anchor="P70">
        <w:r>
          <w:rPr>
            <w:color w:val="0000FF"/>
          </w:rPr>
          <w:t>пунктом 3.1</w:t>
        </w:r>
      </w:hyperlink>
      <w:r>
        <w:t xml:space="preserve"> настоящего Порядка, письменный мотивированный отказ либо представленный письменный отказ не является мотивированным, комиссия большинством голосов принимает решение о подписании акта приемки без замечаний.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>Данные факты фиксируются комиссией в акте приемки.</w:t>
      </w:r>
    </w:p>
    <w:p w:rsidR="00AB6D8C" w:rsidRDefault="00AB6D8C">
      <w:pPr>
        <w:pStyle w:val="ConsPlusNormal"/>
        <w:spacing w:before="220"/>
        <w:ind w:firstLine="540"/>
        <w:jc w:val="both"/>
      </w:pPr>
      <w:r>
        <w:t xml:space="preserve">Немотивированный отказ от подписания акта приемки, представление немотивированных </w:t>
      </w:r>
      <w:r>
        <w:lastRenderedPageBreak/>
        <w:t>возражений (замечаний) либо уклонение от участия в работе комиссии уполномоченного представителя органа местного самоуправления, а также уполномоченного представителя собственников помещений не допускается.</w:t>
      </w:r>
    </w:p>
    <w:p w:rsidR="00AB6D8C" w:rsidRDefault="00AB6D8C">
      <w:pPr>
        <w:pStyle w:val="ConsPlusNormal"/>
        <w:jc w:val="center"/>
      </w:pPr>
    </w:p>
    <w:p w:rsidR="00AB6D8C" w:rsidRDefault="00AB6D8C">
      <w:pPr>
        <w:pStyle w:val="ConsPlusTitle"/>
        <w:jc w:val="center"/>
        <w:outlineLvl w:val="1"/>
      </w:pPr>
      <w:r>
        <w:t>4. Порядок обжалования решений комиссии</w:t>
      </w:r>
    </w:p>
    <w:p w:rsidR="00AB6D8C" w:rsidRDefault="00AB6D8C">
      <w:pPr>
        <w:pStyle w:val="ConsPlusNormal"/>
        <w:ind w:firstLine="540"/>
        <w:jc w:val="both"/>
      </w:pPr>
    </w:p>
    <w:p w:rsidR="00AB6D8C" w:rsidRDefault="00AB6D8C">
      <w:pPr>
        <w:pStyle w:val="ConsPlusNormal"/>
        <w:ind w:firstLine="540"/>
        <w:jc w:val="both"/>
      </w:pPr>
      <w:r>
        <w:t>Решения, принимаемые комиссией, могут быть обжалованы в порядке, установленном законодательством Российской Федерации.</w:t>
      </w:r>
    </w:p>
    <w:p w:rsidR="00AB6D8C" w:rsidRDefault="00AB6D8C">
      <w:pPr>
        <w:pStyle w:val="ConsPlusNormal"/>
        <w:jc w:val="center"/>
      </w:pPr>
    </w:p>
    <w:p w:rsidR="00AB6D8C" w:rsidRDefault="00AB6D8C">
      <w:pPr>
        <w:pStyle w:val="ConsPlusNormal"/>
        <w:jc w:val="center"/>
      </w:pPr>
    </w:p>
    <w:p w:rsidR="00AB6D8C" w:rsidRDefault="00AB6D8C">
      <w:pPr>
        <w:pStyle w:val="ConsPlusNormal"/>
        <w:jc w:val="center"/>
      </w:pPr>
    </w:p>
    <w:p w:rsidR="00AB6D8C" w:rsidRDefault="00AB6D8C">
      <w:pPr>
        <w:pStyle w:val="ConsPlusNormal"/>
        <w:jc w:val="center"/>
      </w:pPr>
    </w:p>
    <w:p w:rsidR="00AB6D8C" w:rsidRDefault="00AB6D8C">
      <w:pPr>
        <w:pStyle w:val="ConsPlusNormal"/>
        <w:jc w:val="center"/>
      </w:pPr>
    </w:p>
    <w:p w:rsidR="00AB6D8C" w:rsidRDefault="00AB6D8C">
      <w:pPr>
        <w:pStyle w:val="ConsPlusNormal"/>
        <w:jc w:val="right"/>
        <w:outlineLvl w:val="1"/>
      </w:pPr>
      <w:r>
        <w:t>Форма N 1</w:t>
      </w:r>
    </w:p>
    <w:p w:rsidR="00AB6D8C" w:rsidRDefault="00AB6D8C">
      <w:pPr>
        <w:pStyle w:val="ConsPlusNormal"/>
        <w:jc w:val="right"/>
      </w:pPr>
      <w:r>
        <w:t>к Порядку</w:t>
      </w:r>
    </w:p>
    <w:p w:rsidR="00AB6D8C" w:rsidRDefault="00AB6D8C">
      <w:pPr>
        <w:pStyle w:val="ConsPlusNormal"/>
        <w:jc w:val="right"/>
      </w:pPr>
      <w:r>
        <w:t>и срокам подписания акта</w:t>
      </w:r>
    </w:p>
    <w:p w:rsidR="00AB6D8C" w:rsidRDefault="00AB6D8C">
      <w:pPr>
        <w:pStyle w:val="ConsPlusNormal"/>
        <w:jc w:val="right"/>
      </w:pPr>
      <w:r>
        <w:t>приемки оказанных услуг</w:t>
      </w:r>
    </w:p>
    <w:p w:rsidR="00AB6D8C" w:rsidRDefault="00AB6D8C">
      <w:pPr>
        <w:pStyle w:val="ConsPlusNormal"/>
        <w:jc w:val="right"/>
      </w:pPr>
      <w:r>
        <w:t>и (или) выполненных работ</w:t>
      </w:r>
    </w:p>
    <w:p w:rsidR="00AB6D8C" w:rsidRDefault="00AB6D8C">
      <w:pPr>
        <w:pStyle w:val="ConsPlusNormal"/>
        <w:jc w:val="right"/>
      </w:pPr>
      <w:r>
        <w:t>по капитальному ремонту</w:t>
      </w:r>
    </w:p>
    <w:p w:rsidR="00AB6D8C" w:rsidRDefault="00AB6D8C">
      <w:pPr>
        <w:pStyle w:val="ConsPlusNormal"/>
        <w:jc w:val="right"/>
      </w:pPr>
      <w:r>
        <w:t>общего имущества</w:t>
      </w:r>
    </w:p>
    <w:p w:rsidR="00AB6D8C" w:rsidRDefault="00AB6D8C">
      <w:pPr>
        <w:pStyle w:val="ConsPlusNormal"/>
        <w:jc w:val="right"/>
      </w:pPr>
      <w:r>
        <w:t>в многоквартирном доме,</w:t>
      </w:r>
    </w:p>
    <w:p w:rsidR="00AB6D8C" w:rsidRDefault="00AB6D8C">
      <w:pPr>
        <w:pStyle w:val="ConsPlusNormal"/>
        <w:jc w:val="right"/>
      </w:pPr>
      <w:r>
        <w:t>а также порядку взаимодействия</w:t>
      </w:r>
    </w:p>
    <w:p w:rsidR="00AB6D8C" w:rsidRDefault="00AB6D8C">
      <w:pPr>
        <w:pStyle w:val="ConsPlusNormal"/>
        <w:jc w:val="right"/>
      </w:pPr>
      <w:r>
        <w:t>участников подписания такого акта,</w:t>
      </w:r>
    </w:p>
    <w:p w:rsidR="00AB6D8C" w:rsidRDefault="00AB6D8C">
      <w:pPr>
        <w:pStyle w:val="ConsPlusNormal"/>
        <w:jc w:val="right"/>
      </w:pPr>
      <w:r>
        <w:t>в том числе с комиссией,</w:t>
      </w:r>
    </w:p>
    <w:p w:rsidR="00AB6D8C" w:rsidRDefault="00AB6D8C">
      <w:pPr>
        <w:pStyle w:val="ConsPlusNormal"/>
        <w:jc w:val="right"/>
      </w:pPr>
      <w:r>
        <w:t>осуществляющей приемку оказанных услуг</w:t>
      </w:r>
    </w:p>
    <w:p w:rsidR="00AB6D8C" w:rsidRDefault="00AB6D8C">
      <w:pPr>
        <w:pStyle w:val="ConsPlusNormal"/>
        <w:jc w:val="right"/>
      </w:pPr>
      <w:r>
        <w:t>и (или) выполненных работ,</w:t>
      </w:r>
    </w:p>
    <w:p w:rsidR="00AB6D8C" w:rsidRDefault="00AB6D8C">
      <w:pPr>
        <w:pStyle w:val="ConsPlusNormal"/>
        <w:jc w:val="right"/>
      </w:pPr>
      <w:r>
        <w:t>утвержденным постановлением</w:t>
      </w:r>
    </w:p>
    <w:p w:rsidR="00AB6D8C" w:rsidRDefault="00AB6D8C">
      <w:pPr>
        <w:pStyle w:val="ConsPlusNormal"/>
        <w:jc w:val="right"/>
      </w:pPr>
      <w:r>
        <w:t>Правительства Сахалинской области</w:t>
      </w:r>
    </w:p>
    <w:p w:rsidR="00AB6D8C" w:rsidRDefault="00AB6D8C">
      <w:pPr>
        <w:pStyle w:val="ConsPlusNormal"/>
        <w:jc w:val="right"/>
      </w:pPr>
      <w:r>
        <w:t>от 08.04.2024 N 96</w:t>
      </w:r>
    </w:p>
    <w:p w:rsidR="00AB6D8C" w:rsidRDefault="00AB6D8C">
      <w:pPr>
        <w:pStyle w:val="ConsPlusNormal"/>
        <w:ind w:firstLine="540"/>
        <w:jc w:val="both"/>
      </w:pPr>
    </w:p>
    <w:p w:rsidR="00AB6D8C" w:rsidRDefault="00AB6D8C">
      <w:pPr>
        <w:pStyle w:val="ConsPlusNonformat"/>
        <w:jc w:val="both"/>
      </w:pPr>
      <w:bookmarkStart w:id="2" w:name="P107"/>
      <w:bookmarkEnd w:id="2"/>
      <w:r>
        <w:t xml:space="preserve">                                    </w:t>
      </w:r>
      <w:r>
        <w:rPr>
          <w:b/>
        </w:rPr>
        <w:t>АКТ</w:t>
      </w:r>
    </w:p>
    <w:p w:rsidR="00AB6D8C" w:rsidRDefault="00AB6D8C">
      <w:pPr>
        <w:pStyle w:val="ConsPlusNonformat"/>
        <w:jc w:val="both"/>
      </w:pPr>
      <w:r>
        <w:t xml:space="preserve">             </w:t>
      </w:r>
      <w:r>
        <w:rPr>
          <w:b/>
        </w:rPr>
        <w:t>приемки оказанных услуг и (или) выполненных работ</w:t>
      </w:r>
    </w:p>
    <w:p w:rsidR="00AB6D8C" w:rsidRDefault="00AB6D8C">
      <w:pPr>
        <w:pStyle w:val="ConsPlusNonformat"/>
        <w:jc w:val="both"/>
      </w:pPr>
      <w:r>
        <w:t xml:space="preserve">      </w:t>
      </w:r>
      <w:r>
        <w:rPr>
          <w:b/>
        </w:rPr>
        <w:t>по капитальному ремонту общего имущества в многоквартирном доме</w:t>
      </w:r>
    </w:p>
    <w:p w:rsidR="00AB6D8C" w:rsidRDefault="00AB6D8C">
      <w:pPr>
        <w:pStyle w:val="ConsPlusNonformat"/>
        <w:jc w:val="both"/>
      </w:pPr>
    </w:p>
    <w:p w:rsidR="00AB6D8C" w:rsidRDefault="00AB6D8C">
      <w:pPr>
        <w:pStyle w:val="ConsPlusNonformat"/>
        <w:jc w:val="both"/>
      </w:pPr>
      <w:r>
        <w:t>_________________________________               "____" ____________ 20__ г.</w:t>
      </w:r>
    </w:p>
    <w:p w:rsidR="00AB6D8C" w:rsidRDefault="00AB6D8C">
      <w:pPr>
        <w:pStyle w:val="ConsPlusNonformat"/>
        <w:jc w:val="both"/>
      </w:pPr>
      <w:r>
        <w:t xml:space="preserve">  (адрес многоквартирного дома)</w:t>
      </w:r>
    </w:p>
    <w:p w:rsidR="00AB6D8C" w:rsidRDefault="00AB6D8C">
      <w:pPr>
        <w:pStyle w:val="ConsPlusNonformat"/>
        <w:jc w:val="both"/>
      </w:pPr>
    </w:p>
    <w:p w:rsidR="00AB6D8C" w:rsidRDefault="00AB6D8C">
      <w:pPr>
        <w:pStyle w:val="ConsPlusNonformat"/>
        <w:jc w:val="both"/>
      </w:pPr>
      <w:r>
        <w:t xml:space="preserve">    Комиссия, назначенная _________________________________________________</w:t>
      </w:r>
    </w:p>
    <w:p w:rsidR="00AB6D8C" w:rsidRDefault="00AB6D8C">
      <w:pPr>
        <w:pStyle w:val="ConsPlusNonformat"/>
        <w:jc w:val="both"/>
      </w:pPr>
      <w:r>
        <w:t xml:space="preserve">                                     (наименование организации)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___________________________________________________________________________</w:t>
      </w:r>
    </w:p>
    <w:p w:rsidR="00AB6D8C" w:rsidRDefault="00AB6D8C">
      <w:pPr>
        <w:pStyle w:val="ConsPlusNonformat"/>
        <w:jc w:val="both"/>
      </w:pPr>
      <w:r>
        <w:t>решением (приказом) N ______________ от "_____" ________________ 20____ г.,</w:t>
      </w:r>
    </w:p>
    <w:p w:rsidR="00AB6D8C" w:rsidRDefault="00AB6D8C">
      <w:pPr>
        <w:pStyle w:val="ConsPlusNonformat"/>
        <w:jc w:val="both"/>
      </w:pPr>
      <w:r>
        <w:t>в составе:</w:t>
      </w:r>
    </w:p>
    <w:p w:rsidR="00AB6D8C" w:rsidRDefault="00AB6D8C">
      <w:pPr>
        <w:pStyle w:val="ConsPlusNonformat"/>
        <w:jc w:val="both"/>
      </w:pPr>
      <w:r>
        <w:t>представителя заказчика ___________________________________________________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__________________________________________________________________________,</w:t>
      </w:r>
    </w:p>
    <w:p w:rsidR="00AB6D8C" w:rsidRDefault="00AB6D8C">
      <w:pPr>
        <w:pStyle w:val="ConsPlusNonformat"/>
        <w:jc w:val="both"/>
      </w:pPr>
      <w:r>
        <w:t xml:space="preserve">                            (Ф.И.О., должность)</w:t>
      </w:r>
    </w:p>
    <w:p w:rsidR="00AB6D8C" w:rsidRDefault="00AB6D8C">
      <w:pPr>
        <w:pStyle w:val="ConsPlusNonformat"/>
        <w:jc w:val="both"/>
      </w:pPr>
      <w:r>
        <w:t>представителя организации, осуществляющей строительный контроль ___________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__________________________________________________________________________,</w:t>
      </w:r>
    </w:p>
    <w:p w:rsidR="00AB6D8C" w:rsidRDefault="00AB6D8C">
      <w:pPr>
        <w:pStyle w:val="ConsPlusNonformat"/>
        <w:jc w:val="both"/>
      </w:pPr>
      <w:r>
        <w:t xml:space="preserve">                            (Ф.И.О., должность)</w:t>
      </w:r>
    </w:p>
    <w:p w:rsidR="00AB6D8C" w:rsidRDefault="00AB6D8C">
      <w:pPr>
        <w:pStyle w:val="ConsPlusNonformat"/>
        <w:jc w:val="both"/>
      </w:pPr>
      <w:r>
        <w:t>представителя подрядчика _________________________________________________,</w:t>
      </w:r>
    </w:p>
    <w:p w:rsidR="00AB6D8C" w:rsidRDefault="00AB6D8C">
      <w:pPr>
        <w:pStyle w:val="ConsPlusNonformat"/>
        <w:jc w:val="both"/>
      </w:pPr>
      <w:r>
        <w:t xml:space="preserve">                                     (Ф.И.О., должность)</w:t>
      </w:r>
    </w:p>
    <w:p w:rsidR="00AB6D8C" w:rsidRDefault="00AB6D8C">
      <w:pPr>
        <w:pStyle w:val="ConsPlusNonformat"/>
        <w:jc w:val="both"/>
      </w:pPr>
      <w:r>
        <w:t>представителя органа местного самоуправления ______________________________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__________________________________________________________________________,</w:t>
      </w:r>
    </w:p>
    <w:p w:rsidR="00AB6D8C" w:rsidRDefault="00AB6D8C">
      <w:pPr>
        <w:pStyle w:val="ConsPlusNonformat"/>
        <w:jc w:val="both"/>
      </w:pPr>
      <w:r>
        <w:t xml:space="preserve">                            (Ф.И.О., должность)</w:t>
      </w:r>
    </w:p>
    <w:p w:rsidR="00AB6D8C" w:rsidRDefault="00AB6D8C">
      <w:pPr>
        <w:pStyle w:val="ConsPlusNonformat"/>
        <w:jc w:val="both"/>
      </w:pPr>
      <w:r>
        <w:t xml:space="preserve">представителя     </w:t>
      </w:r>
      <w:proofErr w:type="gramStart"/>
      <w:r>
        <w:t xml:space="preserve">лица,   </w:t>
      </w:r>
      <w:proofErr w:type="gramEnd"/>
      <w:r>
        <w:t xml:space="preserve">  осуществляющего    управление    (эксплуатацию)</w:t>
      </w:r>
    </w:p>
    <w:p w:rsidR="00AB6D8C" w:rsidRDefault="00AB6D8C">
      <w:pPr>
        <w:pStyle w:val="ConsPlusNonformat"/>
        <w:jc w:val="both"/>
      </w:pPr>
      <w:r>
        <w:t>многоквартирным домом _____________________________________________________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__________________________________________________________________________,</w:t>
      </w:r>
    </w:p>
    <w:p w:rsidR="00AB6D8C" w:rsidRDefault="00AB6D8C">
      <w:pPr>
        <w:pStyle w:val="ConsPlusNonformat"/>
        <w:jc w:val="both"/>
      </w:pPr>
      <w:r>
        <w:t xml:space="preserve">                            (Ф.И.О., должность)</w:t>
      </w:r>
    </w:p>
    <w:p w:rsidR="00AB6D8C" w:rsidRDefault="00AB6D8C">
      <w:pPr>
        <w:pStyle w:val="ConsPlusNonformat"/>
        <w:jc w:val="both"/>
      </w:pPr>
      <w:r>
        <w:t>уполномоченного представителя собственников _______________________________</w:t>
      </w:r>
    </w:p>
    <w:p w:rsidR="00AB6D8C" w:rsidRDefault="00AB6D8C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AB6D8C" w:rsidRDefault="00AB6D8C">
      <w:pPr>
        <w:pStyle w:val="ConsPlusNonformat"/>
        <w:jc w:val="both"/>
      </w:pPr>
      <w:r>
        <w:t xml:space="preserve">                                 (Ф.И.О.)</w:t>
      </w:r>
    </w:p>
    <w:p w:rsidR="00AB6D8C" w:rsidRDefault="00AB6D8C">
      <w:pPr>
        <w:pStyle w:val="ConsPlusNonformat"/>
        <w:jc w:val="both"/>
      </w:pPr>
      <w:r>
        <w:t>представителей иных организаций (лиц) по согласованию: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___________________________________________________________________________</w:t>
      </w:r>
    </w:p>
    <w:p w:rsidR="00AB6D8C" w:rsidRDefault="00AB6D8C">
      <w:pPr>
        <w:pStyle w:val="ConsPlusNonformat"/>
        <w:jc w:val="both"/>
      </w:pPr>
      <w:r>
        <w:t xml:space="preserve">                            (Ф.И.О., должность)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___________________________________________________________________________</w:t>
      </w:r>
    </w:p>
    <w:p w:rsidR="00AB6D8C" w:rsidRDefault="00AB6D8C">
      <w:pPr>
        <w:pStyle w:val="ConsPlusNonformat"/>
        <w:jc w:val="both"/>
      </w:pPr>
      <w:r>
        <w:t xml:space="preserve">                            (Ф.И.О., должность)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___________________________________________________________________________</w:t>
      </w:r>
    </w:p>
    <w:p w:rsidR="00AB6D8C" w:rsidRDefault="00AB6D8C">
      <w:pPr>
        <w:pStyle w:val="ConsPlusNonformat"/>
        <w:jc w:val="both"/>
      </w:pPr>
      <w:r>
        <w:t xml:space="preserve">                            (Ф.И.О., должность)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__________________________________________________________________________,</w:t>
      </w:r>
    </w:p>
    <w:p w:rsidR="00AB6D8C" w:rsidRDefault="00AB6D8C">
      <w:pPr>
        <w:pStyle w:val="ConsPlusNonformat"/>
        <w:jc w:val="both"/>
      </w:pPr>
      <w:r>
        <w:t xml:space="preserve">                            (Ф.И.О., должность)</w:t>
      </w:r>
    </w:p>
    <w:p w:rsidR="00AB6D8C" w:rsidRDefault="00AB6D8C">
      <w:pPr>
        <w:pStyle w:val="ConsPlusNonformat"/>
        <w:jc w:val="both"/>
      </w:pPr>
      <w:proofErr w:type="gramStart"/>
      <w:r>
        <w:t>руководствуясь  правилами</w:t>
      </w:r>
      <w:proofErr w:type="gramEnd"/>
      <w:r>
        <w:t xml:space="preserve">  приемки  в  эксплуатацию законченных капитальным</w:t>
      </w:r>
    </w:p>
    <w:p w:rsidR="00AB6D8C" w:rsidRDefault="00AB6D8C">
      <w:pPr>
        <w:pStyle w:val="ConsPlusNonformat"/>
        <w:jc w:val="both"/>
      </w:pPr>
      <w:r>
        <w:t>ремонтом жилых зданий ВСН 42-85(р), установила:</w:t>
      </w:r>
    </w:p>
    <w:p w:rsidR="00AB6D8C" w:rsidRDefault="00AB6D8C">
      <w:pPr>
        <w:pStyle w:val="ConsPlusNonformat"/>
        <w:jc w:val="both"/>
      </w:pPr>
      <w:r>
        <w:t xml:space="preserve">    1. Предъявлены к приемке законченные капитальным ремонтом _____________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___________________________________________________________________________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__________________________________________________________________________.</w:t>
      </w:r>
    </w:p>
    <w:p w:rsidR="00AB6D8C" w:rsidRDefault="00AB6D8C">
      <w:pPr>
        <w:pStyle w:val="ConsPlusNonformat"/>
        <w:jc w:val="both"/>
      </w:pPr>
      <w:r>
        <w:t xml:space="preserve">   (наименование элементов многоквартирного дома и его местонахождение)</w:t>
      </w:r>
    </w:p>
    <w:p w:rsidR="00AB6D8C" w:rsidRDefault="00AB6D8C">
      <w:pPr>
        <w:pStyle w:val="ConsPlusNonformat"/>
        <w:jc w:val="both"/>
      </w:pPr>
      <w:r>
        <w:t xml:space="preserve">    2. Капитальный ремонт осуществлялся ____________________________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___________________________________________________________________________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__________________________________________________________________________.</w:t>
      </w:r>
    </w:p>
    <w:p w:rsidR="00AB6D8C" w:rsidRDefault="00AB6D8C">
      <w:pPr>
        <w:pStyle w:val="ConsPlusNonformat"/>
        <w:jc w:val="both"/>
      </w:pPr>
      <w:r>
        <w:t xml:space="preserve">    (указать наименование организаций, их ведомственную подчиненность)</w:t>
      </w:r>
    </w:p>
    <w:p w:rsidR="00AB6D8C" w:rsidRDefault="00AB6D8C">
      <w:pPr>
        <w:pStyle w:val="ConsPlusNonformat"/>
        <w:jc w:val="both"/>
      </w:pPr>
      <w:r>
        <w:t xml:space="preserve">    3. Проектно-сметная документация на капитальный ремонт разработана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___________________________________________________________________________</w:t>
      </w:r>
    </w:p>
    <w:p w:rsidR="00AB6D8C" w:rsidRDefault="00AB6D8C">
      <w:pPr>
        <w:pStyle w:val="ConsPlusNonformat"/>
        <w:jc w:val="both"/>
      </w:pPr>
      <w:r>
        <w:t xml:space="preserve">                (указать наименование проектной организации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___________________________________________________________________________</w:t>
      </w:r>
    </w:p>
    <w:p w:rsidR="00AB6D8C" w:rsidRDefault="00AB6D8C">
      <w:pPr>
        <w:pStyle w:val="ConsPlusNonformat"/>
        <w:jc w:val="both"/>
      </w:pPr>
      <w:r>
        <w:t xml:space="preserve">                      и ее ведомственную подчиненность)</w:t>
      </w:r>
    </w:p>
    <w:p w:rsidR="00AB6D8C" w:rsidRDefault="00AB6D8C">
      <w:pPr>
        <w:pStyle w:val="ConsPlusNonformat"/>
        <w:jc w:val="both"/>
      </w:pPr>
      <w:r>
        <w:t>и утверждена ______________________________________________________________</w:t>
      </w:r>
    </w:p>
    <w:p w:rsidR="00AB6D8C" w:rsidRDefault="00AB6D8C">
      <w:pPr>
        <w:pStyle w:val="ConsPlusNonformat"/>
        <w:jc w:val="both"/>
      </w:pPr>
      <w:r>
        <w:t xml:space="preserve">                        (наименование органа, утвердившего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___________________________________________________________________________</w:t>
      </w:r>
    </w:p>
    <w:p w:rsidR="00AB6D8C" w:rsidRDefault="00AB6D8C">
      <w:pPr>
        <w:pStyle w:val="ConsPlusNonformat"/>
        <w:jc w:val="both"/>
      </w:pPr>
      <w:r>
        <w:t xml:space="preserve">                      проектно-сметную документацию)</w:t>
      </w:r>
    </w:p>
    <w:p w:rsidR="00AB6D8C" w:rsidRDefault="00AB6D8C">
      <w:pPr>
        <w:pStyle w:val="ConsPlusNonformat"/>
        <w:jc w:val="both"/>
      </w:pPr>
      <w:r>
        <w:t>"___" ___________ 20___ г. N ________.</w:t>
      </w:r>
    </w:p>
    <w:p w:rsidR="00AB6D8C" w:rsidRDefault="00AB6D8C">
      <w:pPr>
        <w:pStyle w:val="ConsPlusNonformat"/>
        <w:jc w:val="both"/>
      </w:pPr>
      <w:r>
        <w:t xml:space="preserve">    4. Ремонтно-строительные работы осуществлены в сроки:</w:t>
      </w:r>
    </w:p>
    <w:p w:rsidR="00AB6D8C" w:rsidRDefault="00AB6D8C">
      <w:pPr>
        <w:pStyle w:val="ConsPlusNonformat"/>
        <w:jc w:val="both"/>
      </w:pPr>
      <w:r>
        <w:t>начало работ ___________________, окончание работ ________________________.</w:t>
      </w:r>
    </w:p>
    <w:p w:rsidR="00AB6D8C" w:rsidRDefault="00AB6D8C">
      <w:pPr>
        <w:pStyle w:val="ConsPlusNonformat"/>
        <w:jc w:val="both"/>
      </w:pPr>
      <w:r>
        <w:t xml:space="preserve">    5. </w:t>
      </w:r>
      <w:proofErr w:type="gramStart"/>
      <w:r>
        <w:t>Стоимость  оказанных</w:t>
      </w:r>
      <w:proofErr w:type="gramEnd"/>
      <w:r>
        <w:t xml:space="preserve">  услуг  и  (или)  выполненных  работ  и  затрат</w:t>
      </w:r>
    </w:p>
    <w:p w:rsidR="00AB6D8C" w:rsidRDefault="00AB6D8C">
      <w:pPr>
        <w:pStyle w:val="ConsPlusNonformat"/>
        <w:jc w:val="both"/>
      </w:pPr>
      <w:r>
        <w:t>капитального ремонта: ___________________________________________ руб.</w:t>
      </w:r>
    </w:p>
    <w:p w:rsidR="00AB6D8C" w:rsidRDefault="00AB6D8C">
      <w:pPr>
        <w:pStyle w:val="ConsPlusNonformat"/>
        <w:jc w:val="both"/>
      </w:pPr>
    </w:p>
    <w:p w:rsidR="00AB6D8C" w:rsidRDefault="00AB6D8C">
      <w:pPr>
        <w:pStyle w:val="ConsPlusNonformat"/>
        <w:jc w:val="both"/>
      </w:pPr>
      <w:r>
        <w:t xml:space="preserve">    Заключение комиссии:</w:t>
      </w:r>
    </w:p>
    <w:p w:rsidR="00AB6D8C" w:rsidRDefault="00AB6D8C">
      <w:pPr>
        <w:pStyle w:val="ConsPlusNonformat"/>
        <w:jc w:val="both"/>
      </w:pPr>
      <w:r>
        <w:t xml:space="preserve">    При приемке результата работ установлено, что работы выполнены в полном</w:t>
      </w:r>
    </w:p>
    <w:p w:rsidR="00AB6D8C" w:rsidRDefault="00AB6D8C">
      <w:pPr>
        <w:pStyle w:val="ConsPlusNonformat"/>
        <w:jc w:val="both"/>
      </w:pPr>
      <w:r>
        <w:t xml:space="preserve">объеме.  </w:t>
      </w:r>
      <w:proofErr w:type="gramStart"/>
      <w:r>
        <w:t>Качество  работ</w:t>
      </w:r>
      <w:proofErr w:type="gramEnd"/>
      <w:r>
        <w:t xml:space="preserve">  соответствует  требованиям  строительных  норм  и</w:t>
      </w:r>
    </w:p>
    <w:p w:rsidR="00AB6D8C" w:rsidRDefault="00AB6D8C">
      <w:pPr>
        <w:pStyle w:val="ConsPlusNonformat"/>
        <w:jc w:val="both"/>
      </w:pPr>
      <w:r>
        <w:t>правил.</w:t>
      </w:r>
    </w:p>
    <w:p w:rsidR="00AB6D8C" w:rsidRDefault="00AB6D8C">
      <w:pPr>
        <w:pStyle w:val="ConsPlusNonformat"/>
        <w:jc w:val="both"/>
      </w:pPr>
      <w:r>
        <w:t xml:space="preserve">    Решение комиссии:</w:t>
      </w:r>
    </w:p>
    <w:p w:rsidR="00AB6D8C" w:rsidRDefault="00AB6D8C">
      <w:pPr>
        <w:pStyle w:val="ConsPlusNonformat"/>
        <w:jc w:val="both"/>
      </w:pPr>
      <w:r>
        <w:t xml:space="preserve">    </w:t>
      </w:r>
      <w:proofErr w:type="gramStart"/>
      <w:r>
        <w:t>Предъявленные  к</w:t>
      </w:r>
      <w:proofErr w:type="gramEnd"/>
      <w:r>
        <w:t xml:space="preserve">  приемке  законченные  работы  по капитальному ремонту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___________________________________________________________________________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__________________________________________________________________________,</w:t>
      </w:r>
    </w:p>
    <w:p w:rsidR="00AB6D8C" w:rsidRDefault="00AB6D8C">
      <w:pPr>
        <w:pStyle w:val="ConsPlusNonformat"/>
        <w:jc w:val="both"/>
      </w:pPr>
      <w:r>
        <w:t xml:space="preserve">       (наименование элементов жилого здания и его местонахождение)</w:t>
      </w:r>
    </w:p>
    <w:p w:rsidR="00AB6D8C" w:rsidRDefault="00AB6D8C">
      <w:pPr>
        <w:pStyle w:val="ConsPlusNonformat"/>
        <w:jc w:val="both"/>
      </w:pPr>
      <w:proofErr w:type="gramStart"/>
      <w:r>
        <w:t>которые  выполнены</w:t>
      </w:r>
      <w:proofErr w:type="gramEnd"/>
      <w:r>
        <w:t xml:space="preserve">  в  соответствии  с  утвержденной  проектной  и  сметной</w:t>
      </w:r>
    </w:p>
    <w:p w:rsidR="00AB6D8C" w:rsidRDefault="00AB6D8C">
      <w:pPr>
        <w:pStyle w:val="ConsPlusNonformat"/>
        <w:jc w:val="both"/>
      </w:pPr>
      <w:proofErr w:type="gramStart"/>
      <w:r>
        <w:t xml:space="preserve">документацией,   </w:t>
      </w:r>
      <w:proofErr w:type="gramEnd"/>
      <w:r>
        <w:t>с  заводскими  инструкциями  и  технической  документацией</w:t>
      </w:r>
    </w:p>
    <w:p w:rsidR="00AB6D8C" w:rsidRDefault="00AB6D8C">
      <w:pPr>
        <w:pStyle w:val="ConsPlusNonformat"/>
        <w:jc w:val="both"/>
      </w:pPr>
      <w:r>
        <w:t xml:space="preserve">производителей   </w:t>
      </w:r>
      <w:proofErr w:type="gramStart"/>
      <w:r>
        <w:t xml:space="preserve">оборудования,   </w:t>
      </w:r>
      <w:proofErr w:type="gramEnd"/>
      <w:r>
        <w:t>отвечающие   санитарно-эпидемиологическим,</w:t>
      </w:r>
    </w:p>
    <w:p w:rsidR="00AB6D8C" w:rsidRDefault="00AB6D8C">
      <w:pPr>
        <w:pStyle w:val="ConsPlusNonformat"/>
        <w:jc w:val="both"/>
      </w:pPr>
      <w:proofErr w:type="gramStart"/>
      <w:r>
        <w:t>экологическим,  пожарным</w:t>
      </w:r>
      <w:proofErr w:type="gramEnd"/>
      <w:r>
        <w:t>,  строительным нормам и правилам и государственным</w:t>
      </w:r>
    </w:p>
    <w:p w:rsidR="00AB6D8C" w:rsidRDefault="00AB6D8C">
      <w:pPr>
        <w:pStyle w:val="ConsPlusNonformat"/>
        <w:jc w:val="both"/>
      </w:pPr>
      <w:proofErr w:type="gramStart"/>
      <w:r>
        <w:t>стандартам,  принять</w:t>
      </w:r>
      <w:proofErr w:type="gramEnd"/>
      <w:r>
        <w:t xml:space="preserve">  в эксплуатацию. На момент приемки ущерб третьим лицам</w:t>
      </w:r>
    </w:p>
    <w:p w:rsidR="00AB6D8C" w:rsidRDefault="00AB6D8C">
      <w:pPr>
        <w:pStyle w:val="ConsPlusNonformat"/>
        <w:jc w:val="both"/>
      </w:pPr>
      <w:r>
        <w:t>устранен/отсутствует.</w:t>
      </w:r>
    </w:p>
    <w:p w:rsidR="00AB6D8C" w:rsidRDefault="00AB6D8C">
      <w:pPr>
        <w:pStyle w:val="ConsPlusNonformat"/>
        <w:jc w:val="both"/>
      </w:pPr>
      <w:r>
        <w:t xml:space="preserve">    Подрядчик    в    течение    5-летнего   срока   гарантирует   качество</w:t>
      </w:r>
    </w:p>
    <w:p w:rsidR="00AB6D8C" w:rsidRDefault="00AB6D8C">
      <w:pPr>
        <w:pStyle w:val="ConsPlusNonformat"/>
        <w:jc w:val="both"/>
      </w:pPr>
      <w:r>
        <w:t>ремонтно-</w:t>
      </w:r>
      <w:proofErr w:type="gramStart"/>
      <w:r>
        <w:t>строительных  работ</w:t>
      </w:r>
      <w:proofErr w:type="gramEnd"/>
      <w:r>
        <w:t>, выполненных в соответствии с проектно-сметной</w:t>
      </w:r>
    </w:p>
    <w:p w:rsidR="00AB6D8C" w:rsidRDefault="00AB6D8C">
      <w:pPr>
        <w:pStyle w:val="ConsPlusNonformat"/>
        <w:jc w:val="both"/>
      </w:pPr>
      <w:proofErr w:type="gramStart"/>
      <w:r>
        <w:t>документацией,  и</w:t>
      </w:r>
      <w:proofErr w:type="gramEnd"/>
      <w:r>
        <w:t xml:space="preserve">  за  свой  счет устраняет допущенные по его вине дефекты,</w:t>
      </w:r>
    </w:p>
    <w:p w:rsidR="00AB6D8C" w:rsidRDefault="00AB6D8C">
      <w:pPr>
        <w:pStyle w:val="ConsPlusNonformat"/>
        <w:jc w:val="both"/>
      </w:pPr>
      <w:r>
        <w:t>обнаруженные в процессе эксплуатации в отремонтированном им жилом здании.</w:t>
      </w:r>
    </w:p>
    <w:p w:rsidR="00AB6D8C" w:rsidRDefault="00AB6D8C">
      <w:pPr>
        <w:pStyle w:val="ConsPlusNonformat"/>
        <w:jc w:val="both"/>
      </w:pPr>
    </w:p>
    <w:p w:rsidR="00AB6D8C" w:rsidRDefault="00AB6D8C">
      <w:pPr>
        <w:pStyle w:val="ConsPlusNonformat"/>
        <w:jc w:val="both"/>
      </w:pPr>
      <w:r>
        <w:t>Члены комиссии ____________________________________________________________</w:t>
      </w:r>
    </w:p>
    <w:p w:rsidR="00AB6D8C" w:rsidRDefault="00AB6D8C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             (Ф.И.О.)</w:t>
      </w:r>
    </w:p>
    <w:p w:rsidR="00AB6D8C" w:rsidRDefault="00AB6D8C">
      <w:pPr>
        <w:pStyle w:val="ConsPlusNonformat"/>
        <w:jc w:val="both"/>
      </w:pPr>
      <w:r>
        <w:t xml:space="preserve">               ____________________________________________________________</w:t>
      </w:r>
    </w:p>
    <w:p w:rsidR="00AB6D8C" w:rsidRDefault="00AB6D8C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             (Ф.И.О.)</w:t>
      </w:r>
    </w:p>
    <w:p w:rsidR="00AB6D8C" w:rsidRDefault="00AB6D8C">
      <w:pPr>
        <w:pStyle w:val="ConsPlusNonformat"/>
        <w:jc w:val="both"/>
      </w:pPr>
      <w:r>
        <w:t xml:space="preserve">               ____________________________________________________________</w:t>
      </w:r>
    </w:p>
    <w:p w:rsidR="00AB6D8C" w:rsidRDefault="00AB6D8C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             (Ф.И.О.)</w:t>
      </w:r>
    </w:p>
    <w:p w:rsidR="00AB6D8C" w:rsidRDefault="00AB6D8C">
      <w:pPr>
        <w:pStyle w:val="ConsPlusNonformat"/>
        <w:jc w:val="both"/>
      </w:pPr>
      <w:r>
        <w:t xml:space="preserve">               ____________________________________________________________</w:t>
      </w:r>
    </w:p>
    <w:p w:rsidR="00AB6D8C" w:rsidRDefault="00AB6D8C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             (Ф.И.О.)</w:t>
      </w:r>
    </w:p>
    <w:p w:rsidR="00AB6D8C" w:rsidRDefault="00AB6D8C">
      <w:pPr>
        <w:pStyle w:val="ConsPlusNonformat"/>
        <w:jc w:val="both"/>
      </w:pPr>
      <w:r>
        <w:lastRenderedPageBreak/>
        <w:t xml:space="preserve">               ____________________________________________________________</w:t>
      </w:r>
    </w:p>
    <w:p w:rsidR="00AB6D8C" w:rsidRDefault="00AB6D8C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             (Ф.И.О.)</w:t>
      </w:r>
    </w:p>
    <w:p w:rsidR="00AB6D8C" w:rsidRDefault="00AB6D8C">
      <w:pPr>
        <w:pStyle w:val="ConsPlusNonformat"/>
        <w:jc w:val="both"/>
      </w:pPr>
      <w:r>
        <w:t xml:space="preserve">               ____________________________________________________________</w:t>
      </w:r>
    </w:p>
    <w:p w:rsidR="00AB6D8C" w:rsidRDefault="00AB6D8C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             (Ф.И.О.)</w:t>
      </w:r>
    </w:p>
    <w:p w:rsidR="00AB6D8C" w:rsidRDefault="00AB6D8C">
      <w:pPr>
        <w:pStyle w:val="ConsPlusNonformat"/>
        <w:jc w:val="both"/>
      </w:pPr>
      <w:r>
        <w:t xml:space="preserve">               ____________________________________________________________</w:t>
      </w:r>
    </w:p>
    <w:p w:rsidR="00AB6D8C" w:rsidRDefault="00AB6D8C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             (Ф.И.О.)</w:t>
      </w:r>
    </w:p>
    <w:p w:rsidR="00AB6D8C" w:rsidRDefault="00AB6D8C">
      <w:pPr>
        <w:pStyle w:val="ConsPlusNonformat"/>
        <w:jc w:val="both"/>
      </w:pPr>
      <w:r>
        <w:t xml:space="preserve">               ____________________________________________________________</w:t>
      </w:r>
    </w:p>
    <w:p w:rsidR="00AB6D8C" w:rsidRDefault="00AB6D8C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             (Ф.И.О.)</w:t>
      </w:r>
    </w:p>
    <w:p w:rsidR="00AB6D8C" w:rsidRDefault="00AB6D8C">
      <w:pPr>
        <w:pStyle w:val="ConsPlusNonformat"/>
        <w:jc w:val="both"/>
      </w:pPr>
      <w:r>
        <w:t xml:space="preserve">               ____________________________________________________________</w:t>
      </w:r>
    </w:p>
    <w:p w:rsidR="00AB6D8C" w:rsidRDefault="00AB6D8C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             (Ф.И.О.)</w:t>
      </w:r>
    </w:p>
    <w:p w:rsidR="00AB6D8C" w:rsidRDefault="00AB6D8C">
      <w:pPr>
        <w:pStyle w:val="ConsPlusNonformat"/>
        <w:jc w:val="both"/>
      </w:pPr>
      <w:r>
        <w:t xml:space="preserve">               ____________________________________________________________</w:t>
      </w:r>
    </w:p>
    <w:p w:rsidR="00AB6D8C" w:rsidRDefault="00AB6D8C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             (Ф.И.О.)</w:t>
      </w:r>
    </w:p>
    <w:p w:rsidR="00AB6D8C" w:rsidRDefault="00AB6D8C">
      <w:pPr>
        <w:pStyle w:val="ConsPlusNormal"/>
        <w:jc w:val="center"/>
      </w:pPr>
    </w:p>
    <w:p w:rsidR="00AB6D8C" w:rsidRDefault="00AB6D8C">
      <w:pPr>
        <w:pStyle w:val="ConsPlusNormal"/>
        <w:jc w:val="center"/>
      </w:pPr>
    </w:p>
    <w:p w:rsidR="00AB6D8C" w:rsidRDefault="00AB6D8C">
      <w:pPr>
        <w:pStyle w:val="ConsPlusNormal"/>
        <w:jc w:val="center"/>
      </w:pPr>
    </w:p>
    <w:p w:rsidR="00AB6D8C" w:rsidRDefault="00AB6D8C">
      <w:pPr>
        <w:pStyle w:val="ConsPlusNormal"/>
        <w:jc w:val="center"/>
      </w:pPr>
    </w:p>
    <w:p w:rsidR="00AB6D8C" w:rsidRDefault="00AB6D8C">
      <w:pPr>
        <w:pStyle w:val="ConsPlusNormal"/>
        <w:jc w:val="center"/>
      </w:pPr>
    </w:p>
    <w:p w:rsidR="00AB6D8C" w:rsidRDefault="00AB6D8C">
      <w:pPr>
        <w:pStyle w:val="ConsPlusNormal"/>
        <w:jc w:val="right"/>
        <w:outlineLvl w:val="1"/>
      </w:pPr>
      <w:r>
        <w:t>Форма N 2</w:t>
      </w:r>
    </w:p>
    <w:p w:rsidR="00AB6D8C" w:rsidRDefault="00AB6D8C">
      <w:pPr>
        <w:pStyle w:val="ConsPlusNormal"/>
        <w:jc w:val="right"/>
      </w:pPr>
      <w:r>
        <w:t>к Порядку</w:t>
      </w:r>
    </w:p>
    <w:p w:rsidR="00AB6D8C" w:rsidRDefault="00AB6D8C">
      <w:pPr>
        <w:pStyle w:val="ConsPlusNormal"/>
        <w:jc w:val="right"/>
      </w:pPr>
      <w:r>
        <w:t>и срокам подписания акта</w:t>
      </w:r>
    </w:p>
    <w:p w:rsidR="00AB6D8C" w:rsidRDefault="00AB6D8C">
      <w:pPr>
        <w:pStyle w:val="ConsPlusNormal"/>
        <w:jc w:val="right"/>
      </w:pPr>
      <w:r>
        <w:t>приемки оказанных услуг</w:t>
      </w:r>
    </w:p>
    <w:p w:rsidR="00AB6D8C" w:rsidRDefault="00AB6D8C">
      <w:pPr>
        <w:pStyle w:val="ConsPlusNormal"/>
        <w:jc w:val="right"/>
      </w:pPr>
      <w:r>
        <w:t>и (или) выполненных работ</w:t>
      </w:r>
    </w:p>
    <w:p w:rsidR="00AB6D8C" w:rsidRDefault="00AB6D8C">
      <w:pPr>
        <w:pStyle w:val="ConsPlusNormal"/>
        <w:jc w:val="right"/>
      </w:pPr>
      <w:r>
        <w:t>по капитальному ремонту</w:t>
      </w:r>
    </w:p>
    <w:p w:rsidR="00AB6D8C" w:rsidRDefault="00AB6D8C">
      <w:pPr>
        <w:pStyle w:val="ConsPlusNormal"/>
        <w:jc w:val="right"/>
      </w:pPr>
      <w:r>
        <w:t>общего имущества</w:t>
      </w:r>
    </w:p>
    <w:p w:rsidR="00AB6D8C" w:rsidRDefault="00AB6D8C">
      <w:pPr>
        <w:pStyle w:val="ConsPlusNormal"/>
        <w:jc w:val="right"/>
      </w:pPr>
      <w:r>
        <w:t>в многоквартирном доме,</w:t>
      </w:r>
    </w:p>
    <w:p w:rsidR="00AB6D8C" w:rsidRDefault="00AB6D8C">
      <w:pPr>
        <w:pStyle w:val="ConsPlusNormal"/>
        <w:jc w:val="right"/>
      </w:pPr>
      <w:r>
        <w:t>а также порядку взаимодействия</w:t>
      </w:r>
    </w:p>
    <w:p w:rsidR="00AB6D8C" w:rsidRDefault="00AB6D8C">
      <w:pPr>
        <w:pStyle w:val="ConsPlusNormal"/>
        <w:jc w:val="right"/>
      </w:pPr>
      <w:r>
        <w:t>участников подписания такого акта,</w:t>
      </w:r>
    </w:p>
    <w:p w:rsidR="00AB6D8C" w:rsidRDefault="00AB6D8C">
      <w:pPr>
        <w:pStyle w:val="ConsPlusNormal"/>
        <w:jc w:val="right"/>
      </w:pPr>
      <w:r>
        <w:t>в том числе с комиссией,</w:t>
      </w:r>
    </w:p>
    <w:p w:rsidR="00AB6D8C" w:rsidRDefault="00AB6D8C">
      <w:pPr>
        <w:pStyle w:val="ConsPlusNormal"/>
        <w:jc w:val="right"/>
      </w:pPr>
      <w:r>
        <w:t>осуществляющей приемку оказанных услуг</w:t>
      </w:r>
    </w:p>
    <w:p w:rsidR="00AB6D8C" w:rsidRDefault="00AB6D8C">
      <w:pPr>
        <w:pStyle w:val="ConsPlusNormal"/>
        <w:jc w:val="right"/>
      </w:pPr>
      <w:r>
        <w:t>и (или) выполненных работ,</w:t>
      </w:r>
    </w:p>
    <w:p w:rsidR="00AB6D8C" w:rsidRDefault="00AB6D8C">
      <w:pPr>
        <w:pStyle w:val="ConsPlusNormal"/>
        <w:jc w:val="right"/>
      </w:pPr>
      <w:r>
        <w:t>утвержденным постановлением</w:t>
      </w:r>
    </w:p>
    <w:p w:rsidR="00AB6D8C" w:rsidRDefault="00AB6D8C">
      <w:pPr>
        <w:pStyle w:val="ConsPlusNormal"/>
        <w:jc w:val="right"/>
      </w:pPr>
      <w:r>
        <w:t>Правительства Сахалинской области</w:t>
      </w:r>
    </w:p>
    <w:p w:rsidR="00AB6D8C" w:rsidRDefault="00AB6D8C">
      <w:pPr>
        <w:pStyle w:val="ConsPlusNormal"/>
        <w:jc w:val="right"/>
      </w:pPr>
      <w:r>
        <w:t>от 08.04.2024 N 96</w:t>
      </w:r>
    </w:p>
    <w:p w:rsidR="00AB6D8C" w:rsidRDefault="00AB6D8C">
      <w:pPr>
        <w:pStyle w:val="ConsPlusNormal"/>
        <w:ind w:firstLine="540"/>
        <w:jc w:val="both"/>
      </w:pPr>
    </w:p>
    <w:p w:rsidR="00AB6D8C" w:rsidRDefault="00AB6D8C">
      <w:pPr>
        <w:pStyle w:val="ConsPlusNonformat"/>
        <w:jc w:val="both"/>
      </w:pPr>
      <w:bookmarkStart w:id="3" w:name="P233"/>
      <w:bookmarkEnd w:id="3"/>
      <w:r>
        <w:t xml:space="preserve">                                 </w:t>
      </w:r>
      <w:r>
        <w:rPr>
          <w:b/>
        </w:rPr>
        <w:t>ПРОТОКОЛ</w:t>
      </w:r>
    </w:p>
    <w:p w:rsidR="00AB6D8C" w:rsidRDefault="00AB6D8C">
      <w:pPr>
        <w:pStyle w:val="ConsPlusNonformat"/>
        <w:jc w:val="both"/>
      </w:pPr>
      <w:r>
        <w:t xml:space="preserve">        </w:t>
      </w:r>
      <w:r>
        <w:rPr>
          <w:b/>
        </w:rPr>
        <w:t>заседания комиссии о возникших разногласиях в ходе приемки</w:t>
      </w:r>
    </w:p>
    <w:p w:rsidR="00AB6D8C" w:rsidRDefault="00AB6D8C">
      <w:pPr>
        <w:pStyle w:val="ConsPlusNonformat"/>
        <w:jc w:val="both"/>
      </w:pPr>
      <w:r>
        <w:t xml:space="preserve">         </w:t>
      </w:r>
      <w:r>
        <w:rPr>
          <w:b/>
        </w:rPr>
        <w:t>оказанных услуг и (или) выполненных работ по капитальному</w:t>
      </w:r>
    </w:p>
    <w:p w:rsidR="00AB6D8C" w:rsidRDefault="00AB6D8C">
      <w:pPr>
        <w:pStyle w:val="ConsPlusNonformat"/>
        <w:jc w:val="both"/>
      </w:pPr>
      <w:r>
        <w:t xml:space="preserve">        </w:t>
      </w:r>
      <w:r>
        <w:rPr>
          <w:b/>
        </w:rPr>
        <w:t>ремонту общего имущества в многоквартирном доме по адресу:</w:t>
      </w:r>
    </w:p>
    <w:p w:rsidR="00AB6D8C" w:rsidRDefault="00AB6D8C">
      <w:pPr>
        <w:pStyle w:val="ConsPlusNonformat"/>
        <w:jc w:val="both"/>
      </w:pPr>
      <w:r>
        <w:t xml:space="preserve">           </w:t>
      </w:r>
      <w:r>
        <w:rPr>
          <w:b/>
        </w:rPr>
        <w:t>_____________________________________________________</w:t>
      </w:r>
    </w:p>
    <w:p w:rsidR="00AB6D8C" w:rsidRDefault="00AB6D8C">
      <w:pPr>
        <w:pStyle w:val="ConsPlusNonformat"/>
        <w:jc w:val="both"/>
      </w:pPr>
      <w:r>
        <w:t xml:space="preserve">           </w:t>
      </w:r>
      <w:r>
        <w:rPr>
          <w:b/>
        </w:rPr>
        <w:t>по договору N _______________ от ____________________</w:t>
      </w:r>
    </w:p>
    <w:p w:rsidR="00AB6D8C" w:rsidRDefault="00AB6D8C">
      <w:pPr>
        <w:pStyle w:val="ConsPlusNonformat"/>
        <w:jc w:val="both"/>
      </w:pPr>
    </w:p>
    <w:p w:rsidR="00AB6D8C" w:rsidRDefault="00AB6D8C">
      <w:pPr>
        <w:pStyle w:val="ConsPlusNonformat"/>
        <w:jc w:val="both"/>
      </w:pPr>
      <w:r>
        <w:t xml:space="preserve">                                             "____" ______________ 20___ г.</w:t>
      </w:r>
    </w:p>
    <w:p w:rsidR="00AB6D8C" w:rsidRDefault="00AB6D8C">
      <w:pPr>
        <w:pStyle w:val="ConsPlusNonformat"/>
        <w:jc w:val="both"/>
      </w:pPr>
    </w:p>
    <w:p w:rsidR="00AB6D8C" w:rsidRDefault="00AB6D8C">
      <w:pPr>
        <w:pStyle w:val="ConsPlusNonformat"/>
        <w:jc w:val="both"/>
      </w:pPr>
      <w:r>
        <w:t>Присутствовали:</w:t>
      </w:r>
    </w:p>
    <w:p w:rsidR="00AB6D8C" w:rsidRDefault="00AB6D8C">
      <w:pPr>
        <w:pStyle w:val="ConsPlusNonformat"/>
        <w:jc w:val="both"/>
      </w:pPr>
      <w:r>
        <w:t>представитель заказчика ___________________________________________________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__________________________________________________________________________,</w:t>
      </w:r>
    </w:p>
    <w:p w:rsidR="00AB6D8C" w:rsidRDefault="00AB6D8C">
      <w:pPr>
        <w:pStyle w:val="ConsPlusNonformat"/>
        <w:jc w:val="both"/>
      </w:pPr>
      <w:r>
        <w:t xml:space="preserve">                            (Ф.И.О., должность)</w:t>
      </w:r>
    </w:p>
    <w:p w:rsidR="00AB6D8C" w:rsidRDefault="00AB6D8C">
      <w:pPr>
        <w:pStyle w:val="ConsPlusNonformat"/>
        <w:jc w:val="both"/>
      </w:pPr>
      <w:r>
        <w:t>представитель организации, осуществляющей строительный контроль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__________________________________________________________________________,</w:t>
      </w:r>
    </w:p>
    <w:p w:rsidR="00AB6D8C" w:rsidRDefault="00AB6D8C">
      <w:pPr>
        <w:pStyle w:val="ConsPlusNonformat"/>
        <w:jc w:val="both"/>
      </w:pPr>
      <w:r>
        <w:t xml:space="preserve">                            (Ф.И.О., должность)</w:t>
      </w:r>
    </w:p>
    <w:p w:rsidR="00AB6D8C" w:rsidRDefault="00AB6D8C">
      <w:pPr>
        <w:pStyle w:val="ConsPlusNonformat"/>
        <w:jc w:val="both"/>
      </w:pPr>
      <w:r>
        <w:t>представитель подрядчика __________________________________________________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__________________________________________________________________________,</w:t>
      </w:r>
    </w:p>
    <w:p w:rsidR="00AB6D8C" w:rsidRDefault="00AB6D8C">
      <w:pPr>
        <w:pStyle w:val="ConsPlusNonformat"/>
        <w:jc w:val="both"/>
      </w:pPr>
      <w:r>
        <w:t xml:space="preserve">                            (Ф.И.О., должность)</w:t>
      </w:r>
    </w:p>
    <w:p w:rsidR="00AB6D8C" w:rsidRDefault="00AB6D8C">
      <w:pPr>
        <w:pStyle w:val="ConsPlusNonformat"/>
        <w:jc w:val="both"/>
      </w:pPr>
      <w:r>
        <w:t>представитель органа местного самоуправления ______________________________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__________________________________________________________________________,</w:t>
      </w:r>
    </w:p>
    <w:p w:rsidR="00AB6D8C" w:rsidRDefault="00AB6D8C">
      <w:pPr>
        <w:pStyle w:val="ConsPlusNonformat"/>
        <w:jc w:val="both"/>
      </w:pPr>
      <w:r>
        <w:t xml:space="preserve">                            (Ф.И.О., должность)</w:t>
      </w:r>
    </w:p>
    <w:p w:rsidR="00AB6D8C" w:rsidRDefault="00AB6D8C">
      <w:pPr>
        <w:pStyle w:val="ConsPlusNonformat"/>
        <w:jc w:val="both"/>
      </w:pPr>
      <w:r>
        <w:t xml:space="preserve">представитель     </w:t>
      </w:r>
      <w:proofErr w:type="gramStart"/>
      <w:r>
        <w:t xml:space="preserve">лица,   </w:t>
      </w:r>
      <w:proofErr w:type="gramEnd"/>
      <w:r>
        <w:t xml:space="preserve">  осуществляющего    управление    (эксплуатацию)</w:t>
      </w:r>
    </w:p>
    <w:p w:rsidR="00AB6D8C" w:rsidRDefault="00AB6D8C">
      <w:pPr>
        <w:pStyle w:val="ConsPlusNonformat"/>
        <w:jc w:val="both"/>
      </w:pPr>
      <w:r>
        <w:t>многоквартирным домом _____________________________________________________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__________________________________________________________________________,</w:t>
      </w:r>
    </w:p>
    <w:p w:rsidR="00AB6D8C" w:rsidRDefault="00AB6D8C">
      <w:pPr>
        <w:pStyle w:val="ConsPlusNonformat"/>
        <w:jc w:val="both"/>
      </w:pPr>
      <w:r>
        <w:t xml:space="preserve">                            (Ф.И.О., должность)</w:t>
      </w:r>
    </w:p>
    <w:p w:rsidR="00AB6D8C" w:rsidRDefault="00AB6D8C">
      <w:pPr>
        <w:pStyle w:val="ConsPlusNonformat"/>
        <w:jc w:val="both"/>
      </w:pPr>
      <w:r>
        <w:lastRenderedPageBreak/>
        <w:t>уполномоченный представитель собственников ________________________________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__________________________________________________________________________,</w:t>
      </w:r>
    </w:p>
    <w:p w:rsidR="00AB6D8C" w:rsidRDefault="00AB6D8C">
      <w:pPr>
        <w:pStyle w:val="ConsPlusNonformat"/>
        <w:jc w:val="both"/>
      </w:pPr>
      <w:r>
        <w:t xml:space="preserve">                                 (Ф.И.О.)</w:t>
      </w:r>
    </w:p>
    <w:p w:rsidR="00AB6D8C" w:rsidRDefault="00AB6D8C">
      <w:pPr>
        <w:pStyle w:val="ConsPlusNonformat"/>
        <w:jc w:val="both"/>
      </w:pPr>
      <w:r>
        <w:t>представители иных организаций (лиц) по согласованию: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___________________________________________________________________________</w:t>
      </w:r>
    </w:p>
    <w:p w:rsidR="00AB6D8C" w:rsidRDefault="00AB6D8C">
      <w:pPr>
        <w:pStyle w:val="ConsPlusNonformat"/>
        <w:jc w:val="both"/>
      </w:pPr>
      <w:r>
        <w:t xml:space="preserve">                            (Ф.И.О., должность)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___________________________________________________________________________</w:t>
      </w:r>
    </w:p>
    <w:p w:rsidR="00AB6D8C" w:rsidRDefault="00AB6D8C">
      <w:pPr>
        <w:pStyle w:val="ConsPlusNonformat"/>
        <w:jc w:val="both"/>
      </w:pPr>
      <w:r>
        <w:t xml:space="preserve">                            (Ф.И.О., должность)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___________________________________________________________________________</w:t>
      </w:r>
    </w:p>
    <w:p w:rsidR="00AB6D8C" w:rsidRDefault="00AB6D8C">
      <w:pPr>
        <w:pStyle w:val="ConsPlusNonformat"/>
        <w:jc w:val="both"/>
      </w:pPr>
      <w:r>
        <w:t xml:space="preserve">                            (Ф.И.О., должность)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__________________________________________________________________________.</w:t>
      </w:r>
    </w:p>
    <w:p w:rsidR="00AB6D8C" w:rsidRDefault="00AB6D8C">
      <w:pPr>
        <w:pStyle w:val="ConsPlusNonformat"/>
        <w:jc w:val="both"/>
      </w:pPr>
      <w:r>
        <w:t xml:space="preserve">                            (Ф.И.О., должность)</w:t>
      </w:r>
    </w:p>
    <w:p w:rsidR="00AB6D8C" w:rsidRDefault="00AB6D8C">
      <w:pPr>
        <w:pStyle w:val="ConsPlusNonformat"/>
        <w:jc w:val="both"/>
      </w:pPr>
      <w:r>
        <w:t xml:space="preserve">    В ходе приемки результатов оказанных услуг и (или) выполненных работ по</w:t>
      </w:r>
    </w:p>
    <w:p w:rsidR="00AB6D8C" w:rsidRDefault="00AB6D8C">
      <w:pPr>
        <w:pStyle w:val="ConsPlusNonformat"/>
        <w:jc w:val="both"/>
      </w:pPr>
      <w:r>
        <w:t>капитальному ремонту ______________________________________________________</w:t>
      </w:r>
    </w:p>
    <w:p w:rsidR="00AB6D8C" w:rsidRDefault="00AB6D8C">
      <w:pPr>
        <w:pStyle w:val="ConsPlusNonformat"/>
        <w:jc w:val="both"/>
      </w:pPr>
      <w:r>
        <w:t>многоквартирного дома по вышеуказанному адресу представителем(ями) ________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___________________________________________________________________________</w:t>
      </w:r>
    </w:p>
    <w:p w:rsidR="00AB6D8C" w:rsidRDefault="00AB6D8C">
      <w:pPr>
        <w:pStyle w:val="ConsPlusNonformat"/>
        <w:jc w:val="both"/>
      </w:pPr>
      <w:r>
        <w:t xml:space="preserve">заявлен   отказ   </w:t>
      </w:r>
      <w:proofErr w:type="gramStart"/>
      <w:r>
        <w:t>от  подписания</w:t>
      </w:r>
      <w:proofErr w:type="gramEnd"/>
      <w:r>
        <w:t xml:space="preserve">  акта  приемки  оказанных  услуг  и  (или)</w:t>
      </w:r>
    </w:p>
    <w:p w:rsidR="00AB6D8C" w:rsidRDefault="00AB6D8C">
      <w:pPr>
        <w:pStyle w:val="ConsPlusNonformat"/>
        <w:jc w:val="both"/>
      </w:pPr>
      <w:r>
        <w:t>выполненных    работ   по   капитальному   ремонту   общего   имущества   в</w:t>
      </w:r>
    </w:p>
    <w:p w:rsidR="00AB6D8C" w:rsidRDefault="00AB6D8C">
      <w:pPr>
        <w:pStyle w:val="ConsPlusNonformat"/>
        <w:jc w:val="both"/>
      </w:pPr>
      <w:r>
        <w:t>многоквартирном доме в связи с наличием возражений.</w:t>
      </w:r>
    </w:p>
    <w:p w:rsidR="00AB6D8C" w:rsidRDefault="00AB6D8C">
      <w:pPr>
        <w:pStyle w:val="ConsPlusNonformat"/>
        <w:jc w:val="both"/>
      </w:pPr>
      <w:r>
        <w:t xml:space="preserve">    Представителю(ям) _____________________________________________________</w:t>
      </w:r>
    </w:p>
    <w:p w:rsidR="00AB6D8C" w:rsidRDefault="00AB6D8C">
      <w:pPr>
        <w:pStyle w:val="ConsPlusNonformat"/>
        <w:jc w:val="both"/>
      </w:pPr>
      <w:proofErr w:type="gramStart"/>
      <w:r>
        <w:t>необходимо  в</w:t>
      </w:r>
      <w:proofErr w:type="gramEnd"/>
      <w:r>
        <w:t xml:space="preserve">  течение  трех  (рабочих)  дней  со  дня,  следующего за днем</w:t>
      </w:r>
    </w:p>
    <w:p w:rsidR="00AB6D8C" w:rsidRDefault="00AB6D8C">
      <w:pPr>
        <w:pStyle w:val="ConsPlusNonformat"/>
        <w:jc w:val="both"/>
      </w:pPr>
      <w:r>
        <w:t>составления настоящего протокола о разногласиях, то есть в срок до ________</w:t>
      </w:r>
    </w:p>
    <w:p w:rsidR="00AB6D8C" w:rsidRDefault="00AB6D8C">
      <w:pPr>
        <w:pStyle w:val="ConsPlusNonformat"/>
        <w:jc w:val="both"/>
      </w:pPr>
      <w:r>
        <w:t>___________________, представить заказчику мотивированный письменный отказ.</w:t>
      </w:r>
    </w:p>
    <w:p w:rsidR="00AB6D8C" w:rsidRDefault="00AB6D8C">
      <w:pPr>
        <w:pStyle w:val="ConsPlusNonformat"/>
        <w:jc w:val="both"/>
      </w:pPr>
      <w:r>
        <w:t xml:space="preserve">    Рассмотрение   письменного   </w:t>
      </w:r>
      <w:proofErr w:type="gramStart"/>
      <w:r>
        <w:t>мотивированного  отказа</w:t>
      </w:r>
      <w:proofErr w:type="gramEnd"/>
      <w:r>
        <w:t xml:space="preserve">  представителя(ей)</w:t>
      </w:r>
    </w:p>
    <w:p w:rsidR="00AB6D8C" w:rsidRDefault="00AB6D8C">
      <w:pPr>
        <w:pStyle w:val="ConsPlusNonformat"/>
        <w:jc w:val="both"/>
      </w:pPr>
      <w:r>
        <w:t>комиссией назначено на "___" _____________ 20___ в ______ часов по адресу: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__________________________________________________________________________.</w:t>
      </w:r>
    </w:p>
    <w:p w:rsidR="00AB6D8C" w:rsidRDefault="00AB6D8C">
      <w:pPr>
        <w:pStyle w:val="ConsPlusNonformat"/>
        <w:jc w:val="both"/>
      </w:pPr>
    </w:p>
    <w:p w:rsidR="00AB6D8C" w:rsidRDefault="00AB6D8C">
      <w:pPr>
        <w:pStyle w:val="ConsPlusNonformat"/>
        <w:jc w:val="both"/>
      </w:pPr>
      <w:r>
        <w:t>Члены комиссии:</w:t>
      </w:r>
    </w:p>
    <w:p w:rsidR="00AB6D8C" w:rsidRDefault="00AB6D8C">
      <w:pPr>
        <w:pStyle w:val="ConsPlusNonformat"/>
        <w:jc w:val="both"/>
      </w:pPr>
      <w:r>
        <w:t>представитель заказчика ___________________________________________________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__________________________________________________________________________,</w:t>
      </w:r>
    </w:p>
    <w:p w:rsidR="00AB6D8C" w:rsidRDefault="00AB6D8C">
      <w:pPr>
        <w:pStyle w:val="ConsPlusNonformat"/>
        <w:jc w:val="both"/>
      </w:pPr>
      <w:r>
        <w:t xml:space="preserve">                            (Ф.И.О., должность)</w:t>
      </w:r>
    </w:p>
    <w:p w:rsidR="00AB6D8C" w:rsidRDefault="00AB6D8C">
      <w:pPr>
        <w:pStyle w:val="ConsPlusNonformat"/>
        <w:jc w:val="both"/>
      </w:pPr>
      <w:r>
        <w:t>представитель организации, осуществляющей строительный контроль ___________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__________________________________________________________________________,</w:t>
      </w:r>
    </w:p>
    <w:p w:rsidR="00AB6D8C" w:rsidRDefault="00AB6D8C">
      <w:pPr>
        <w:pStyle w:val="ConsPlusNonformat"/>
        <w:jc w:val="both"/>
      </w:pPr>
      <w:r>
        <w:t xml:space="preserve">                            (Ф.И.О., должность)</w:t>
      </w:r>
    </w:p>
    <w:p w:rsidR="00AB6D8C" w:rsidRDefault="00AB6D8C">
      <w:pPr>
        <w:pStyle w:val="ConsPlusNonformat"/>
        <w:jc w:val="both"/>
      </w:pPr>
      <w:r>
        <w:t>представитель подрядчика __________________________________________________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__________________________________________________________________________,</w:t>
      </w:r>
    </w:p>
    <w:p w:rsidR="00AB6D8C" w:rsidRDefault="00AB6D8C">
      <w:pPr>
        <w:pStyle w:val="ConsPlusNonformat"/>
        <w:jc w:val="both"/>
      </w:pPr>
      <w:r>
        <w:t xml:space="preserve">                            (Ф.И.О., должность)</w:t>
      </w:r>
    </w:p>
    <w:p w:rsidR="00AB6D8C" w:rsidRDefault="00AB6D8C">
      <w:pPr>
        <w:pStyle w:val="ConsPlusNonformat"/>
        <w:jc w:val="both"/>
      </w:pPr>
      <w:r>
        <w:t>представитель органа местного самоуправления ______________________________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__________________________________________________________________________,</w:t>
      </w:r>
    </w:p>
    <w:p w:rsidR="00AB6D8C" w:rsidRDefault="00AB6D8C">
      <w:pPr>
        <w:pStyle w:val="ConsPlusNonformat"/>
        <w:jc w:val="both"/>
      </w:pPr>
      <w:r>
        <w:t xml:space="preserve">                            (Ф.И.О., должность)</w:t>
      </w:r>
    </w:p>
    <w:p w:rsidR="00AB6D8C" w:rsidRDefault="00AB6D8C">
      <w:pPr>
        <w:pStyle w:val="ConsPlusNonformat"/>
        <w:jc w:val="both"/>
      </w:pPr>
      <w:r>
        <w:t xml:space="preserve">представитель     </w:t>
      </w:r>
      <w:proofErr w:type="gramStart"/>
      <w:r>
        <w:t xml:space="preserve">лица,   </w:t>
      </w:r>
      <w:proofErr w:type="gramEnd"/>
      <w:r>
        <w:t xml:space="preserve">  осуществляющего    управление    (эксплуатацию)</w:t>
      </w:r>
    </w:p>
    <w:p w:rsidR="00AB6D8C" w:rsidRDefault="00AB6D8C">
      <w:pPr>
        <w:pStyle w:val="ConsPlusNonformat"/>
        <w:jc w:val="both"/>
      </w:pPr>
      <w:r>
        <w:t>многоквартирным домом _____________________________________________________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__________________________________________________________________________,</w:t>
      </w:r>
    </w:p>
    <w:p w:rsidR="00AB6D8C" w:rsidRDefault="00AB6D8C">
      <w:pPr>
        <w:pStyle w:val="ConsPlusNonformat"/>
        <w:jc w:val="both"/>
      </w:pPr>
      <w:r>
        <w:t xml:space="preserve">                            (Ф.И.О., должность)</w:t>
      </w:r>
    </w:p>
    <w:p w:rsidR="00AB6D8C" w:rsidRDefault="00AB6D8C">
      <w:pPr>
        <w:pStyle w:val="ConsPlusNonformat"/>
        <w:jc w:val="both"/>
      </w:pPr>
      <w:r>
        <w:t>уполномоченный представитель собственников ________________________________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__________________________________________________________________________,</w:t>
      </w:r>
    </w:p>
    <w:p w:rsidR="00AB6D8C" w:rsidRDefault="00AB6D8C">
      <w:pPr>
        <w:pStyle w:val="ConsPlusNonformat"/>
        <w:jc w:val="both"/>
      </w:pPr>
      <w:r>
        <w:t xml:space="preserve">                                 (Ф.И.О.)</w:t>
      </w:r>
    </w:p>
    <w:p w:rsidR="00AB6D8C" w:rsidRDefault="00AB6D8C">
      <w:pPr>
        <w:pStyle w:val="ConsPlusNonformat"/>
        <w:jc w:val="both"/>
      </w:pPr>
      <w:r>
        <w:t>представители иных организаций (лиц) по согласованию: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___________________________________________________________________________</w:t>
      </w:r>
    </w:p>
    <w:p w:rsidR="00AB6D8C" w:rsidRDefault="00AB6D8C">
      <w:pPr>
        <w:pStyle w:val="ConsPlusNonformat"/>
        <w:jc w:val="both"/>
      </w:pPr>
      <w:r>
        <w:t xml:space="preserve">                            (Ф.И.О., должность)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___________________________________________________________________________</w:t>
      </w:r>
    </w:p>
    <w:p w:rsidR="00AB6D8C" w:rsidRDefault="00AB6D8C">
      <w:pPr>
        <w:pStyle w:val="ConsPlusNonformat"/>
        <w:jc w:val="both"/>
      </w:pPr>
      <w:r>
        <w:t xml:space="preserve">                            (Ф.И.О., должность)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___________________________________________________________________________</w:t>
      </w:r>
    </w:p>
    <w:p w:rsidR="00AB6D8C" w:rsidRDefault="00AB6D8C">
      <w:pPr>
        <w:pStyle w:val="ConsPlusNonformat"/>
        <w:jc w:val="both"/>
      </w:pPr>
      <w:r>
        <w:t xml:space="preserve">                            (Ф.И.О., должность)</w:t>
      </w:r>
    </w:p>
    <w:p w:rsidR="00AB6D8C" w:rsidRDefault="00AB6D8C">
      <w:pPr>
        <w:pStyle w:val="ConsPlusNonformat"/>
        <w:jc w:val="both"/>
      </w:pPr>
      <w:r>
        <w:t>__________________________________________________________________________.</w:t>
      </w:r>
    </w:p>
    <w:p w:rsidR="00AB6D8C" w:rsidRDefault="00AB6D8C">
      <w:pPr>
        <w:pStyle w:val="ConsPlusNonformat"/>
        <w:jc w:val="both"/>
      </w:pPr>
      <w:r>
        <w:t xml:space="preserve">                            (Ф.И.О., должность)</w:t>
      </w:r>
    </w:p>
    <w:p w:rsidR="00AB6D8C" w:rsidRDefault="00AB6D8C">
      <w:pPr>
        <w:pStyle w:val="ConsPlusNormal"/>
        <w:ind w:firstLine="540"/>
        <w:jc w:val="both"/>
      </w:pPr>
    </w:p>
    <w:p w:rsidR="00AB6D8C" w:rsidRDefault="00AB6D8C">
      <w:pPr>
        <w:pStyle w:val="ConsPlusNormal"/>
        <w:ind w:firstLine="540"/>
        <w:jc w:val="both"/>
      </w:pPr>
    </w:p>
    <w:p w:rsidR="00AB6D8C" w:rsidRDefault="00AB6D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4F2B" w:rsidRDefault="005B4F2B">
      <w:bookmarkStart w:id="4" w:name="_GoBack"/>
      <w:bookmarkEnd w:id="4"/>
    </w:p>
    <w:sectPr w:rsidR="005B4F2B" w:rsidSect="00AD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8C"/>
    <w:rsid w:val="005B4F2B"/>
    <w:rsid w:val="00AB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4AF29-F2A4-49B9-A017-29793AB2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D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6D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6D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6D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26" TargetMode="External"/><Relationship Id="rId13" Type="http://schemas.openxmlformats.org/officeDocument/2006/relationships/hyperlink" Target="https://login.consultant.ru/link/?req=doc&amp;base=LAW&amp;n=466787&amp;dst=1016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www.pravo.gov.ru" TargetMode="External"/><Relationship Id="rId12" Type="http://schemas.openxmlformats.org/officeDocument/2006/relationships/hyperlink" Target="https://login.consultant.ru/link/?req=doc&amp;base=LAW&amp;n=466787&amp;dst=10167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10&amp;n=140475&amp;dst=100295" TargetMode="External"/><Relationship Id="rId11" Type="http://schemas.openxmlformats.org/officeDocument/2006/relationships/hyperlink" Target="https://login.consultant.ru/link/?req=doc&amp;base=RLAW210&amp;n=143685&amp;dst=100010" TargetMode="External"/><Relationship Id="rId5" Type="http://schemas.openxmlformats.org/officeDocument/2006/relationships/hyperlink" Target="https://login.consultant.ru/link/?req=doc&amp;base=LAW&amp;n=466787&amp;dst=1169" TargetMode="External"/><Relationship Id="rId15" Type="http://schemas.openxmlformats.org/officeDocument/2006/relationships/hyperlink" Target="https://login.consultant.ru/link/?req=doc&amp;base=RLAW210&amp;n=140475" TargetMode="External"/><Relationship Id="rId10" Type="http://schemas.openxmlformats.org/officeDocument/2006/relationships/hyperlink" Target="https://login.consultant.ru/link/?req=doc&amp;base=RLAW210&amp;n=140475&amp;dst=10029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6787&amp;dst=1169" TargetMode="External"/><Relationship Id="rId14" Type="http://schemas.openxmlformats.org/officeDocument/2006/relationships/hyperlink" Target="https://login.consultant.ru/link/?req=doc&amp;base=RLAW210&amp;n=142736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3909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Жанна Петровна</dc:creator>
  <cp:keywords/>
  <dc:description/>
  <cp:lastModifiedBy>Яковлева Жанна Петровна</cp:lastModifiedBy>
  <cp:revision>1</cp:revision>
  <dcterms:created xsi:type="dcterms:W3CDTF">2025-01-14T01:38:00Z</dcterms:created>
  <dcterms:modified xsi:type="dcterms:W3CDTF">2025-01-14T01:42:00Z</dcterms:modified>
</cp:coreProperties>
</file>