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96" w:rsidRPr="00B526C7" w:rsidRDefault="00BF457F" w:rsidP="00B526C7">
      <w:pPr>
        <w:pStyle w:val="1"/>
        <w:numPr>
          <w:ilvl w:val="0"/>
          <w:numId w:val="0"/>
        </w:numPr>
        <w:spacing w:after="220"/>
        <w:ind w:right="3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64.6pt;margin-top:10.9pt;width:338.05pt;height:97.7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zAOAIAACIEAAAOAAAAZHJzL2Uyb0RvYy54bWysU0tu2zAQ3RfoHQjua0mGnDiC5SB16qJA&#10;+gHSHoCmKIsoxWFJ2pK76z5X6B266KK7XsG5UYeU4xjprigXxJAzfJx582Z22beKbIV1EnRJs1FK&#10;idAcKqnXJf30cfliSonzTFdMgRYl3QlHL+fPn806U4gxNKAqYQmCaFd0pqSN96ZIEscb0TI3AiM0&#10;OmuwLfN4tOuksqxD9FYl4zQ9SzqwlbHAhXN4ez046Tzi17Xg/n1dO+GJKinm5uNu474KezKfsWJt&#10;mWkkP6TB/iGLlkmNnx6hrplnZGPlX1Ct5BYc1H7EoU2griUXsQasJkufVHPbMCNiLUiOM0ea3P+D&#10;5e+2HyyRVUnPKdGsxRbtv+9/7H/uf+9/3X+7vyPjwFFnXIGhtwaDff8Seux1rNeZG+CfHdGwaJhe&#10;iytroWsEqzDHLLxMTp4OOC6ArLq3UOFnbOMhAvW1bQOBSAlBdOzV7tgf0XvC8TKfZPl0gi6OvixP&#10;87Nx7GDCiofnxjr/WkBLglFSiwKI8Gx743xIhxUPIeE3B0pWS6lUPNj1aqEs2TIUyzKuWMGTMKVJ&#10;V9KLyXgSkTWE91FHrfQoZiXbkk7TsAZ5BTpe6SqGeCbVYGMmSh/4CZQM5Ph+1WNgIG0F1Q6ZsjCI&#10;FocMjQbsV0o6FGxJ3ZcNs4IS9UYj2xdZngeFx0M+OUdqiD31rE49THOEKqmnZDAXPk5F5MFcYVeW&#10;MvL1mMkhVxRipPEwNEHpp+cY9Tja8z8AAAD//wMAUEsDBBQABgAIAAAAIQBd2mlc3wAAAAsBAAAP&#10;AAAAZHJzL2Rvd25yZXYueG1sTI/BTsMwEETvSPyDtUjcqEPahCrEqSoqLhyQKEj06MZOHBGvLdtN&#10;w9+zPdHjzjzNztSb2Y5s0iEODgU8LjJgGlunBuwFfH2+PqyBxSRRydGhFvCrI2ya25taVsqd8UNP&#10;+9QzCsFYSQEmJV9xHlujrYwL5zWS17lgZaIz9FwFeaZwO/I8y0pu5YD0wUivX4xuf/YnK+DbmkHt&#10;wvuhU+O0e+u2hZ+DF+L+bt4+A0t6Tv8wXOpTdWio09GdUEU2CliuyhWhZBS06QJkxRMpRwH5ssyB&#10;NzW/3tD8AQAA//8DAFBLAQItABQABgAIAAAAIQC2gziS/gAAAOEBAAATAAAAAAAAAAAAAAAAAAAA&#10;AABbQ29udGVudF9UeXBlc10ueG1sUEsBAi0AFAAGAAgAAAAhADj9If/WAAAAlAEAAAsAAAAAAAAA&#10;AAAAAAAALwEAAF9yZWxzLy5yZWxzUEsBAi0AFAAGAAgAAAAhAE78HMA4AgAAIgQAAA4AAAAAAAAA&#10;AAAAAAAALgIAAGRycy9lMm9Eb2MueG1sUEsBAi0AFAAGAAgAAAAhAF3aaVzfAAAACwEAAA8AAAAA&#10;AAAAAAAAAAAAkgQAAGRycy9kb3ducmV2LnhtbFBLBQYAAAAABAAEAPMAAACeBQAAAAA=&#10;" stroked="f">
            <v:textbox style="mso-next-textbox:#Надпись 2">
              <w:txbxContent>
                <w:p w:rsidR="000521DB" w:rsidRDefault="000521DB" w:rsidP="00B526C7">
                  <w:pPr>
                    <w:spacing w:after="16" w:line="267" w:lineRule="auto"/>
                    <w:ind w:left="0" w:right="-1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4304">
                    <w:rPr>
                      <w:b/>
                      <w:sz w:val="32"/>
                      <w:szCs w:val="32"/>
                    </w:rPr>
                    <w:t xml:space="preserve">НЕКОММЕРЧЕСКАЯ ОРГАНИЗАЦИЯ «ФОНД КАПИТАЛЬНОГО РЕМОНТА МНОГОКВАРТИРНЫХ ДОМОВ </w:t>
                  </w:r>
                </w:p>
                <w:p w:rsidR="000521DB" w:rsidRPr="00194304" w:rsidRDefault="000521DB" w:rsidP="00B526C7">
                  <w:pPr>
                    <w:spacing w:after="16" w:line="267" w:lineRule="auto"/>
                    <w:ind w:left="0" w:right="-1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4304">
                    <w:rPr>
                      <w:b/>
                      <w:sz w:val="32"/>
                      <w:szCs w:val="32"/>
                    </w:rPr>
                    <w:t>САХАЛИНСКОЙ ОБЛАСТИ»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202" style="position:absolute;left:0;text-align:left;margin-left:-21.8pt;margin-top:.55pt;width:195.75pt;height:101.25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pnOwIAACkEAAAOAAAAZHJzL2Uyb0RvYy54bWysU82O0zAQviPxDpbvNGnUdrtR09XSpQhp&#10;+ZEWHsBxnMbC9gTbbbLcuO8r8A4cOHDjFbpvxNjpdgvcEDlYM5mZzzPffF5c9FqRnbBOginoeJRS&#10;IgyHSppNQT+8Xz+bU+I8MxVTYERBb4WjF8unTxZdm4sMGlCVsARBjMu7tqCN922eJI43QjM3glYY&#10;DNZgNfPo2k1SWdYhulZJlqazpANbtRa4cA7/Xg1Buoz4dS24f1vXTniiCoq9+XjaeJbhTJYLlm8s&#10;axvJD22wf+hCM2nw0iPUFfOMbK38C0pLbsFB7UccdAJ1LbmIM+A04/SPaW4a1oo4C5Lj2iNN7v/B&#10;8je7d5bIqqAzSgzTuKL91/23/ff9z/2P+y/3dyQLHHWtyzH1psVk3z+HHncd53XtNfCPjhhYNcxs&#10;xKW10DWCVdjjOFQmJ6UDjgsgZfcaKryMbT1EoL62OhCIlBBEx13dHvcjek84/swm81maTSnhGBtn&#10;8+n8bBrvYPlDeWudfylAk2AU1KIAIjzbXTsf2mH5Q0q4zYGS1VoqFR27KVfKkh1Dsazjd0D/LU0Z&#10;0hX0fIqNhCoDoT7qSEuPYlZSF3Sehi+UszzQ8cJU0fZMqsHGTpQ58BMoGcjxfdnHdUTyAnclVLdI&#10;mIVBu/jW0GjAfqakQ90W1H3aMisoUa8Mkn4+nkyC0KMzmZ5l6NjTSHkaYYYjVEE9JYO58vFxDINd&#10;4nJqGWl77OTQMuoxsnl4O0Hwp37Menzhy18AAAD//wMAUEsDBBQABgAIAAAAIQAbzmYp3QAAAAkB&#10;AAAPAAAAZHJzL2Rvd25yZXYueG1sTI/RToNAEEXfTfyHzZj4YtqlLYJFlkZNNL629gMGmAKRnSXs&#10;ttC/d3zSx8m5ufdMvpttry40+s6xgdUyAkVcubrjxsDx633xBMoH5Bp7x2TgSh52xe1NjlntJt7T&#10;5RAaJSXsMzTQhjBkWvuqJYt+6QZiYSc3Wgxyjo2uR5yk3PZ6HUWJttixLLQ40FtL1ffhbA2cPqeH&#10;x+1UfoRjuo+TV+zS0l2Nub+bX55BBZrDXxh+9UUdCnEq3Zlrr3oDi3iTSFTACpTwTZxuQZUG1pEA&#10;XeT6/wfFDwAAAP//AwBQSwECLQAUAAYACAAAACEAtoM4kv4AAADhAQAAEwAAAAAAAAAAAAAAAAAA&#10;AAAAW0NvbnRlbnRfVHlwZXNdLnhtbFBLAQItABQABgAIAAAAIQA4/SH/1gAAAJQBAAALAAAAAAAA&#10;AAAAAAAAAC8BAABfcmVscy8ucmVsc1BLAQItABQABgAIAAAAIQB7HHpnOwIAACkEAAAOAAAAAAAA&#10;AAAAAAAAAC4CAABkcnMvZTJvRG9jLnhtbFBLAQItABQABgAIAAAAIQAbzmYp3QAAAAkBAAAPAAAA&#10;AAAAAAAAAAAAAJUEAABkcnMvZG93bnJldi54bWxQSwUGAAAAAAQABADzAAAAnwUAAAAA&#10;" stroked="f">
            <v:textbox style="mso-next-textbox:#_x0000_s1027">
              <w:txbxContent>
                <w:p w:rsidR="000521DB" w:rsidRDefault="000521DB">
                  <w:r>
                    <w:rPr>
                      <w:noProof/>
                    </w:rPr>
                    <w:drawing>
                      <wp:inline distT="0" distB="0" distL="0" distR="0">
                        <wp:extent cx="1866900" cy="12001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7699" cy="1213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E1313"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47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182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212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228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197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178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16" w:line="267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sz w:val="41"/>
        </w:rPr>
        <w:t xml:space="preserve">ТЕХНИЧЕСКАЯ ПОЛИТИКА </w:t>
      </w:r>
    </w:p>
    <w:p w:rsidR="00EC2296" w:rsidRPr="00B526C7" w:rsidRDefault="005E1313" w:rsidP="00B526C7">
      <w:pPr>
        <w:spacing w:after="16" w:line="267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sz w:val="41"/>
        </w:rPr>
        <w:t xml:space="preserve">НА РАБОТЫ ПО КАПИТАЛЬНОМУ </w:t>
      </w:r>
    </w:p>
    <w:p w:rsidR="00EC2296" w:rsidRPr="00B526C7" w:rsidRDefault="005E1313" w:rsidP="00B526C7">
      <w:pPr>
        <w:spacing w:after="16" w:line="267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sz w:val="41"/>
        </w:rPr>
        <w:t xml:space="preserve">РЕМОНТУ ОБЩЕГО ИМУЩЕСТВА В </w:t>
      </w:r>
    </w:p>
    <w:p w:rsidR="00EC2296" w:rsidRPr="00B526C7" w:rsidRDefault="005E1313" w:rsidP="00B526C7">
      <w:pPr>
        <w:spacing w:after="16" w:line="267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sz w:val="41"/>
        </w:rPr>
        <w:t xml:space="preserve">МНОГОКВАРТИРНЫХ ДОМАХ НА ТЕРРИТОРИИ САХАЛИНСКОЙ ОБЛАСТИ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i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  <w:b/>
        </w:rPr>
        <w:tab/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EC2296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B526C7" w:rsidRDefault="00B526C7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</w:t>
      </w:r>
      <w:r w:rsidR="005E1313" w:rsidRPr="00B526C7">
        <w:rPr>
          <w:rFonts w:ascii="Times New Roman" w:hAnsi="Times New Roman" w:cs="Times New Roman"/>
          <w:b/>
        </w:rPr>
        <w:t xml:space="preserve"> </w:t>
      </w:r>
      <w:r w:rsidR="00D17780" w:rsidRPr="00B526C7">
        <w:rPr>
          <w:rFonts w:ascii="Times New Roman" w:hAnsi="Times New Roman" w:cs="Times New Roman"/>
          <w:b/>
        </w:rPr>
        <w:t xml:space="preserve">Южно-Сахалинск  </w:t>
      </w:r>
    </w:p>
    <w:p w:rsidR="00EC2296" w:rsidRPr="00B526C7" w:rsidRDefault="00D17780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2021</w:t>
      </w:r>
      <w:r w:rsid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  <w:b/>
        </w:rPr>
        <w:t>г.</w:t>
      </w:r>
    </w:p>
    <w:p w:rsidR="00BC4156" w:rsidRDefault="00BC4156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</w:p>
    <w:p w:rsidR="00D17780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992DD1" w:rsidRPr="00B526C7" w:rsidRDefault="00992DD1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p w:rsidR="00EC2296" w:rsidRPr="00B526C7" w:rsidRDefault="005E1313" w:rsidP="00B526C7">
      <w:pPr>
        <w:spacing w:after="294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>О</w:t>
      </w:r>
      <w:r w:rsidR="00B526C7">
        <w:rPr>
          <w:rFonts w:ascii="Times New Roman" w:hAnsi="Times New Roman" w:cs="Times New Roman"/>
          <w:b/>
        </w:rPr>
        <w:t>ГЛАВЛЕНИЕ</w:t>
      </w:r>
      <w:r w:rsidRPr="00B526C7">
        <w:rPr>
          <w:rFonts w:ascii="Times New Roman" w:hAnsi="Times New Roman" w:cs="Times New Roman"/>
          <w:b/>
        </w:rPr>
        <w:t xml:space="preserve">. </w:t>
      </w:r>
    </w:p>
    <w:p w:rsidR="00EC2296" w:rsidRPr="00B526C7" w:rsidRDefault="005E1313" w:rsidP="00B526C7">
      <w:pPr>
        <w:numPr>
          <w:ilvl w:val="0"/>
          <w:numId w:val="1"/>
        </w:numPr>
        <w:spacing w:after="27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Термины и определения 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Сокращения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Н</w:t>
      </w:r>
      <w:r w:rsidR="00B526C7">
        <w:rPr>
          <w:rFonts w:ascii="Times New Roman" w:hAnsi="Times New Roman" w:cs="Times New Roman"/>
        </w:rPr>
        <w:t>ормативно-правовое и нормативно-методическое обеспечение капитального ремонта, класс</w:t>
      </w:r>
      <w:r w:rsidR="00B526C7">
        <w:rPr>
          <w:rFonts w:ascii="Times New Roman" w:hAnsi="Times New Roman" w:cs="Times New Roman"/>
        </w:rPr>
        <w:t>и</w:t>
      </w:r>
      <w:r w:rsidR="00B526C7">
        <w:rPr>
          <w:rFonts w:ascii="Times New Roman" w:hAnsi="Times New Roman" w:cs="Times New Roman"/>
        </w:rPr>
        <w:t>фикация видов ремонта многоквартирных домов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B526C7" w:rsidP="00B526C7">
      <w:pPr>
        <w:numPr>
          <w:ilvl w:val="0"/>
          <w:numId w:val="1"/>
        </w:numPr>
        <w:spacing w:after="29"/>
        <w:ind w:left="0" w:right="31" w:hanging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Общие положения</w:t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</w:r>
      <w:r w:rsidR="005E1313"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spacing w:after="29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</w:t>
      </w:r>
      <w:r w:rsidR="00B526C7">
        <w:rPr>
          <w:rFonts w:ascii="Times New Roman" w:hAnsi="Times New Roman" w:cs="Times New Roman"/>
        </w:rPr>
        <w:t>пределение состава общего имущества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</w:t>
      </w:r>
      <w:r w:rsidR="00B526C7" w:rsidRPr="00B526C7">
        <w:rPr>
          <w:rFonts w:ascii="Times New Roman" w:hAnsi="Times New Roman" w:cs="Times New Roman"/>
        </w:rPr>
        <w:t>роки службы конструктивных элементов и техническое обследование</w:t>
      </w:r>
      <w:r w:rsidR="00B526C7">
        <w:rPr>
          <w:rFonts w:ascii="Times New Roman" w:hAnsi="Times New Roman" w:cs="Times New Roman"/>
        </w:rPr>
        <w:t xml:space="preserve"> конструкций</w:t>
      </w:r>
    </w:p>
    <w:p w:rsidR="00EC2296" w:rsidRPr="00B526C7" w:rsidRDefault="005E1313" w:rsidP="00B526C7">
      <w:pPr>
        <w:numPr>
          <w:ilvl w:val="0"/>
          <w:numId w:val="1"/>
        </w:numPr>
        <w:spacing w:after="44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</w:t>
      </w:r>
      <w:r w:rsidR="00B526C7" w:rsidRPr="00B526C7">
        <w:rPr>
          <w:rFonts w:ascii="Times New Roman" w:hAnsi="Times New Roman" w:cs="Times New Roman"/>
        </w:rPr>
        <w:t>остав затрат по капитальному ремонту многоквартиных домов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spacing w:after="29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</w:t>
      </w:r>
      <w:r w:rsidR="00B526C7" w:rsidRPr="00B526C7">
        <w:rPr>
          <w:rFonts w:ascii="Times New Roman" w:hAnsi="Times New Roman" w:cs="Times New Roman"/>
        </w:rPr>
        <w:t>писание типовых технологических процессов применительно к перечню работ по капитальн</w:t>
      </w:r>
      <w:r w:rsidR="00B526C7" w:rsidRPr="00B526C7">
        <w:rPr>
          <w:rFonts w:ascii="Times New Roman" w:hAnsi="Times New Roman" w:cs="Times New Roman"/>
        </w:rPr>
        <w:t>о</w:t>
      </w:r>
      <w:r w:rsidR="00B526C7" w:rsidRPr="00B526C7">
        <w:rPr>
          <w:rFonts w:ascii="Times New Roman" w:hAnsi="Times New Roman" w:cs="Times New Roman"/>
        </w:rPr>
        <w:t>му ремонту многоквартирных домов, включающих мероприятия по модернизации отдельных элементов общего имущества в многоквартирных домах различных периодов постройки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ED792D" w:rsidRDefault="005E1313" w:rsidP="00B526C7">
      <w:pPr>
        <w:numPr>
          <w:ilvl w:val="0"/>
          <w:numId w:val="1"/>
        </w:numPr>
        <w:spacing w:after="43"/>
        <w:ind w:left="0" w:right="31" w:hanging="36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>Т</w:t>
      </w:r>
      <w:r w:rsidR="00ED792D" w:rsidRPr="00ED792D">
        <w:rPr>
          <w:rFonts w:ascii="Times New Roman" w:hAnsi="Times New Roman" w:cs="Times New Roman"/>
        </w:rPr>
        <w:t>ипология многоквартиных омов на территории Сахалинской области</w:t>
      </w:r>
      <w:r w:rsidRPr="00ED792D">
        <w:rPr>
          <w:rFonts w:ascii="Times New Roman" w:hAnsi="Times New Roman" w:cs="Times New Roman"/>
        </w:rPr>
        <w:tab/>
      </w:r>
      <w:r w:rsidRPr="00ED792D">
        <w:rPr>
          <w:rFonts w:ascii="Times New Roman" w:hAnsi="Times New Roman" w:cs="Times New Roman"/>
        </w:rPr>
        <w:tab/>
      </w:r>
      <w:r w:rsidRPr="00ED792D">
        <w:rPr>
          <w:rFonts w:ascii="Times New Roman" w:hAnsi="Times New Roman" w:cs="Times New Roman"/>
        </w:rPr>
        <w:tab/>
      </w:r>
      <w:r w:rsidRPr="00ED792D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spacing w:after="44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Приложение 1. Перечень работ по текущему ремонту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spacing w:after="29"/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Приложение 2. Перечень дополнительных работ, выполняемых по заказам и за счет средств потребителей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numPr>
          <w:ilvl w:val="0"/>
          <w:numId w:val="1"/>
        </w:numPr>
        <w:ind w:left="0" w:right="31" w:hanging="36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Приложение 3. Ориентировочный перечень расценок для составления сметной документации (поконструктивно) </w:t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5E1313" w:rsidP="00B526C7">
      <w:pPr>
        <w:spacing w:after="44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ab/>
        <w:t xml:space="preserve"> </w:t>
      </w:r>
    </w:p>
    <w:p w:rsidR="00EC2296" w:rsidRPr="00B526C7" w:rsidRDefault="00EC2296" w:rsidP="00B526C7">
      <w:pPr>
        <w:spacing w:after="92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p w:rsidR="00EC2296" w:rsidRPr="00B526C7" w:rsidRDefault="005E1313" w:rsidP="00B526C7">
      <w:pPr>
        <w:spacing w:after="107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92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92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107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992DD1" w:rsidRDefault="00992DD1" w:rsidP="00B526C7">
      <w:pPr>
        <w:spacing w:after="92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</w:p>
    <w:p w:rsidR="00EC2296" w:rsidRPr="00B526C7" w:rsidRDefault="005E1313" w:rsidP="00B526C7">
      <w:pPr>
        <w:spacing w:after="92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</w:rPr>
        <w:br w:type="page"/>
      </w:r>
    </w:p>
    <w:p w:rsidR="00EC2296" w:rsidRPr="00B526C7" w:rsidRDefault="005E1313" w:rsidP="00B526C7">
      <w:pPr>
        <w:pStyle w:val="1"/>
        <w:numPr>
          <w:ilvl w:val="0"/>
          <w:numId w:val="0"/>
        </w:numPr>
        <w:spacing w:after="102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ТЕРМИНЫ И ОПРЕДЕЛЕНИЯ </w:t>
      </w:r>
    </w:p>
    <w:p w:rsidR="00EC2296" w:rsidRPr="00B526C7" w:rsidRDefault="005E1313" w:rsidP="00B526C7">
      <w:pPr>
        <w:spacing w:after="13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Многоквартирный дом</w:t>
      </w:r>
      <w:r w:rsidRPr="00B526C7">
        <w:rPr>
          <w:rFonts w:ascii="Times New Roman" w:hAnsi="Times New Roman" w:cs="Times New Roman"/>
        </w:rPr>
        <w:t xml:space="preserve"> — совокупность пяти и более квартир, имеющих самостоятельные выходы либо на земельный участок, прилегающий к жилому дому, либо в помещения общего пользования в таком доме.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Общее имущество собственников помещений в многоквартирном доме</w:t>
      </w:r>
      <w:r w:rsidRPr="00B526C7">
        <w:rPr>
          <w:rFonts w:ascii="Times New Roman" w:hAnsi="Times New Roman" w:cs="Times New Roman"/>
        </w:rPr>
        <w:t xml:space="preserve"> — части дома, которые имеют вспомогательное, обслуживающее значение и не являются объектами индивид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альной собственности собственников помещений в данном доме.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Квартира </w:t>
      </w:r>
      <w:r w:rsidRPr="00B526C7">
        <w:rPr>
          <w:rFonts w:ascii="Times New Roman" w:hAnsi="Times New Roman" w:cs="Times New Roman"/>
        </w:rPr>
        <w:t>— структурно обособленное помещение в многоквартирном доме, обеспечива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щее возможность прямого доступа к помещениям общего пользования в таком доме и состоящее из одной или нескольких комнат, а также из помещений вспомогательного использования, пре</w:t>
      </w:r>
      <w:r w:rsidRPr="00B526C7">
        <w:rPr>
          <w:rFonts w:ascii="Times New Roman" w:hAnsi="Times New Roman" w:cs="Times New Roman"/>
        </w:rPr>
        <w:t>д</w:t>
      </w:r>
      <w:r w:rsidRPr="00B526C7">
        <w:rPr>
          <w:rFonts w:ascii="Times New Roman" w:hAnsi="Times New Roman" w:cs="Times New Roman"/>
        </w:rPr>
        <w:t>назначенных для удовлетворения гражданами бытовых и иных нужд, связанных с их прожив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нием в таком обособленном помещении.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Безопасность проживания</w:t>
      </w:r>
      <w:r w:rsidRPr="00B526C7">
        <w:rPr>
          <w:rFonts w:ascii="Times New Roman" w:hAnsi="Times New Roman" w:cs="Times New Roman"/>
        </w:rPr>
        <w:t xml:space="preserve"> — показатель качества результата и процесса содержания общ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го имущества, характеризующий степень опасности (риска) недопустимых изменений (в техн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ческом, противопожарном, санитарноэпидемиологическом состоянии, защищенности от несан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 xml:space="preserve">ционированного доступа в жилое помещение) для жизни, здоровья, имущества граждан.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Надлежащее содержание — </w:t>
      </w:r>
      <w:r w:rsidRPr="00B526C7">
        <w:rPr>
          <w:rFonts w:ascii="Times New Roman" w:hAnsi="Times New Roman" w:cs="Times New Roman"/>
        </w:rPr>
        <w:t>содержание конструкций, помещений, оборудования или о</w:t>
      </w:r>
      <w:r w:rsidRPr="00B526C7">
        <w:rPr>
          <w:rFonts w:ascii="Times New Roman" w:hAnsi="Times New Roman" w:cs="Times New Roman"/>
        </w:rPr>
        <w:t>б</w:t>
      </w:r>
      <w:r w:rsidRPr="00B526C7">
        <w:rPr>
          <w:rFonts w:ascii="Times New Roman" w:hAnsi="Times New Roman" w:cs="Times New Roman"/>
        </w:rPr>
        <w:t xml:space="preserve">щего имущества в целом, осуществляемое в соответствии с предусмотренными в нормах и (или) проекте эксплуатационными показателями.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Функциональный (моральный) износ здания </w:t>
      </w:r>
      <w:r w:rsidRPr="00B526C7">
        <w:rPr>
          <w:rFonts w:ascii="Times New Roman" w:hAnsi="Times New Roman" w:cs="Times New Roman"/>
        </w:rPr>
        <w:t>— постепенное (во времени) отклонение 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новных эксплуатационных показателей от современного уровня технических требований эк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плуатации зданий и сооружений.  </w:t>
      </w:r>
    </w:p>
    <w:p w:rsidR="00EC2296" w:rsidRPr="00B526C7" w:rsidRDefault="005E1313" w:rsidP="00B526C7">
      <w:pPr>
        <w:spacing w:after="25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Физический износ здания </w:t>
      </w:r>
      <w:r w:rsidRPr="00B526C7">
        <w:rPr>
          <w:rFonts w:ascii="Times New Roman" w:hAnsi="Times New Roman" w:cs="Times New Roman"/>
        </w:rPr>
        <w:t>— ухудшение технических и связанных с ними эксплуатацио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ных показателей здания, вызванное объективными причинами.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Диагностика</w:t>
      </w:r>
      <w:r w:rsidRPr="00B526C7">
        <w:rPr>
          <w:rFonts w:ascii="Times New Roman" w:hAnsi="Times New Roman" w:cs="Times New Roman"/>
        </w:rPr>
        <w:t>— установление и изучение признаков, характеризующих состояние стро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тельных конструкций зданий, инженерного оборудования и сооружений, для определения во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можных отклонений и предотвращения нарушений нормального режима их эксплуатации.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Техническое обследование общего имущества — </w:t>
      </w:r>
      <w:r w:rsidRPr="00B526C7">
        <w:rPr>
          <w:rFonts w:ascii="Times New Roman" w:hAnsi="Times New Roman" w:cs="Times New Roman"/>
        </w:rPr>
        <w:t>комплекс организационных и технич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ских мероприятий по определению и объективной оценке фактического технического состояния элементов и дома в целом, характеризующего уровень их эксплуатационного состояния, во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можность их дальнейшего использования либо необходимость ремонта того или иного вида.  </w:t>
      </w:r>
    </w:p>
    <w:p w:rsidR="00EC2296" w:rsidRPr="00B526C7" w:rsidRDefault="005E1313" w:rsidP="00B526C7">
      <w:pPr>
        <w:spacing w:after="25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Дефект </w:t>
      </w:r>
      <w:r w:rsidRPr="00B526C7">
        <w:rPr>
          <w:rFonts w:ascii="Times New Roman" w:hAnsi="Times New Roman" w:cs="Times New Roman"/>
        </w:rPr>
        <w:t>— отдельное несоответствие конструкций какому-либо параметру, установленному проектом или нормативным документо</w:t>
      </w:r>
      <w:proofErr w:type="gramStart"/>
      <w:r w:rsidRPr="00B526C7">
        <w:rPr>
          <w:rFonts w:ascii="Times New Roman" w:hAnsi="Times New Roman" w:cs="Times New Roman"/>
        </w:rPr>
        <w:t>м(</w:t>
      </w:r>
      <w:proofErr w:type="gramEnd"/>
      <w:r w:rsidRPr="00B526C7">
        <w:rPr>
          <w:rFonts w:ascii="Times New Roman" w:hAnsi="Times New Roman" w:cs="Times New Roman"/>
        </w:rPr>
        <w:t xml:space="preserve">СНиП, ГОСТ, ТУ, СН и т.д.).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Повреждение </w:t>
      </w:r>
      <w:r w:rsidRPr="00B526C7">
        <w:rPr>
          <w:rFonts w:ascii="Times New Roman" w:hAnsi="Times New Roman" w:cs="Times New Roman"/>
        </w:rPr>
        <w:t>— неисправность, полученная конструкцией, элементами систем инженерн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го оборудования при изготовлении, транспортировании, монтаже или эксплуатации.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Критерии оценки технического состояния </w:t>
      </w:r>
      <w:r w:rsidRPr="00B526C7">
        <w:rPr>
          <w:rFonts w:ascii="Times New Roman" w:hAnsi="Times New Roman" w:cs="Times New Roman"/>
        </w:rPr>
        <w:t>— установленное проектом или нормативным документом количественное или качественное значение параметра, характеризующего про</w:t>
      </w:r>
      <w:r w:rsidRPr="00B526C7">
        <w:rPr>
          <w:rFonts w:ascii="Times New Roman" w:hAnsi="Times New Roman" w:cs="Times New Roman"/>
        </w:rPr>
        <w:t>ч</w:t>
      </w:r>
      <w:r w:rsidRPr="00B526C7">
        <w:rPr>
          <w:rFonts w:ascii="Times New Roman" w:hAnsi="Times New Roman" w:cs="Times New Roman"/>
        </w:rPr>
        <w:t xml:space="preserve">ность, деформативность и другие нормируемые характеристики строительной конструкции.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Категория технического состояния </w:t>
      </w:r>
      <w:r w:rsidRPr="00B526C7">
        <w:rPr>
          <w:rFonts w:ascii="Times New Roman" w:hAnsi="Times New Roman" w:cs="Times New Roman"/>
        </w:rPr>
        <w:t>— степень эксплуатационной пригодности строител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ной конструкции или здания и сооружения в целом, установленная в зависимости от доли сн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жения несущей способности и эксплуатационных характеристик конструкций.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Оценка технического состояния </w:t>
      </w:r>
      <w:r w:rsidRPr="00B526C7">
        <w:rPr>
          <w:rFonts w:ascii="Times New Roman" w:hAnsi="Times New Roman" w:cs="Times New Roman"/>
        </w:rPr>
        <w:t>— установление степени повреждения и категории техн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ческого состояния строительных конструкций или зданий и сооружений в целом на основе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lastRenderedPageBreak/>
        <w:t xml:space="preserve">поставления фактических значений количественно оцениваемых признаков со значениями этих же признаков, установленными проектом или нормативным документом.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Нормативный уровень технического состояния </w:t>
      </w:r>
      <w:r w:rsidRPr="00B526C7">
        <w:rPr>
          <w:rFonts w:ascii="Times New Roman" w:hAnsi="Times New Roman" w:cs="Times New Roman"/>
        </w:rPr>
        <w:t>— категория технического состояния, при котором количественное и качественное значение параметров всех критериев оценки технич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ского состояния строительных конструкций зданий и сооружений соответствуют требованиям нормативных документов (СНиП, ТСН, ГОСТ,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ТУ и т. д.).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Исправное состояние </w:t>
      </w:r>
      <w:r w:rsidRPr="00B526C7">
        <w:rPr>
          <w:rFonts w:ascii="Times New Roman" w:hAnsi="Times New Roman" w:cs="Times New Roman"/>
        </w:rPr>
        <w:t xml:space="preserve">— категория технического состояния строительной конструкции или здания и сооружения в целом, характеризующаяся отсутствием дефектов и повреждений, влияющих на снижение несущей способности и эксплуатационной пригодности.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Работоспособное состояние </w:t>
      </w:r>
      <w:r w:rsidRPr="00B526C7">
        <w:rPr>
          <w:rFonts w:ascii="Times New Roman" w:hAnsi="Times New Roman" w:cs="Times New Roman"/>
        </w:rPr>
        <w:t>— категория технического состояния, при которой некоторые из численно оцениваемых контролируемых параметров не отвечают требованиям проекта, норм и стандартов, но имеющиеся нарушения требований, например, по деформативности, а в жел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зобетоне и по трещиностойкости, в данных конкретных условиях эксплуатации не приводят к нарушению работоспособности, и несущая способность конструкций, с учетом влияния име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 xml:space="preserve">щихся дефектов и повреждений, обеспечивается.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Недопустимое состояние </w:t>
      </w:r>
      <w:r w:rsidRPr="00B526C7">
        <w:rPr>
          <w:rFonts w:ascii="Times New Roman" w:hAnsi="Times New Roman" w:cs="Times New Roman"/>
        </w:rPr>
        <w:t>— категория технического состояния строительной конструкции или здания и сооружения в целом, характеризующаяся снижением несущей способности и эк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плуатационных характеристик, при котором существует опасность для пребывания людей и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хранности оборудования (необходимо проведение страховочных мероприятий и усиление ко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струкций).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Аварийное состояние </w:t>
      </w:r>
      <w:r w:rsidRPr="00B526C7">
        <w:rPr>
          <w:rFonts w:ascii="Times New Roman" w:hAnsi="Times New Roman" w:cs="Times New Roman"/>
        </w:rPr>
        <w:t>— категория технического состояния строительной конструкции или здания и сооружения в целом, характеризующаяся повреждениями и деформациями, свидетел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ствующими об исчерпании несущей способности и опасности обрушения (необходимо провед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ние срочных противоаварийных мероприятий).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Несущие конструкции </w:t>
      </w:r>
      <w:r w:rsidRPr="00B526C7">
        <w:rPr>
          <w:rFonts w:ascii="Times New Roman" w:hAnsi="Times New Roman" w:cs="Times New Roman"/>
        </w:rPr>
        <w:t xml:space="preserve">— строительные конструкции, воспринимающие эксплуатационные нагрузки и воздействия и обеспечивающие пространственную устойчивость здания.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Восстановление конструкций, инженерных систем </w:t>
      </w:r>
      <w:r w:rsidRPr="00B526C7">
        <w:rPr>
          <w:rFonts w:ascii="Times New Roman" w:hAnsi="Times New Roman" w:cs="Times New Roman"/>
        </w:rPr>
        <w:t>— комплекс мероприятий, обеспеч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вающих повышение эксплуатационных качеств данных конструкций, инженерных систем, пр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шедших в ограниченно работоспособное состояние, до уровня их первоначального состояния.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Ремонтопригодность</w:t>
      </w:r>
      <w:r w:rsidRPr="00B526C7">
        <w:rPr>
          <w:rFonts w:ascii="Times New Roman" w:hAnsi="Times New Roman" w:cs="Times New Roman"/>
        </w:rPr>
        <w:t xml:space="preserve"> — свойство конструктивных элементов инженерных систем мног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квартирного дома, заключающееся в приспособленности его к предупреждению и обнаружению причин возникновения неисправностей и устранению их последствий путем проведения ремо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тов в период эксплуатации.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Срок службы лифта назначенный (нормативный) — </w:t>
      </w:r>
      <w:r w:rsidRPr="00B526C7">
        <w:rPr>
          <w:rFonts w:ascii="Times New Roman" w:hAnsi="Times New Roman" w:cs="Times New Roman"/>
        </w:rPr>
        <w:t>срок службы, установленный в но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мативной, конструкторской и эксплуатационной документации, стандартах, правилах безопасн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сти, по достижении которого эксплуатация лифта без проведения работ по определению во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можности продления срока безопасной эксплуатации не допускается.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Срок службы лифта остаточный — </w:t>
      </w:r>
      <w:r w:rsidRPr="00B526C7">
        <w:rPr>
          <w:rFonts w:ascii="Times New Roman" w:hAnsi="Times New Roman" w:cs="Times New Roman"/>
        </w:rPr>
        <w:t>срок службы до перехода лифта в предельное состо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ние, установленный экспертной организацией на основании результатов контроля технического состояния лифта и расчета остаточного ресурса лифтового оборудования (изделий).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Шахта лифта — </w:t>
      </w:r>
      <w:r w:rsidRPr="00B526C7">
        <w:rPr>
          <w:rFonts w:ascii="Times New Roman" w:hAnsi="Times New Roman" w:cs="Times New Roman"/>
        </w:rPr>
        <w:t>пространство, в котором перемещаются кабина, противовес и (или) ура</w:t>
      </w:r>
      <w:r w:rsidRPr="00B526C7">
        <w:rPr>
          <w:rFonts w:ascii="Times New Roman" w:hAnsi="Times New Roman" w:cs="Times New Roman"/>
        </w:rPr>
        <w:t>в</w:t>
      </w:r>
      <w:r w:rsidRPr="00B526C7">
        <w:rPr>
          <w:rFonts w:ascii="Times New Roman" w:hAnsi="Times New Roman" w:cs="Times New Roman"/>
        </w:rPr>
        <w:t xml:space="preserve">новешивающее устройство кабины.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Вводное устройство лифта — </w:t>
      </w:r>
      <w:r w:rsidRPr="00B526C7">
        <w:rPr>
          <w:rFonts w:ascii="Times New Roman" w:hAnsi="Times New Roman" w:cs="Times New Roman"/>
        </w:rPr>
        <w:t>электротехническое устройство, основное назначение кот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рого состоит в подаче и снятии напряжения с питающих линий на вводе в лифт.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 xml:space="preserve">Техническое обслуживание лифта — </w:t>
      </w:r>
      <w:r w:rsidRPr="00B526C7">
        <w:rPr>
          <w:rFonts w:ascii="Times New Roman" w:hAnsi="Times New Roman" w:cs="Times New Roman"/>
        </w:rPr>
        <w:t>комплекс операций (работ), выполняемых по по</w:t>
      </w:r>
      <w:r w:rsidRPr="00B526C7">
        <w:rPr>
          <w:rFonts w:ascii="Times New Roman" w:hAnsi="Times New Roman" w:cs="Times New Roman"/>
        </w:rPr>
        <w:t>д</w:t>
      </w:r>
      <w:r w:rsidRPr="00B526C7">
        <w:rPr>
          <w:rFonts w:ascii="Times New Roman" w:hAnsi="Times New Roman" w:cs="Times New Roman"/>
        </w:rPr>
        <w:t xml:space="preserve">держанию исправности и работоспособности лифта.  </w:t>
      </w:r>
    </w:p>
    <w:p w:rsidR="00EC2296" w:rsidRPr="00B526C7" w:rsidRDefault="005E1313" w:rsidP="00B526C7">
      <w:pPr>
        <w:spacing w:after="38"/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      Ремонт лифта — </w:t>
      </w:r>
      <w:r w:rsidRPr="00B526C7">
        <w:rPr>
          <w:rFonts w:ascii="Times New Roman" w:hAnsi="Times New Roman" w:cs="Times New Roman"/>
        </w:rPr>
        <w:t>комплекс операций по восстановлению исправности или работоспособн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сти лифта и восстановлению ресурса его составных частей (изделий).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Модернизация лифта при эксплуатации — </w:t>
      </w:r>
      <w:r w:rsidRPr="00B526C7">
        <w:rPr>
          <w:rFonts w:ascii="Times New Roman" w:hAnsi="Times New Roman" w:cs="Times New Roman"/>
        </w:rPr>
        <w:t>комплекс работ по улучшению технико-эксплуатационных характеристик лифта, находящегося в эксплуатации, путем замены отдел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ных составных частей на современные.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Заключение экспертизы — </w:t>
      </w:r>
      <w:r w:rsidRPr="00B526C7">
        <w:rPr>
          <w:rFonts w:ascii="Times New Roman" w:hAnsi="Times New Roman" w:cs="Times New Roman"/>
        </w:rPr>
        <w:t xml:space="preserve">документ, содержащий обоснованные выводы о соответствии или несоответствии объекта экспертизы (лифта) требованиям промышленной безопасности.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Специализированная по лифтам организация — </w:t>
      </w:r>
      <w:r w:rsidRPr="00B526C7">
        <w:rPr>
          <w:rFonts w:ascii="Times New Roman" w:hAnsi="Times New Roman" w:cs="Times New Roman"/>
        </w:rPr>
        <w:t>организация, располагающая технич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скими средствами и квалифицированными специалистами для осуществления соответствующего вида деятельности по лифтам. 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Экспертная организация – </w:t>
      </w:r>
      <w:r w:rsidRPr="00B526C7">
        <w:rPr>
          <w:rFonts w:ascii="Times New Roman" w:hAnsi="Times New Roman" w:cs="Times New Roman"/>
        </w:rPr>
        <w:t>организация, имеющая лицензию Ростехнадзора России на пр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ведение экспертизы промышленной безопасности в соответствии с действующим законодател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ством.     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color w:val="FF0000"/>
        </w:rPr>
        <w:t xml:space="preserve">       </w:t>
      </w:r>
      <w:r w:rsidRPr="00B526C7">
        <w:rPr>
          <w:rFonts w:ascii="Times New Roman" w:hAnsi="Times New Roman" w:cs="Times New Roman"/>
          <w:b/>
        </w:rPr>
        <w:t xml:space="preserve">Фундамент здания – </w:t>
      </w:r>
      <w:r w:rsidRPr="00B526C7">
        <w:rPr>
          <w:rFonts w:ascii="Times New Roman" w:hAnsi="Times New Roman" w:cs="Times New Roman"/>
        </w:rPr>
        <w:t>это несущая конструкция, часть здания, которая воспринимает все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грузки от вышележащих конструкций и передает их  на основани</w:t>
      </w:r>
      <w:proofErr w:type="gramStart"/>
      <w:r w:rsidRPr="00B526C7">
        <w:rPr>
          <w:rFonts w:ascii="Times New Roman" w:hAnsi="Times New Roman" w:cs="Times New Roman"/>
        </w:rPr>
        <w:t>е</w:t>
      </w:r>
      <w:proofErr w:type="gramEnd"/>
      <w:r w:rsidRPr="00B526C7">
        <w:rPr>
          <w:rFonts w:ascii="Times New Roman" w:hAnsi="Times New Roman" w:cs="Times New Roman"/>
        </w:rPr>
        <w:t xml:space="preserve"> здания.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Узел управления тепловой энергии, горячей и холодной воды, электрической энергии, газа – </w:t>
      </w:r>
      <w:r w:rsidRPr="00B526C7">
        <w:rPr>
          <w:rFonts w:ascii="Times New Roman" w:hAnsi="Times New Roman" w:cs="Times New Roman"/>
        </w:rPr>
        <w:t>командный узел, осуществляющий общее управление системами потребления тепловой энергии, горячей и холодной воды, электрической энергии, газа, а также осуществляющий ко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троль за их работоспособностью. </w:t>
      </w:r>
      <w:r w:rsidRPr="00B526C7">
        <w:rPr>
          <w:rFonts w:ascii="Times New Roman" w:hAnsi="Times New Roman" w:cs="Times New Roman"/>
        </w:rPr>
        <w:br w:type="page"/>
      </w:r>
    </w:p>
    <w:p w:rsidR="00EC2296" w:rsidRPr="00B526C7" w:rsidRDefault="005E1313" w:rsidP="00B526C7">
      <w:pPr>
        <w:spacing w:after="173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 xml:space="preserve">СОКРАЩЕНИЯ.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ВРУ – вводное распределительное устройство.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ГЖИ - Государственная жилищная инспекция </w:t>
      </w:r>
      <w:r w:rsidR="00194304" w:rsidRPr="00B526C7">
        <w:rPr>
          <w:rFonts w:ascii="Times New Roman" w:hAnsi="Times New Roman" w:cs="Times New Roman"/>
        </w:rPr>
        <w:t>Сахалинской</w:t>
      </w:r>
      <w:r w:rsidRPr="00B526C7">
        <w:rPr>
          <w:rFonts w:ascii="Times New Roman" w:hAnsi="Times New Roman" w:cs="Times New Roman"/>
        </w:rPr>
        <w:t xml:space="preserve"> области.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ГК РФ – Гражданский Кодекс Российской Федерации.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ГОСТ – Государственный стандарт Российской Федерации.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ГрК РФ – Градостроительный Кодекс Российской Федерации.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ГРЩ - главный распределительный щит.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ГЭ – государственная экспертиза.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ДВ – дефектная ведомость (ведомость объемов работ). </w:t>
      </w:r>
    </w:p>
    <w:p w:rsidR="00EC2296" w:rsidRPr="00B526C7" w:rsidRDefault="005E1313" w:rsidP="00B526C7">
      <w:pPr>
        <w:numPr>
          <w:ilvl w:val="0"/>
          <w:numId w:val="2"/>
        </w:numPr>
        <w:spacing w:after="43"/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ДУК, УК – домоуправляющая компания и иное лицо, осуществляющее управление МКД и (или) ответственное за содержание общего имущества собственников помещений в МКД.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ЖК РФ – Жилищный Кодекс Российской Федерации. </w:t>
      </w:r>
    </w:p>
    <w:p w:rsidR="00194304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ЖКХ – жилищно-коммунальное хозяйство 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ИРД – исходно-разрешительная документация.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ИТП – индивидуальный тепловой пункт. </w:t>
      </w:r>
    </w:p>
    <w:p w:rsidR="00EC2296" w:rsidRPr="00B526C7" w:rsidRDefault="005E1313" w:rsidP="00B526C7">
      <w:pPr>
        <w:numPr>
          <w:ilvl w:val="0"/>
          <w:numId w:val="2"/>
        </w:numPr>
        <w:spacing w:after="38" w:line="263" w:lineRule="auto"/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КП КР МКД – краткосрочный план реализации региональной программы капитального ремонта общего имущества в МКД, расположенных на территории </w:t>
      </w:r>
      <w:r w:rsidR="00194304" w:rsidRPr="00B526C7">
        <w:rPr>
          <w:rFonts w:ascii="Times New Roman" w:hAnsi="Times New Roman" w:cs="Times New Roman"/>
        </w:rPr>
        <w:t>Сахалинской</w:t>
      </w:r>
      <w:r w:rsidRPr="00B526C7">
        <w:rPr>
          <w:rFonts w:ascii="Times New Roman" w:hAnsi="Times New Roman" w:cs="Times New Roman"/>
        </w:rPr>
        <w:t xml:space="preserve"> области.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ЛСР- локальный сметный расчет.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МКД – многоквартирный дом.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МОП – места общего пользования. </w:t>
      </w:r>
    </w:p>
    <w:p w:rsidR="00EC2296" w:rsidRPr="00B526C7" w:rsidRDefault="005E1313" w:rsidP="00B526C7">
      <w:pPr>
        <w:numPr>
          <w:ilvl w:val="0"/>
          <w:numId w:val="2"/>
        </w:numPr>
        <w:spacing w:after="26"/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НПА – нормативно-правовые акты, нормативно-техническая документация, а также документы, носящие рекомендательный характер. </w:t>
      </w:r>
    </w:p>
    <w:p w:rsidR="00EC2296" w:rsidRPr="00B526C7" w:rsidRDefault="005E1313" w:rsidP="00B526C7">
      <w:pPr>
        <w:numPr>
          <w:ilvl w:val="0"/>
          <w:numId w:val="2"/>
        </w:numPr>
        <w:spacing w:after="31"/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ОКН - МКД, являющиеся объектами культурного наследия, выявленными объектами культурн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го наследия.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ОМС- органы местного самоуправления.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ПСД – проектно-сметная документация.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ПУЭ - правила устройства электроустановок.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РФ – Российская Федерация.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СМР – строительно-монтажные работ по ремонту общего имущества МКД. </w:t>
      </w:r>
    </w:p>
    <w:p w:rsidR="00EC2296" w:rsidRPr="00B526C7" w:rsidRDefault="00BF457F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hyperlink r:id="rId9">
        <w:r w:rsidR="005E1313" w:rsidRPr="00B526C7">
          <w:rPr>
            <w:rFonts w:ascii="Times New Roman" w:hAnsi="Times New Roman" w:cs="Times New Roman"/>
          </w:rPr>
          <w:t>СНиП</w:t>
        </w:r>
      </w:hyperlink>
      <w:hyperlink r:id="rId10">
        <w:r w:rsidR="005E1313" w:rsidRPr="00B526C7">
          <w:rPr>
            <w:rFonts w:ascii="Times New Roman" w:hAnsi="Times New Roman" w:cs="Times New Roman"/>
          </w:rPr>
          <w:t xml:space="preserve"> </w:t>
        </w:r>
      </w:hyperlink>
      <w:r w:rsidR="005E1313" w:rsidRPr="00B526C7">
        <w:rPr>
          <w:rFonts w:ascii="Times New Roman" w:hAnsi="Times New Roman" w:cs="Times New Roman"/>
        </w:rPr>
        <w:t xml:space="preserve">– строительные нормы и правила. 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СП – свод правил.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ССР – сводный сметный расчет.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ст.– статья. 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ТЕР – территориальные единичные расценки: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ТЗ – техническое задание на разработку проектно-сметной документации.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ТССЦ - территориальный сборник сметных цен.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ТЭО – технико-экономическое обоснование. </w:t>
      </w:r>
    </w:p>
    <w:p w:rsidR="00EC2296" w:rsidRPr="00B526C7" w:rsidRDefault="005E1313" w:rsidP="00B526C7">
      <w:pPr>
        <w:numPr>
          <w:ilvl w:val="0"/>
          <w:numId w:val="2"/>
        </w:numPr>
        <w:ind w:left="0" w:right="31" w:hanging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ФЗ – Федеральный закон.  </w:t>
      </w:r>
    </w:p>
    <w:p w:rsidR="00194304" w:rsidRPr="00B526C7" w:rsidRDefault="00194304" w:rsidP="00B526C7">
      <w:pPr>
        <w:spacing w:after="160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</w:rPr>
        <w:br w:type="page"/>
      </w:r>
    </w:p>
    <w:p w:rsidR="00EC2296" w:rsidRPr="00B526C7" w:rsidRDefault="005E1313" w:rsidP="00B526C7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НОРМАТИВНО-ПРАВОВОЕ И НОРМАТИВНО-МЕТОДИЧЕСКОЕ ОБЕСПЕЧЕНИЕ</w:t>
      </w:r>
    </w:p>
    <w:p w:rsidR="00EC2296" w:rsidRPr="00B526C7" w:rsidRDefault="005E1313" w:rsidP="00B526C7">
      <w:pPr>
        <w:spacing w:after="142" w:line="265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КАПИТАЛЬНОГО РЕМОНТА, КЛАССИФИКАЦИЯ ВИДОВ РЕМОНТА МНОГОКВА</w:t>
      </w:r>
      <w:r w:rsidRPr="00B526C7">
        <w:rPr>
          <w:rFonts w:ascii="Times New Roman" w:hAnsi="Times New Roman" w:cs="Times New Roman"/>
          <w:b/>
        </w:rPr>
        <w:t>Р</w:t>
      </w:r>
      <w:r w:rsidRPr="00B526C7">
        <w:rPr>
          <w:rFonts w:ascii="Times New Roman" w:hAnsi="Times New Roman" w:cs="Times New Roman"/>
          <w:b/>
        </w:rPr>
        <w:t>ТИРНЫХ ДОМОВ.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color w:val="221E1F"/>
        </w:rPr>
        <w:t xml:space="preserve">  </w:t>
      </w:r>
      <w:r w:rsidRPr="00B526C7">
        <w:rPr>
          <w:rFonts w:ascii="Times New Roman" w:hAnsi="Times New Roman" w:cs="Times New Roman"/>
        </w:rPr>
        <w:t>Основными нормативными документами в области капитального ремонта общего имущ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ства многоквартирных домов являются: </w:t>
      </w:r>
    </w:p>
    <w:p w:rsidR="00EC2296" w:rsidRPr="00B526C7" w:rsidRDefault="005E1313" w:rsidP="00B526C7">
      <w:pPr>
        <w:numPr>
          <w:ilvl w:val="0"/>
          <w:numId w:val="3"/>
        </w:numPr>
        <w:spacing w:after="28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Жилищный кодекс Российской Федерации;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Градостроительный кодекс Российской Федерации;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Федеральный закон от 23 ноября 2009 года № 261-ФЗ «Об энергосбережении и о пов</w:t>
      </w:r>
      <w:r w:rsidRPr="00B526C7">
        <w:rPr>
          <w:rFonts w:ascii="Times New Roman" w:hAnsi="Times New Roman" w:cs="Times New Roman"/>
        </w:rPr>
        <w:t>ы</w:t>
      </w:r>
      <w:r w:rsidRPr="00B526C7">
        <w:rPr>
          <w:rFonts w:ascii="Times New Roman" w:hAnsi="Times New Roman" w:cs="Times New Roman"/>
        </w:rPr>
        <w:t xml:space="preserve">шении энергетической эффективности и о внесении изменений в отдельные законодательные акты Российской Федерации»;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Федеральный закон от 30 декабря 2009 года № 384-ФЗ «Технический регламент о без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пасности зданий и сооружений»;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Правила установления требований энергетической эффективности для зданий, строений, сооружений, утвержденные постановлением Правительства Российской Федерации от 25 января 2011 года № 18;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Требования к правилам определения класса энергетической эффективности многоква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тирных домов, утвержденные постановлением правительства Российской Федерации от 25 янв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ря 2011 года № 18; </w:t>
      </w:r>
    </w:p>
    <w:p w:rsidR="00EC2296" w:rsidRPr="00B526C7" w:rsidRDefault="005E1313" w:rsidP="00B526C7">
      <w:pPr>
        <w:numPr>
          <w:ilvl w:val="0"/>
          <w:numId w:val="3"/>
        </w:numPr>
        <w:spacing w:after="29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Правила пользования системами коммунального водоснабжения и канализации в Росси</w:t>
      </w:r>
      <w:r w:rsidRPr="00B526C7">
        <w:rPr>
          <w:rFonts w:ascii="Times New Roman" w:hAnsi="Times New Roman" w:cs="Times New Roman"/>
        </w:rPr>
        <w:t>й</w:t>
      </w:r>
      <w:r w:rsidRPr="00B526C7">
        <w:rPr>
          <w:rFonts w:ascii="Times New Roman" w:hAnsi="Times New Roman" w:cs="Times New Roman"/>
        </w:rPr>
        <w:t xml:space="preserve">ской Федерации, утвержденные постановлением Правительства Российской Федерации от 12 февраля 1999 года №167; 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Положение о проведении строительного контроля при осуществлении строительства, 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конструкции и капитального ремонта объектов капитального строительства, утвержденное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становлением Правительства Российской Федерации от 21 июня 2010 года № 468;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Положение о разработке, передаче, пользовании и хранении инструкции по эксплуатации многоквартирного дома, утвержденное приказом Министерства регионального развития росси</w:t>
      </w:r>
      <w:r w:rsidRPr="00B526C7">
        <w:rPr>
          <w:rFonts w:ascii="Times New Roman" w:hAnsi="Times New Roman" w:cs="Times New Roman"/>
        </w:rPr>
        <w:t>й</w:t>
      </w:r>
      <w:r w:rsidRPr="00B526C7">
        <w:rPr>
          <w:rFonts w:ascii="Times New Roman" w:hAnsi="Times New Roman" w:cs="Times New Roman"/>
        </w:rPr>
        <w:t xml:space="preserve">ской Федерации от 1 июня 2007 года № 45;  </w:t>
      </w:r>
    </w:p>
    <w:p w:rsidR="00EC2296" w:rsidRPr="00B526C7" w:rsidRDefault="005E1313" w:rsidP="00B526C7">
      <w:pPr>
        <w:numPr>
          <w:ilvl w:val="0"/>
          <w:numId w:val="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Положение о составе разделов проектной документации и требованиях к их содержанию, утвержденное постановлением Правительства Российской Федерации от 16 февраля 2008 года № 87 (далее — Положение о составе разделов проектной документации);  </w:t>
      </w:r>
    </w:p>
    <w:p w:rsidR="00EC2296" w:rsidRPr="00B526C7" w:rsidRDefault="005E1313" w:rsidP="00B526C7">
      <w:pPr>
        <w:numPr>
          <w:ilvl w:val="0"/>
          <w:numId w:val="3"/>
        </w:numPr>
        <w:spacing w:after="28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Положение об организации, проведения реконструкции, ремонта и технического обсл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живания жилых домов, объектов коммунального хозяйства и социальнокультурного назначения (ВСН 58-88(р)), утвержденное приказом Госкомархитектуры Госстроя СССР от 23 ноября 1988 года № 312;  </w:t>
      </w:r>
    </w:p>
    <w:p w:rsidR="00EC2296" w:rsidRPr="00B526C7" w:rsidRDefault="005E1313" w:rsidP="00B526C7">
      <w:pPr>
        <w:numPr>
          <w:ilvl w:val="0"/>
          <w:numId w:val="3"/>
        </w:numPr>
        <w:spacing w:after="28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Положение по техническому обследованию жилых зданий (ВСН 57-88(р)), утвержденное приказом Госкомархитектуры Госстроя СССР от 6 июля 1988 года № 191 (далее — ВСН 57-88);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Правила оценки физического износа жилых зданий (ВСН 53-86(р)), утвержденные прик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зом Госгражданстроя СССР от 24 декабря 1986 года № 446 (далее ВСН 53-86(р);  </w:t>
      </w:r>
    </w:p>
    <w:p w:rsidR="00EC2296" w:rsidRPr="00B526C7" w:rsidRDefault="005E1313" w:rsidP="00B526C7">
      <w:pPr>
        <w:numPr>
          <w:ilvl w:val="0"/>
          <w:numId w:val="4"/>
        </w:num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Ведомственные строительные нормы «Реконструкция и капитальный ремонт жилых д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мов. Нормы проектирования» (ВСН 61-89(р)), утвержденные приказом Госкомархитектуры Го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строя СССР от 26 декабря 1989 года № 250;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Правила приемки в эксплуатацию законченных капитальным ремонтом жилых зданий (ВСН 42-85(р)), одобренных приказом Гражданстроя СССР от 7 мая 1985 года № 135 (в ред. и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менений № 1, утвержденных приказом Госстроя России от 6 мая 1997 года № 17-16);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Свод правил</w:t>
      </w:r>
      <w:r w:rsidRPr="00B526C7">
        <w:rPr>
          <w:rFonts w:ascii="Times New Roman" w:hAnsi="Times New Roman" w:cs="Times New Roman"/>
          <w:b/>
        </w:rPr>
        <w:t xml:space="preserve"> «</w:t>
      </w:r>
      <w:r w:rsidRPr="00B526C7">
        <w:rPr>
          <w:rFonts w:ascii="Times New Roman" w:hAnsi="Times New Roman" w:cs="Times New Roman"/>
        </w:rPr>
        <w:t>Правила обследования несущих строительных конструкций зданий и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оружений», одобренные постановлением Госстроя России от 21 августа 2003 года № 153 (далее — СП 31-102-2003);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Положение о проведении планово-предупредительного ремонта производственных зд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ний и сооружений, утвержденное постановлением Госстроя СССР от 29 декабря 1973 года № 279;  </w:t>
      </w:r>
    </w:p>
    <w:p w:rsidR="00EC2296" w:rsidRPr="00B526C7" w:rsidRDefault="005E1313" w:rsidP="00B526C7">
      <w:pPr>
        <w:numPr>
          <w:ilvl w:val="0"/>
          <w:numId w:val="4"/>
        </w:numPr>
        <w:spacing w:after="26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Свод правил «Архитектурно-планировочные решения многоквартирных жилых зданий» (СП 31-107-2004), рекомендован к применению письмом Госстроя России от 28 апреля 2004 года № ЛБ-131/9;  </w:t>
      </w:r>
    </w:p>
    <w:p w:rsidR="00EC2296" w:rsidRPr="00B526C7" w:rsidRDefault="005E1313" w:rsidP="00B526C7">
      <w:p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-Инструкция о составе, порядке разработки, согласования и утверждения проектно-сметной документации на капитальный ремонт жилых зданий (МДС 13-1.99), утвержденная постановл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нием Госстроя России от 17 декабря 1999 года № 79;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Методика определения стоимости строительной продукции на территории Российской Федерации (МДС 81-35.2004), утвержденная постановлением Госстроя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Российской Федерации от 05 марта 2004 года № 15/1 (далее — МДС 81-35.2004);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Указания по применению федеральных единых расценок на ремонтностроительные раб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ты (МДС 81-38.2004), утвержденные постановлением Госстроя Российской Федерации от 09 марта 2004 года № 37;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Методические указания по определению величины накладных расходов в строительстве (МДС 81-33.2004), утвержденные постановлением Госстроя России от 12 января 2004 года № 6 (далее — МДС 81-33.2004);  </w:t>
      </w:r>
    </w:p>
    <w:p w:rsidR="00EC2296" w:rsidRPr="00B526C7" w:rsidRDefault="005E1313" w:rsidP="00B526C7">
      <w:pPr>
        <w:numPr>
          <w:ilvl w:val="0"/>
          <w:numId w:val="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Методические указания по определению величины сметной прибыли в строительстве (МДС 81-25.2001), - утвержденные постановлением Госстроя России от </w:t>
      </w:r>
    </w:p>
    <w:p w:rsidR="00EC2296" w:rsidRPr="00B526C7" w:rsidRDefault="005E1313" w:rsidP="00B526C7">
      <w:pPr>
        <w:spacing w:after="28"/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28 февраля 2001 года № 15 (далее — МДС 81-25.2001);  </w:t>
      </w:r>
    </w:p>
    <w:p w:rsidR="00EC2296" w:rsidRPr="00B526C7" w:rsidRDefault="005E1313" w:rsidP="00B526C7">
      <w:pPr>
        <w:numPr>
          <w:ilvl w:val="0"/>
          <w:numId w:val="5"/>
        </w:numPr>
        <w:spacing w:after="26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Государственные элементные сметные нормы на ремонтно-строительные работы (ГЭСНр 81-04-2001), утвержденные постановлением Госстроя России от 17 декабря № 77;  </w:t>
      </w:r>
    </w:p>
    <w:p w:rsidR="00EC2296" w:rsidRPr="00B526C7" w:rsidRDefault="005E1313" w:rsidP="00B526C7">
      <w:pPr>
        <w:numPr>
          <w:ilvl w:val="0"/>
          <w:numId w:val="5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Сборник сметных норм дополнительных затрат при производстве строительномонтажных работ в зимнее время (ГСНр 81-05-02-2001), утвержденный постановлением Госстроя России от 19 июня 2001 года № 61 (далее — ГСНр 81-05-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02-2001); 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Технический регламент о безопасности лифтов, утвержденный постановлением Прав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тельства Российской Федерации от 2 октября 2009 года № 782;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Приказ Министерства регионального развития Российской Федерации от 30 декабря 2009 года № 624 «Об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го строительства»;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Постановление Госстроя России от 9 марта 2004 года № 38 «Об утверждении Изменений и дополнений к государственным элементным сметным нормам на ремонтно-строительные 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боты (ГЭСНР-2001). Выпуск 1»;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31-01-2003 «Здания жилые многоквартирные», утвержденные постановлением Госстроя Российской Федерации от 23 июня 2003 года № 109;  </w:t>
      </w:r>
    </w:p>
    <w:p w:rsidR="00EC2296" w:rsidRPr="00B526C7" w:rsidRDefault="005E1313" w:rsidP="00B526C7">
      <w:pPr>
        <w:numPr>
          <w:ilvl w:val="0"/>
          <w:numId w:val="6"/>
        </w:numPr>
        <w:spacing w:after="25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12-01-2004 «Организация строительства», утвержденные постановлением Госстроя Российской Федерации от 19 апреля 2004 года № 70;  </w:t>
      </w:r>
    </w:p>
    <w:p w:rsidR="00EC2296" w:rsidRPr="00B526C7" w:rsidRDefault="005E1313" w:rsidP="00B526C7">
      <w:pPr>
        <w:numPr>
          <w:ilvl w:val="0"/>
          <w:numId w:val="6"/>
        </w:numPr>
        <w:spacing w:after="25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23-02-2003 «Тепловая защита зданий», утвержденные постановлением </w:t>
      </w:r>
    </w:p>
    <w:p w:rsidR="00EC2296" w:rsidRPr="00B526C7" w:rsidRDefault="005E1313" w:rsidP="00B526C7">
      <w:pPr>
        <w:spacing w:after="26"/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Госстроя России от 26 июня 2003 года № 113; 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41-03-2003 «Тепловая изоляция оборудования и трубопроводов», утвержденные постановлением Госстроя России от 26 июня 2003 года № 114;  </w:t>
      </w:r>
    </w:p>
    <w:p w:rsidR="00EC2296" w:rsidRPr="00B526C7" w:rsidRDefault="00C37155" w:rsidP="00B526C7">
      <w:pPr>
        <w:numPr>
          <w:ilvl w:val="0"/>
          <w:numId w:val="6"/>
        </w:numPr>
        <w:spacing w:after="25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</w:t>
      </w:r>
      <w:r w:rsidR="005E1313" w:rsidRPr="00B526C7">
        <w:rPr>
          <w:rFonts w:ascii="Times New Roman" w:hAnsi="Times New Roman" w:cs="Times New Roman"/>
        </w:rPr>
        <w:t>41-01-2</w:t>
      </w:r>
      <w:r w:rsidRPr="00B526C7">
        <w:rPr>
          <w:rFonts w:ascii="Times New Roman" w:hAnsi="Times New Roman" w:cs="Times New Roman"/>
        </w:rPr>
        <w:t xml:space="preserve">003 </w:t>
      </w:r>
      <w:r w:rsidRPr="00B526C7">
        <w:rPr>
          <w:rFonts w:ascii="Times New Roman" w:hAnsi="Times New Roman" w:cs="Times New Roman"/>
        </w:rPr>
        <w:tab/>
        <w:t xml:space="preserve">«Отопление, вентиляция и </w:t>
      </w:r>
      <w:r w:rsidR="005E1313" w:rsidRPr="00B526C7">
        <w:rPr>
          <w:rFonts w:ascii="Times New Roman" w:hAnsi="Times New Roman" w:cs="Times New Roman"/>
        </w:rPr>
        <w:t>кондиционирование», утвержденные п</w:t>
      </w:r>
      <w:r w:rsidR="005E1313" w:rsidRPr="00B526C7">
        <w:rPr>
          <w:rFonts w:ascii="Times New Roman" w:hAnsi="Times New Roman" w:cs="Times New Roman"/>
        </w:rPr>
        <w:t>о</w:t>
      </w:r>
      <w:r w:rsidR="005E1313" w:rsidRPr="00B526C7">
        <w:rPr>
          <w:rFonts w:ascii="Times New Roman" w:hAnsi="Times New Roman" w:cs="Times New Roman"/>
        </w:rPr>
        <w:t xml:space="preserve">становлением Госстроя России от 26 июня 2003 года № 115;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СНиП 2.02.03-85 «Свайные фундаменты», утвержденные постановлением Госстроя СССР от 20 декабря 1985 года № 243; </w:t>
      </w:r>
    </w:p>
    <w:p w:rsidR="00C37155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СНиП 3.02.01-87 «Земляные сооружения, основания и фундаменты», утвержденные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становлением Госстроя СССР от 4 декабря 1987 года № 280; </w:t>
      </w:r>
    </w:p>
    <w:p w:rsidR="00EC2296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ГОСТ Р 56535-2015 Услуги жилищно-коммунального хозяйства и управления многоква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тирными домами. Услуги текущего ремонта общего имущества многоква</w:t>
      </w:r>
      <w:r w:rsidR="00ED792D">
        <w:rPr>
          <w:rFonts w:ascii="Times New Roman" w:hAnsi="Times New Roman" w:cs="Times New Roman"/>
        </w:rPr>
        <w:t>ртирных домов. Общие требования;</w:t>
      </w:r>
    </w:p>
    <w:p w:rsidR="00C37155" w:rsidRPr="00B526C7" w:rsidRDefault="00C37155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</w:t>
      </w:r>
      <w:r w:rsidR="00ED792D">
        <w:rPr>
          <w:rFonts w:ascii="Times New Roman" w:hAnsi="Times New Roman" w:cs="Times New Roman"/>
        </w:rPr>
        <w:t>акон</w:t>
      </w:r>
      <w:r w:rsidRPr="00B526C7">
        <w:rPr>
          <w:rFonts w:ascii="Times New Roman" w:hAnsi="Times New Roman" w:cs="Times New Roman"/>
        </w:rPr>
        <w:t xml:space="preserve"> С</w:t>
      </w:r>
      <w:r w:rsidR="00ED792D">
        <w:rPr>
          <w:rFonts w:ascii="Times New Roman" w:hAnsi="Times New Roman" w:cs="Times New Roman"/>
        </w:rPr>
        <w:t>ахалинской области</w:t>
      </w:r>
      <w:r w:rsidRPr="00B526C7">
        <w:rPr>
          <w:rFonts w:ascii="Times New Roman" w:hAnsi="Times New Roman" w:cs="Times New Roman"/>
        </w:rPr>
        <w:t xml:space="preserve"> от 15 июля 2013 года N 76-ЗО </w:t>
      </w:r>
      <w:r w:rsidR="00ED792D">
        <w:rPr>
          <w:rFonts w:ascii="Times New Roman" w:hAnsi="Times New Roman" w:cs="Times New Roman"/>
        </w:rPr>
        <w:t>«</w:t>
      </w:r>
      <w:r w:rsidRPr="00B526C7">
        <w:rPr>
          <w:rFonts w:ascii="Times New Roman" w:hAnsi="Times New Roman" w:cs="Times New Roman"/>
        </w:rPr>
        <w:t>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</w:t>
      </w:r>
      <w:r w:rsidR="00ED792D">
        <w:rPr>
          <w:rFonts w:ascii="Times New Roman" w:hAnsi="Times New Roman" w:cs="Times New Roman"/>
        </w:rPr>
        <w:t>»</w:t>
      </w:r>
      <w:r w:rsidR="005E1313" w:rsidRPr="00B526C7">
        <w:rPr>
          <w:rFonts w:ascii="Times New Roman" w:hAnsi="Times New Roman" w:cs="Times New Roman"/>
        </w:rPr>
        <w:t xml:space="preserve">; </w:t>
      </w:r>
    </w:p>
    <w:p w:rsidR="00C37155" w:rsidRPr="00B526C7" w:rsidRDefault="005E1313" w:rsidP="00B526C7">
      <w:pPr>
        <w:numPr>
          <w:ilvl w:val="0"/>
          <w:numId w:val="6"/>
        </w:numPr>
        <w:ind w:left="0" w:right="31" w:firstLine="421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 xml:space="preserve">Постановление </w:t>
      </w:r>
      <w:r w:rsidR="00C37155" w:rsidRPr="00B526C7">
        <w:rPr>
          <w:rFonts w:ascii="Times New Roman" w:hAnsi="Times New Roman" w:cs="Times New Roman"/>
        </w:rPr>
        <w:t>П</w:t>
      </w:r>
      <w:r w:rsidR="00ED792D">
        <w:rPr>
          <w:rFonts w:ascii="Times New Roman" w:hAnsi="Times New Roman" w:cs="Times New Roman"/>
        </w:rPr>
        <w:t xml:space="preserve">равительства Сахалинской области </w:t>
      </w:r>
      <w:r w:rsidR="00C37155" w:rsidRPr="00B526C7">
        <w:rPr>
          <w:rFonts w:ascii="Times New Roman" w:hAnsi="Times New Roman" w:cs="Times New Roman"/>
        </w:rPr>
        <w:t xml:space="preserve">от 27 августа 2019 года N 375 </w:t>
      </w:r>
      <w:r w:rsidR="00ED792D">
        <w:rPr>
          <w:rFonts w:ascii="Times New Roman" w:hAnsi="Times New Roman" w:cs="Times New Roman"/>
        </w:rPr>
        <w:t>«</w:t>
      </w:r>
      <w:r w:rsidR="00C37155" w:rsidRPr="00B526C7">
        <w:rPr>
          <w:rFonts w:ascii="Times New Roman" w:hAnsi="Times New Roman" w:cs="Times New Roman"/>
        </w:rPr>
        <w:t>Об утверждении Краткосрочного плана реализации региональной программы "Капитальный ремонт общего имущества в многоквартирных домах, расположенных на территории Сахалинской о</w:t>
      </w:r>
      <w:r w:rsidR="00C37155" w:rsidRPr="00B526C7">
        <w:rPr>
          <w:rFonts w:ascii="Times New Roman" w:hAnsi="Times New Roman" w:cs="Times New Roman"/>
        </w:rPr>
        <w:t>б</w:t>
      </w:r>
      <w:r w:rsidR="00C37155" w:rsidRPr="00B526C7">
        <w:rPr>
          <w:rFonts w:ascii="Times New Roman" w:hAnsi="Times New Roman" w:cs="Times New Roman"/>
        </w:rPr>
        <w:t>ласти, на 2014 - 2043 годы", утвержденной постановлением Правительства Сахалинской области от 28.04.2014 N 199, на 2020 - 2022 годы</w:t>
      </w:r>
      <w:r w:rsidR="00ED792D">
        <w:rPr>
          <w:rFonts w:ascii="Times New Roman" w:hAnsi="Times New Roman" w:cs="Times New Roman"/>
        </w:rPr>
        <w:t>»</w:t>
      </w:r>
      <w:r w:rsidR="00C37155" w:rsidRPr="00B526C7">
        <w:rPr>
          <w:rFonts w:ascii="Times New Roman" w:hAnsi="Times New Roman" w:cs="Times New Roman"/>
        </w:rPr>
        <w:t xml:space="preserve"> (с изменениями на </w:t>
      </w:r>
      <w:r w:rsidR="00ED792D">
        <w:rPr>
          <w:rFonts w:ascii="Times New Roman" w:hAnsi="Times New Roman" w:cs="Times New Roman"/>
        </w:rPr>
        <w:t>28 декабря</w:t>
      </w:r>
      <w:r w:rsidR="00C37155" w:rsidRPr="00B526C7">
        <w:rPr>
          <w:rFonts w:ascii="Times New Roman" w:hAnsi="Times New Roman" w:cs="Times New Roman"/>
        </w:rPr>
        <w:t xml:space="preserve"> 2020 года)</w:t>
      </w:r>
      <w:r w:rsidR="00ED792D">
        <w:rPr>
          <w:rFonts w:ascii="Times New Roman" w:hAnsi="Times New Roman" w:cs="Times New Roman"/>
        </w:rPr>
        <w:t>.</w:t>
      </w:r>
      <w:proofErr w:type="gramEnd"/>
    </w:p>
    <w:p w:rsidR="003D15AF" w:rsidRPr="00B526C7" w:rsidRDefault="003D15AF" w:rsidP="00B526C7">
      <w:pPr>
        <w:spacing w:after="160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</w:rPr>
        <w:br w:type="page"/>
      </w:r>
    </w:p>
    <w:p w:rsidR="00EC2296" w:rsidRPr="00B526C7" w:rsidRDefault="005E1313" w:rsidP="00B526C7">
      <w:pPr>
        <w:pStyle w:val="1"/>
        <w:numPr>
          <w:ilvl w:val="0"/>
          <w:numId w:val="0"/>
        </w:numPr>
        <w:spacing w:after="159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ОБЩИЕ ПОЛОЖЕНИЯ </w:t>
      </w:r>
    </w:p>
    <w:p w:rsidR="00EC2296" w:rsidRPr="00B526C7" w:rsidRDefault="005E1313" w:rsidP="00600CD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 xml:space="preserve"> Целью разработки настоящей Технической политики </w:t>
      </w:r>
      <w:r w:rsidRPr="00B526C7">
        <w:rPr>
          <w:rFonts w:ascii="Times New Roman" w:hAnsi="Times New Roman" w:cs="Times New Roman"/>
        </w:rPr>
        <w:t>является установление единых треб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ваний к определению состава работ, особенностям организации выполнения работ, определения предельной стоимости выполнения работ, применению технических решений, технологий и 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териалов при проведении работ и (или) оказании услуг по капитальному ремонту общего им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щества в многоквартирных домах. </w:t>
      </w:r>
    </w:p>
    <w:p w:rsidR="00EC2296" w:rsidRPr="00ED792D" w:rsidRDefault="005E1313" w:rsidP="00600CD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Требования и рекомендации настоящей Технической политики могут дополняться и менят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ся по мере усовершенствования технологий, строительных материалов, оборудования, а также </w:t>
      </w:r>
      <w:r w:rsidRPr="00ED792D">
        <w:rPr>
          <w:rFonts w:ascii="Times New Roman" w:hAnsi="Times New Roman" w:cs="Times New Roman"/>
        </w:rPr>
        <w:t>изменений НПА в области ценообразования и проведения работ по капитальному ремонту общ</w:t>
      </w:r>
      <w:r w:rsidRPr="00ED792D">
        <w:rPr>
          <w:rFonts w:ascii="Times New Roman" w:hAnsi="Times New Roman" w:cs="Times New Roman"/>
        </w:rPr>
        <w:t>е</w:t>
      </w:r>
      <w:r w:rsidRPr="00ED792D">
        <w:rPr>
          <w:rFonts w:ascii="Times New Roman" w:hAnsi="Times New Roman" w:cs="Times New Roman"/>
        </w:rPr>
        <w:t xml:space="preserve">го имущества МКД. </w:t>
      </w:r>
      <w:r w:rsidRPr="00ED792D">
        <w:rPr>
          <w:rFonts w:ascii="Times New Roman" w:hAnsi="Times New Roman" w:cs="Times New Roman"/>
          <w:color w:val="221E1F"/>
        </w:rPr>
        <w:t xml:space="preserve"> </w:t>
      </w:r>
    </w:p>
    <w:p w:rsidR="00EC2296" w:rsidRPr="00ED792D" w:rsidRDefault="005E1313" w:rsidP="00600CDE">
      <w:pPr>
        <w:spacing w:after="29"/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>Перечень услуг и (или) работ по капитальному ремонту общего имущества в многокварти</w:t>
      </w:r>
      <w:r w:rsidRPr="00ED792D">
        <w:rPr>
          <w:rFonts w:ascii="Times New Roman" w:hAnsi="Times New Roman" w:cs="Times New Roman"/>
        </w:rPr>
        <w:t>р</w:t>
      </w:r>
      <w:r w:rsidRPr="00ED792D">
        <w:rPr>
          <w:rFonts w:ascii="Times New Roman" w:hAnsi="Times New Roman" w:cs="Times New Roman"/>
        </w:rPr>
        <w:t>ном доме, оказание и (или) выполнение которых финансируются за счет средств фонда кап</w:t>
      </w:r>
      <w:r w:rsidRPr="00ED792D">
        <w:rPr>
          <w:rFonts w:ascii="Times New Roman" w:hAnsi="Times New Roman" w:cs="Times New Roman"/>
        </w:rPr>
        <w:t>и</w:t>
      </w:r>
      <w:r w:rsidRPr="00ED792D">
        <w:rPr>
          <w:rFonts w:ascii="Times New Roman" w:hAnsi="Times New Roman" w:cs="Times New Roman"/>
        </w:rPr>
        <w:t>тального ремонта, который сформирован исходя из минимального размера взноса на капитал</w:t>
      </w:r>
      <w:r w:rsidRPr="00ED792D">
        <w:rPr>
          <w:rFonts w:ascii="Times New Roman" w:hAnsi="Times New Roman" w:cs="Times New Roman"/>
        </w:rPr>
        <w:t>ь</w:t>
      </w:r>
      <w:r w:rsidRPr="00ED792D">
        <w:rPr>
          <w:rFonts w:ascii="Times New Roman" w:hAnsi="Times New Roman" w:cs="Times New Roman"/>
        </w:rPr>
        <w:t xml:space="preserve">ный ремонт (в соответствии со ст.166 Жилищного кодекса РФ), включает в себя: </w:t>
      </w:r>
    </w:p>
    <w:p w:rsidR="00EC2296" w:rsidRPr="00ED792D" w:rsidRDefault="005E1313" w:rsidP="00600CDE">
      <w:pPr>
        <w:numPr>
          <w:ilvl w:val="0"/>
          <w:numId w:val="7"/>
        </w:num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>ремонт внутридомовых инженерных систем электро-, тепло-, газо-, водоснабжения, вод</w:t>
      </w:r>
      <w:r w:rsidRPr="00ED792D">
        <w:rPr>
          <w:rFonts w:ascii="Times New Roman" w:hAnsi="Times New Roman" w:cs="Times New Roman"/>
        </w:rPr>
        <w:t>о</w:t>
      </w:r>
      <w:r w:rsidRPr="00ED792D">
        <w:rPr>
          <w:rFonts w:ascii="Times New Roman" w:hAnsi="Times New Roman" w:cs="Times New Roman"/>
        </w:rPr>
        <w:t xml:space="preserve">отведения; </w:t>
      </w:r>
    </w:p>
    <w:p w:rsidR="00EC2296" w:rsidRPr="00ED792D" w:rsidRDefault="005E1313" w:rsidP="00600CDE">
      <w:pPr>
        <w:numPr>
          <w:ilvl w:val="0"/>
          <w:numId w:val="7"/>
        </w:num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>ремонт или замену лифтового оборудования, признанного непригодным для эксплуат</w:t>
      </w:r>
      <w:r w:rsidRPr="00ED792D">
        <w:rPr>
          <w:rFonts w:ascii="Times New Roman" w:hAnsi="Times New Roman" w:cs="Times New Roman"/>
        </w:rPr>
        <w:t>а</w:t>
      </w:r>
      <w:r w:rsidRPr="00ED792D">
        <w:rPr>
          <w:rFonts w:ascii="Times New Roman" w:hAnsi="Times New Roman" w:cs="Times New Roman"/>
        </w:rPr>
        <w:t xml:space="preserve">ции, ремонт лифтовых шахт; </w:t>
      </w:r>
    </w:p>
    <w:p w:rsidR="003D15AF" w:rsidRPr="00ED792D" w:rsidRDefault="005E1313" w:rsidP="00600CDE">
      <w:pPr>
        <w:numPr>
          <w:ilvl w:val="0"/>
          <w:numId w:val="7"/>
        </w:num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 xml:space="preserve">ремонт крыши; </w:t>
      </w:r>
    </w:p>
    <w:p w:rsidR="00EC2296" w:rsidRPr="00ED792D" w:rsidRDefault="005E1313" w:rsidP="00600CDE">
      <w:pPr>
        <w:numPr>
          <w:ilvl w:val="0"/>
          <w:numId w:val="7"/>
        </w:num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 xml:space="preserve">ремонт подвальных помещений, относящихся к общему имуществу в многоквартирном доме; </w:t>
      </w:r>
    </w:p>
    <w:p w:rsidR="00EC2296" w:rsidRPr="00ED792D" w:rsidRDefault="005E1313" w:rsidP="00600CDE">
      <w:pPr>
        <w:numPr>
          <w:ilvl w:val="0"/>
          <w:numId w:val="8"/>
        </w:numPr>
        <w:spacing w:after="28"/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 xml:space="preserve">ремонт фасада; </w:t>
      </w:r>
    </w:p>
    <w:p w:rsidR="00EC2296" w:rsidRPr="00ED792D" w:rsidRDefault="005E1313" w:rsidP="00600CDE">
      <w:pPr>
        <w:numPr>
          <w:ilvl w:val="0"/>
          <w:numId w:val="8"/>
        </w:num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 xml:space="preserve">ремонт фундамента многоквартирного дома. </w:t>
      </w:r>
    </w:p>
    <w:p w:rsidR="00EC2296" w:rsidRPr="00B526C7" w:rsidRDefault="005E1313" w:rsidP="00600CDE">
      <w:pPr>
        <w:ind w:left="0" w:right="31" w:firstLine="421"/>
        <w:rPr>
          <w:rFonts w:ascii="Times New Roman" w:hAnsi="Times New Roman" w:cs="Times New Roman"/>
        </w:rPr>
      </w:pPr>
      <w:r w:rsidRPr="00ED792D">
        <w:rPr>
          <w:rFonts w:ascii="Times New Roman" w:hAnsi="Times New Roman" w:cs="Times New Roman"/>
        </w:rPr>
        <w:t>Работы по капитальному ремонту общего имущества в многоквартирном доме могут</w:t>
      </w:r>
      <w:r w:rsidRPr="00B526C7">
        <w:rPr>
          <w:rFonts w:ascii="Times New Roman" w:hAnsi="Times New Roman" w:cs="Times New Roman"/>
        </w:rPr>
        <w:t xml:space="preserve"> вкл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чать в себя работы по замене и (или) восстановлению несущих строительных конструкций мн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гоквартирного дома и (или) инженерных сетей многоквартирного дома, отнесенные в соответс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вии с законодательством о градостроительной деятельности к реконструкции объектов кап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тального строительства. </w:t>
      </w:r>
    </w:p>
    <w:p w:rsidR="00EC2296" w:rsidRPr="00B526C7" w:rsidRDefault="005E1313" w:rsidP="00600CD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случае принятия собственниками помещений в многоквартирном доме решения об уст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новлении взноса на капитальный ремонт в размере, превышающем минимальный размер взноса на капитальный ремонт, часть фонда капитального ремонта, сформированная за счет данного превышения, по решению общего собрания собственников помещений в многоквартирном доме может использоваться на финансирование любых услуг и (или) работ по капитальному ремонту общего имущества в многоквартирном доме. </w:t>
      </w:r>
    </w:p>
    <w:p w:rsidR="00EC2296" w:rsidRPr="00B526C7" w:rsidRDefault="00EC2296" w:rsidP="00B526C7">
      <w:pPr>
        <w:spacing w:after="93" w:line="259" w:lineRule="auto"/>
        <w:ind w:left="0" w:right="31" w:firstLine="0"/>
        <w:jc w:val="left"/>
        <w:rPr>
          <w:rFonts w:ascii="Times New Roman" w:hAnsi="Times New Roman" w:cs="Times New Roman"/>
        </w:rPr>
      </w:pPr>
    </w:p>
    <w:p w:rsidR="003D15AF" w:rsidRPr="00B526C7" w:rsidRDefault="003D15AF" w:rsidP="00B526C7">
      <w:pPr>
        <w:spacing w:after="160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</w:rPr>
        <w:br w:type="page"/>
      </w:r>
    </w:p>
    <w:p w:rsidR="00EC2296" w:rsidRPr="00B526C7" w:rsidRDefault="005E1313" w:rsidP="00B526C7">
      <w:pPr>
        <w:pStyle w:val="1"/>
        <w:numPr>
          <w:ilvl w:val="0"/>
          <w:numId w:val="0"/>
        </w:numPr>
        <w:spacing w:after="127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КЛАССИФИКАЦИЯ ПРОВЕДЕНИЯ РЕМОНТНЫХ РАБОТ ОБЩЕГО ИМУЩЕСТВА МНОГОКВАРТИРНЫХ ДОМОВ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  <w:b/>
        </w:rPr>
        <w:t>Капитальный ремонт</w:t>
      </w:r>
      <w:r w:rsidRPr="00B526C7">
        <w:rPr>
          <w:rFonts w:ascii="Times New Roman" w:hAnsi="Times New Roman" w:cs="Times New Roman"/>
        </w:rPr>
        <w:t xml:space="preserve">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</w:t>
      </w:r>
      <w:proofErr w:type="gramEnd"/>
      <w:r w:rsidRPr="00B526C7">
        <w:rPr>
          <w:rFonts w:ascii="Times New Roman" w:hAnsi="Times New Roman" w:cs="Times New Roman"/>
        </w:rPr>
        <w:t xml:space="preserve"> элементы и (или) восстановление указанных элементов;</w:t>
      </w:r>
      <w:r w:rsidRPr="00B526C7">
        <w:rPr>
          <w:rFonts w:ascii="Times New Roman" w:hAnsi="Times New Roman" w:cs="Times New Roman"/>
          <w:color w:val="FF0000"/>
        </w:rPr>
        <w:t xml:space="preserve">  </w:t>
      </w:r>
    </w:p>
    <w:p w:rsidR="00EC2296" w:rsidRPr="00B526C7" w:rsidRDefault="005E1313" w:rsidP="00600CDE">
      <w:p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Капитальный ремонт подразделяется на комплексный капитальный ремонт и выборочный. 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а) Комплексный капитальный ремонт — это ремонт с заменой конструктивных элементов и инженерного оборудования и их модернизацией. Он включает работы, охватывающие всё здание в целом или его отдельные секции, при котором возмещается их физический и функциональный износ. 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б) Выборочный капитальный ремонт — это ремонт с полной или частичной заменой отдел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ных конструктивных элементов зданий и сооружений или оборудования, направленные на по</w:t>
      </w:r>
      <w:r w:rsidRPr="00B526C7">
        <w:rPr>
          <w:rFonts w:ascii="Times New Roman" w:hAnsi="Times New Roman" w:cs="Times New Roman"/>
        </w:rPr>
        <w:t>л</w:t>
      </w:r>
      <w:r w:rsidRPr="00B526C7">
        <w:rPr>
          <w:rFonts w:ascii="Times New Roman" w:hAnsi="Times New Roman" w:cs="Times New Roman"/>
        </w:rPr>
        <w:t xml:space="preserve">ное возмещение их физического и частично функционального износа.  </w:t>
      </w:r>
    </w:p>
    <w:p w:rsidR="00600CDE" w:rsidRDefault="005E1313" w:rsidP="00600CDE">
      <w:p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проведении ремонта следует применять материалы, обеспечивающие нормативный срок службы ремонтируемых конструкций и систем. Состав видов и подвидов работ должен быть 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ким, чтобы после проведения капитального ремонта многоквартирный дом полностью удовл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творял всем эксплуатационным требования</w:t>
      </w:r>
      <w:r w:rsidR="00600CDE">
        <w:rPr>
          <w:rFonts w:ascii="Times New Roman" w:hAnsi="Times New Roman" w:cs="Times New Roman"/>
        </w:rPr>
        <w:t xml:space="preserve">м. </w:t>
      </w:r>
    </w:p>
    <w:p w:rsidR="00EC2296" w:rsidRPr="00B526C7" w:rsidRDefault="00600CDE" w:rsidP="00600CDE">
      <w:pPr>
        <w:spacing w:after="27"/>
        <w:ind w:left="0" w:right="3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Выборочный капитальный </w:t>
      </w:r>
      <w:r w:rsidR="005E1313" w:rsidRPr="00B526C7">
        <w:rPr>
          <w:rFonts w:ascii="Times New Roman" w:hAnsi="Times New Roman" w:cs="Times New Roman"/>
        </w:rPr>
        <w:t xml:space="preserve">ремонт проводится исходя из технического состояния отдельных конструкций и инженерных систем путём их полной или частичной замены. 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     Работы по капитальному ремонту общего имущества в многоквартирном доме могут вкл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чать в себя работы по замене и (или) восстановлению несущих строительных конструкций мн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гоквартирного дома и (или) инженерных сетей многоквартирного дома, отнесенные в соответс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вии с законодательством о градостроительной деятельности к реконструкции объектов кап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тального строительства.</w:t>
      </w:r>
      <w:r w:rsidRPr="00B526C7">
        <w:rPr>
          <w:rFonts w:ascii="Times New Roman" w:hAnsi="Times New Roman" w:cs="Times New Roman"/>
          <w:color w:val="FF0000"/>
        </w:rPr>
        <w:t xml:space="preserve"> 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  <w:b/>
        </w:rPr>
        <w:t>Реконструкция объектов</w:t>
      </w:r>
      <w:r w:rsidRPr="00B526C7">
        <w:rPr>
          <w:rFonts w:ascii="Times New Roman" w:hAnsi="Times New Roman" w:cs="Times New Roman"/>
        </w:rPr>
        <w:t xml:space="preserve"> капительного строительства (за исключением линейных объе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>тов) - изменение параметров объекта капитального строительства, его частей (высоты, количес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ва этажей, площади, объема), в том числе надстройка, перестройка, расширение объекта кап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тального строительства, а также замена и (или) восстановление несущих строительных конс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рукций объекта капитального строительства, за исключением замены отдельных элементов 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ких конструкций на аналогичные или иные улучшающие показатели таких конструкций элеме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ты и (или) восстановления</w:t>
      </w:r>
      <w:proofErr w:type="gramEnd"/>
      <w:r w:rsidRPr="00B526C7">
        <w:rPr>
          <w:rFonts w:ascii="Times New Roman" w:hAnsi="Times New Roman" w:cs="Times New Roman"/>
        </w:rPr>
        <w:t xml:space="preserve"> указанных элементов;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Текущий ремонт </w:t>
      </w:r>
      <w:r w:rsidRPr="00B526C7">
        <w:rPr>
          <w:rFonts w:ascii="Times New Roman" w:hAnsi="Times New Roman" w:cs="Times New Roman"/>
        </w:rPr>
        <w:t>общего имущества жилого дома - ремонт, выполняемый в плановом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рядке с целью восстановления исправности или работоспособности жилого дома, частичного восстановления его ресурса с заменой или восстановлением его составных частей ограниченной номенклатуры, установленной нормативной и технической документацией</w:t>
      </w:r>
      <w:proofErr w:type="gramStart"/>
      <w:r w:rsidRPr="00B526C7">
        <w:rPr>
          <w:rFonts w:ascii="Times New Roman" w:hAnsi="Times New Roman" w:cs="Times New Roman"/>
        </w:rPr>
        <w:t>.(</w:t>
      </w:r>
      <w:proofErr w:type="gramEnd"/>
      <w:r w:rsidRPr="00B526C7">
        <w:rPr>
          <w:rFonts w:ascii="Times New Roman" w:hAnsi="Times New Roman" w:cs="Times New Roman"/>
        </w:rPr>
        <w:t>перечень работ по текущему ремонту указан в приложении №1)</w:t>
      </w:r>
      <w:r w:rsidR="00600CDE">
        <w:rPr>
          <w:rFonts w:ascii="Times New Roman" w:hAnsi="Times New Roman" w:cs="Times New Roman"/>
        </w:rPr>
        <w:t>.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Текущий ремонт предполагает выполнение комплекса работ (услуг), включенных в план 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бот и проводимых в рамках содержания общего имущества многоквартирного дома, связанных с восстановлением потерявших в процессе эксплуатации функциональную способность частей многоквартирного дома, на аналогичные или иные, улучшающие показатели до их нормативного </w:t>
      </w:r>
      <w:r w:rsidRPr="00B526C7">
        <w:rPr>
          <w:rFonts w:ascii="Times New Roman" w:hAnsi="Times New Roman" w:cs="Times New Roman"/>
        </w:rPr>
        <w:lastRenderedPageBreak/>
        <w:t xml:space="preserve">состояния, когда объем таких работ </w:t>
      </w:r>
      <w:r w:rsidRPr="00B526C7">
        <w:rPr>
          <w:rFonts w:ascii="Times New Roman" w:hAnsi="Times New Roman" w:cs="Times New Roman"/>
          <w:b/>
        </w:rPr>
        <w:t xml:space="preserve">не превышает </w:t>
      </w:r>
      <w:r w:rsidR="00600CDE">
        <w:rPr>
          <w:rFonts w:ascii="Times New Roman" w:hAnsi="Times New Roman" w:cs="Times New Roman"/>
          <w:b/>
        </w:rPr>
        <w:t>30% (</w:t>
      </w:r>
      <w:r w:rsidRPr="00B526C7">
        <w:rPr>
          <w:rFonts w:ascii="Times New Roman" w:hAnsi="Times New Roman" w:cs="Times New Roman"/>
          <w:b/>
        </w:rPr>
        <w:t>тридцати процентов</w:t>
      </w:r>
      <w:r w:rsidR="00600CDE">
        <w:rPr>
          <w:rFonts w:ascii="Times New Roman" w:hAnsi="Times New Roman" w:cs="Times New Roman"/>
          <w:b/>
        </w:rPr>
        <w:t>)</w:t>
      </w:r>
      <w:r w:rsidRPr="00B526C7">
        <w:rPr>
          <w:rFonts w:ascii="Times New Roman" w:hAnsi="Times New Roman" w:cs="Times New Roman"/>
          <w:b/>
        </w:rPr>
        <w:t xml:space="preserve"> от ремонт</w:t>
      </w:r>
      <w:r w:rsidRPr="00B526C7">
        <w:rPr>
          <w:rFonts w:ascii="Times New Roman" w:hAnsi="Times New Roman" w:cs="Times New Roman"/>
          <w:b/>
        </w:rPr>
        <w:t>и</w:t>
      </w:r>
      <w:r w:rsidRPr="00B526C7">
        <w:rPr>
          <w:rFonts w:ascii="Times New Roman" w:hAnsi="Times New Roman" w:cs="Times New Roman"/>
          <w:b/>
        </w:rPr>
        <w:t>руемого имущества</w:t>
      </w:r>
      <w:r w:rsidRPr="00B526C7">
        <w:rPr>
          <w:rFonts w:ascii="Times New Roman" w:hAnsi="Times New Roman" w:cs="Times New Roman"/>
        </w:rPr>
        <w:t xml:space="preserve">.  </w:t>
      </w:r>
      <w:proofErr w:type="gramEnd"/>
    </w:p>
    <w:p w:rsidR="00EC2296" w:rsidRPr="00B526C7" w:rsidRDefault="005E1313" w:rsidP="00600CDE">
      <w:pPr>
        <w:spacing w:after="0" w:line="264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i/>
        </w:rPr>
        <w:t>Примечание</w:t>
      </w:r>
      <w:r w:rsidR="00600CDE">
        <w:rPr>
          <w:rFonts w:ascii="Times New Roman" w:hAnsi="Times New Roman" w:cs="Times New Roman"/>
          <w:i/>
        </w:rPr>
        <w:t>:</w:t>
      </w:r>
      <w:r w:rsidRPr="00B526C7">
        <w:rPr>
          <w:rFonts w:ascii="Times New Roman" w:hAnsi="Times New Roman" w:cs="Times New Roman"/>
          <w:i/>
        </w:rPr>
        <w:t xml:space="preserve"> Восстановление имущества может проводиться путем замены </w:t>
      </w:r>
      <w:r w:rsidR="00600CDE">
        <w:rPr>
          <w:rFonts w:ascii="Times New Roman" w:hAnsi="Times New Roman" w:cs="Times New Roman"/>
          <w:i/>
        </w:rPr>
        <w:t xml:space="preserve">или ремонта, </w:t>
      </w:r>
      <w:r w:rsidRPr="00B526C7">
        <w:rPr>
          <w:rFonts w:ascii="Times New Roman" w:hAnsi="Times New Roman" w:cs="Times New Roman"/>
          <w:i/>
        </w:rPr>
        <w:t xml:space="preserve">за исключением элементов </w:t>
      </w:r>
      <w:r w:rsidRPr="00B526C7">
        <w:rPr>
          <w:rFonts w:ascii="Times New Roman" w:hAnsi="Times New Roman" w:cs="Times New Roman"/>
          <w:i/>
        </w:rPr>
        <w:tab/>
        <w:t>несущих</w:t>
      </w:r>
      <w:r w:rsidR="00600CDE">
        <w:rPr>
          <w:rFonts w:ascii="Times New Roman" w:hAnsi="Times New Roman" w:cs="Times New Roman"/>
          <w:i/>
        </w:rPr>
        <w:t xml:space="preserve"> </w:t>
      </w:r>
      <w:r w:rsidRPr="00B526C7">
        <w:rPr>
          <w:rFonts w:ascii="Times New Roman" w:hAnsi="Times New Roman" w:cs="Times New Roman"/>
          <w:i/>
        </w:rPr>
        <w:t>конструкций</w:t>
      </w:r>
      <w:r w:rsidR="00600CDE">
        <w:rPr>
          <w:rFonts w:ascii="Times New Roman" w:hAnsi="Times New Roman" w:cs="Times New Roman"/>
          <w:i/>
        </w:rPr>
        <w:t xml:space="preserve"> </w:t>
      </w:r>
      <w:r w:rsidRPr="00B526C7">
        <w:rPr>
          <w:rFonts w:ascii="Times New Roman" w:hAnsi="Times New Roman" w:cs="Times New Roman"/>
          <w:i/>
        </w:rPr>
        <w:t>многоквартирного дома, восстановление к</w:t>
      </w:r>
      <w:r w:rsidRPr="00B526C7">
        <w:rPr>
          <w:rFonts w:ascii="Times New Roman" w:hAnsi="Times New Roman" w:cs="Times New Roman"/>
          <w:i/>
        </w:rPr>
        <w:t>о</w:t>
      </w:r>
      <w:r w:rsidRPr="00B526C7">
        <w:rPr>
          <w:rFonts w:ascii="Times New Roman" w:hAnsi="Times New Roman" w:cs="Times New Roman"/>
          <w:i/>
        </w:rPr>
        <w:t xml:space="preserve">торых осуществляется в рамках капитального ремонта. </w:t>
      </w:r>
    </w:p>
    <w:p w:rsidR="00EC2296" w:rsidRPr="00B526C7" w:rsidRDefault="005E1313" w:rsidP="00600C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Ремонтируемое имущество: Часть многоквартирного дома, по отношению к которому пр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водится или рассматривается возможность проведения текущего ремонта.  </w:t>
      </w:r>
    </w:p>
    <w:p w:rsidR="00EC2296" w:rsidRPr="00B526C7" w:rsidRDefault="005E1313" w:rsidP="00600CDE">
      <w:pPr>
        <w:spacing w:after="3" w:line="257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i/>
        </w:rPr>
        <w:t>Примечание - Как часть имущества необходимо рассматривать отдельные конструкции, такие как балконная плита, навес, крыша, фасад, и другие, в том числе внутридомовые сист</w:t>
      </w:r>
      <w:r w:rsidRPr="00B526C7">
        <w:rPr>
          <w:rFonts w:ascii="Times New Roman" w:hAnsi="Times New Roman" w:cs="Times New Roman"/>
          <w:i/>
        </w:rPr>
        <w:t>е</w:t>
      </w:r>
      <w:r w:rsidRPr="00B526C7">
        <w:rPr>
          <w:rFonts w:ascii="Times New Roman" w:hAnsi="Times New Roman" w:cs="Times New Roman"/>
          <w:i/>
        </w:rPr>
        <w:t xml:space="preserve">мы инженерно-технического обеспечения. </w:t>
      </w:r>
    </w:p>
    <w:p w:rsidR="00EC2296" w:rsidRPr="00B526C7" w:rsidRDefault="005E1313" w:rsidP="00E714AC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i/>
        </w:rPr>
        <w:t xml:space="preserve"> 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pStyle w:val="1"/>
        <w:numPr>
          <w:ilvl w:val="0"/>
          <w:numId w:val="0"/>
        </w:numPr>
        <w:spacing w:after="142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ОПРЕДЕЛЕНИЕ СОСТАВА ОБЩЕГО ИМУЩЕСТВА </w:t>
      </w:r>
    </w:p>
    <w:p w:rsidR="0089395B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Состав общего имущества, определен </w:t>
      </w:r>
      <w:proofErr w:type="gramStart"/>
      <w:r w:rsidRPr="00B526C7">
        <w:rPr>
          <w:rFonts w:ascii="Times New Roman" w:hAnsi="Times New Roman" w:cs="Times New Roman"/>
        </w:rPr>
        <w:t>ч</w:t>
      </w:r>
      <w:proofErr w:type="gramEnd"/>
      <w:r w:rsidRPr="00B526C7">
        <w:rPr>
          <w:rFonts w:ascii="Times New Roman" w:hAnsi="Times New Roman" w:cs="Times New Roman"/>
        </w:rPr>
        <w:t>.</w:t>
      </w:r>
      <w:r w:rsidR="00E714AC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>1 ст.</w:t>
      </w:r>
      <w:r w:rsidR="00E714AC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>36 ЖК РФ, в соответствии с которой собстве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1) помещения в данном доме, не являющиеся частями квартир и предназначенные для о</w:t>
      </w:r>
      <w:r w:rsidRPr="00B526C7">
        <w:rPr>
          <w:rFonts w:ascii="Times New Roman" w:hAnsi="Times New Roman" w:cs="Times New Roman"/>
        </w:rPr>
        <w:t>б</w:t>
      </w:r>
      <w:r w:rsidRPr="00B526C7">
        <w:rPr>
          <w:rFonts w:ascii="Times New Roman" w:hAnsi="Times New Roman" w:cs="Times New Roman"/>
        </w:rPr>
        <w:t xml:space="preserve">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 доме оборудование (технические подвалы); </w:t>
      </w:r>
      <w:r w:rsidR="004573FD" w:rsidRPr="00B526C7">
        <w:rPr>
          <w:rFonts w:ascii="Times New Roman" w:hAnsi="Times New Roman" w:cs="Times New Roman"/>
        </w:rPr>
        <w:t xml:space="preserve">0 </w:t>
      </w:r>
    </w:p>
    <w:p w:rsidR="00EC2296" w:rsidRPr="00B526C7" w:rsidRDefault="005E1313" w:rsidP="00E714AC">
      <w:pPr>
        <w:numPr>
          <w:ilvl w:val="0"/>
          <w:numId w:val="10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иные помещения в данном доме, не принадлежащие отдельным собственникам и предн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значенные для удовлетворения социально-бытовых потребностей собственников помещений в данном доме, включая помещения, предназначенные для организации их досуга, культурного развития, детского творчества, занятий физической культурой и спортом и подобных меропри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тий; </w:t>
      </w:r>
    </w:p>
    <w:p w:rsidR="00EC2296" w:rsidRPr="00B526C7" w:rsidRDefault="005E1313" w:rsidP="00E714AC">
      <w:pPr>
        <w:numPr>
          <w:ilvl w:val="0"/>
          <w:numId w:val="10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делами или внутри помещений и обслуживающее более одного помещения; </w:t>
      </w:r>
    </w:p>
    <w:p w:rsidR="00EC2296" w:rsidRPr="00B526C7" w:rsidRDefault="005E1313" w:rsidP="00E714AC">
      <w:pPr>
        <w:numPr>
          <w:ilvl w:val="0"/>
          <w:numId w:val="10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земельный участок, на котором расположен данный дом, с элементами озеленения и бл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гоустройства, иные предназначенные для обслуживания, эксплуатации и благоустройства данн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го дома и расположенные на указанном земельном участке объекты. Границы и размер земел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ного участка, на котором расположен многоквартирный дом, определяются в соответствии с требованиями земельного законодательства и законодательства о градостроительной деятельн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сти.  </w:t>
      </w:r>
    </w:p>
    <w:p w:rsidR="00E714AC" w:rsidRDefault="005E1313" w:rsidP="00E714AC">
      <w:pPr>
        <w:spacing w:after="28" w:line="259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Детализация состава общего имущества установлена Правилами содержания общего </w:t>
      </w:r>
      <w:r w:rsidR="00E714AC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мущ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ства в многоквартирном доме, утвержденных постановлением Правительства РФ от 13 августа 2006 года № 491</w:t>
      </w:r>
      <w:r w:rsidR="00E714AC">
        <w:rPr>
          <w:rFonts w:ascii="Times New Roman" w:hAnsi="Times New Roman" w:cs="Times New Roman"/>
        </w:rPr>
        <w:t>.</w:t>
      </w:r>
    </w:p>
    <w:p w:rsidR="00EC2296" w:rsidRPr="00B526C7" w:rsidRDefault="005E1313" w:rsidP="00E714AC">
      <w:pPr>
        <w:spacing w:after="28" w:line="259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В состав общего имущества включаются: </w:t>
      </w:r>
    </w:p>
    <w:p w:rsidR="00E714AC" w:rsidRDefault="005E1313" w:rsidP="00E714AC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а) помещения в многоквартирном доме, не являющиеся частями квартир и предназначенные для обслуживания более одного жилого и (или) нежилого помещения в этом многоквартирном доме (далее - помещения общего пользования), в том числе межквартирные лестничные пл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щадки, лестницы, лифты, лифтовые и иные шахты, коридоры, колясочные, чердаки, технические этажи (включая построенные за счет средств собственников помещений</w:t>
      </w:r>
      <w:r w:rsidR="00E714AC">
        <w:rPr>
          <w:rFonts w:ascii="Times New Roman" w:hAnsi="Times New Roman" w:cs="Times New Roman"/>
        </w:rPr>
        <w:t>,</w:t>
      </w:r>
      <w:r w:rsidRPr="00B526C7">
        <w:rPr>
          <w:rFonts w:ascii="Times New Roman" w:hAnsi="Times New Roman" w:cs="Times New Roman"/>
        </w:rPr>
        <w:t xml:space="preserve"> встроенные гаражи и площадки для автомобильного транспорта, мастерские</w:t>
      </w:r>
      <w:proofErr w:type="gramEnd"/>
      <w:r w:rsidRPr="00B526C7">
        <w:rPr>
          <w:rFonts w:ascii="Times New Roman" w:hAnsi="Times New Roman" w:cs="Times New Roman"/>
        </w:rPr>
        <w:t>, технические чердаки) и технические подвалы, в которых имеются инженерные коммуникации, мусороприемные камеры, мусоропр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lastRenderedPageBreak/>
        <w:t>воды, иное обслуживающее более одного жилого и (или) нежилого помещения в многокварти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 xml:space="preserve">ном доме оборудование (включая котельные, бойлерные, элеваторные узлы и другое инженерное оборудование);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б) крыши;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в) ограждающие несущие конструкции многоквартирного дома (включая фундаменты, н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сущие стены, плиты перекрытий, балконные и иные плиты, несущие колонны и иные огра</w:t>
      </w:r>
      <w:r w:rsidRPr="00B526C7">
        <w:rPr>
          <w:rFonts w:ascii="Times New Roman" w:hAnsi="Times New Roman" w:cs="Times New Roman"/>
        </w:rPr>
        <w:t>ж</w:t>
      </w:r>
      <w:r w:rsidRPr="00B526C7">
        <w:rPr>
          <w:rFonts w:ascii="Times New Roman" w:hAnsi="Times New Roman" w:cs="Times New Roman"/>
        </w:rPr>
        <w:t xml:space="preserve">дающие несущие конструкции); </w:t>
      </w:r>
    </w:p>
    <w:p w:rsidR="00EC2296" w:rsidRPr="00B526C7" w:rsidRDefault="005E1313" w:rsidP="00E714AC">
      <w:pPr>
        <w:spacing w:after="3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г) ограждающие ненесущие конструкции многоквартирного дома, обслуживающие более одного жилого и (или) нежилого помещения (включая окна и двери помещений общего польз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вания, перила, парапеты и иные ограждающие ненесущие конструкции);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д) механическое, электрическое, санитарно-техническое и иное оборудование, в том числе конструкции и (или) иное оборудование, предназначенное для обеспечения беспрепятственного доступа инвалидов в помещения многоквартирного дома (далее - оборудование для инвалидов и иных маломобильных групп населения), находящееся в многоквартирном доме за пределами или внутри помещений и обслуживающее более одного жилого и (или) нежилого помещения (ква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 xml:space="preserve">тиры);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е) земельный участок, на котором расположен многоквартирный дом и границы которого определены на основании данных государственного кадастрового учета, с элементами озелен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ния и благоустройства; </w:t>
      </w:r>
    </w:p>
    <w:p w:rsidR="00EC2296" w:rsidRPr="00B526C7" w:rsidRDefault="00E714AC" w:rsidP="00E714AC">
      <w:pPr>
        <w:spacing w:after="30"/>
        <w:ind w:left="0" w:right="3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ё)</w:t>
      </w:r>
      <w:r w:rsidR="005E1313" w:rsidRPr="00B526C7">
        <w:rPr>
          <w:rFonts w:ascii="Times New Roman" w:hAnsi="Times New Roman" w:cs="Times New Roman"/>
        </w:rPr>
        <w:t xml:space="preserve"> автоматизированные информационно-измерительные системы учета потребления комм</w:t>
      </w:r>
      <w:r w:rsidR="005E1313" w:rsidRPr="00B526C7">
        <w:rPr>
          <w:rFonts w:ascii="Times New Roman" w:hAnsi="Times New Roman" w:cs="Times New Roman"/>
        </w:rPr>
        <w:t>у</w:t>
      </w:r>
      <w:r w:rsidR="005E1313" w:rsidRPr="00B526C7">
        <w:rPr>
          <w:rFonts w:ascii="Times New Roman" w:hAnsi="Times New Roman" w:cs="Times New Roman"/>
        </w:rPr>
        <w:t>нальных ресурсов и услуг, в том числе совокупность измерительных комплексов (приборов уч</w:t>
      </w:r>
      <w:r w:rsidR="005E1313" w:rsidRPr="00B526C7">
        <w:rPr>
          <w:rFonts w:ascii="Times New Roman" w:hAnsi="Times New Roman" w:cs="Times New Roman"/>
        </w:rPr>
        <w:t>е</w:t>
      </w:r>
      <w:r w:rsidR="005E1313" w:rsidRPr="00B526C7">
        <w:rPr>
          <w:rFonts w:ascii="Times New Roman" w:hAnsi="Times New Roman" w:cs="Times New Roman"/>
        </w:rPr>
        <w:t xml:space="preserve">та, устройств сбора и передачи данных, программных продуктов для сбора, хранения и </w:t>
      </w:r>
      <w:proofErr w:type="gramStart"/>
      <w:r w:rsidR="005E1313" w:rsidRPr="00B526C7">
        <w:rPr>
          <w:rFonts w:ascii="Times New Roman" w:hAnsi="Times New Roman" w:cs="Times New Roman"/>
        </w:rPr>
        <w:t>передачи</w:t>
      </w:r>
      <w:proofErr w:type="gramEnd"/>
      <w:r w:rsidR="005E1313" w:rsidRPr="00B526C7">
        <w:rPr>
          <w:rFonts w:ascii="Times New Roman" w:hAnsi="Times New Roman" w:cs="Times New Roman"/>
        </w:rPr>
        <w:t xml:space="preserve"> данных учета), в случаях, если установлены за счет собственников помещений в многокварти</w:t>
      </w:r>
      <w:r w:rsidR="005E1313" w:rsidRPr="00B526C7">
        <w:rPr>
          <w:rFonts w:ascii="Times New Roman" w:hAnsi="Times New Roman" w:cs="Times New Roman"/>
        </w:rPr>
        <w:t>р</w:t>
      </w:r>
      <w:r w:rsidR="005E1313" w:rsidRPr="00B526C7">
        <w:rPr>
          <w:rFonts w:ascii="Times New Roman" w:hAnsi="Times New Roman" w:cs="Times New Roman"/>
        </w:rPr>
        <w:t>ном доме, в том числе в рамках исполнения обязанности по установке приборов учета в соотве</w:t>
      </w:r>
      <w:r w:rsidR="005E1313" w:rsidRPr="00B526C7">
        <w:rPr>
          <w:rFonts w:ascii="Times New Roman" w:hAnsi="Times New Roman" w:cs="Times New Roman"/>
        </w:rPr>
        <w:t>т</w:t>
      </w:r>
      <w:r w:rsidR="005E1313" w:rsidRPr="00B526C7">
        <w:rPr>
          <w:rFonts w:ascii="Times New Roman" w:hAnsi="Times New Roman" w:cs="Times New Roman"/>
        </w:rPr>
        <w:t>ствии с требованиями Федерального закона "Об энергосбережении и о повышении энергетич</w:t>
      </w:r>
      <w:r w:rsidR="005E1313" w:rsidRPr="00B526C7">
        <w:rPr>
          <w:rFonts w:ascii="Times New Roman" w:hAnsi="Times New Roman" w:cs="Times New Roman"/>
        </w:rPr>
        <w:t>е</w:t>
      </w:r>
      <w:r w:rsidR="005E1313" w:rsidRPr="00B526C7">
        <w:rPr>
          <w:rFonts w:ascii="Times New Roman" w:hAnsi="Times New Roman" w:cs="Times New Roman"/>
        </w:rPr>
        <w:t xml:space="preserve">ской эффективности и о внесении изменений в отдельные законодательные акты Российской Федерации";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ж)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В состав общего имущества включаются внутридомовые инженерные системы холодного и горячего водоснабжения, состоящие из стояков, ответвлений от стояков до первого отключа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щего устройства, расположенного на ответвлениях от стояков, указанных отключающих ус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ройств, коллективных (общедомовых) приборов учета холодной и горячей воды, первых запо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но-регулировочных кранов на отводах внутриквартирной разводки от стояков, а также механ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ческого, электрического, санитарно-технического и иного оборудования, расположенного на этих сетях. </w:t>
      </w:r>
      <w:proofErr w:type="gramEnd"/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- В состав общего имущества включается внутридомовая система электроснабжения,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стоящая из вводных шкафов, вводно-распределительных устройств, аппаратуры защиты, ко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троля и управления, коллективных (общедомовых) приборов учета электрической энергии, этажных щитков и шкафов, осветительных установок помещений общего пользования, электр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ческих установок систем дымоудаления, систем автоматической пожарной сигнализации вну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реннего противопожарного водопровода, грузовых, пассажирских и пожарных лифтов, автом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тически запирающихся устройств дверей подъездов МКД, сетей (кабелей) от внешней границы </w:t>
      </w:r>
      <w:r w:rsidRPr="00B526C7">
        <w:rPr>
          <w:rFonts w:ascii="Times New Roman" w:hAnsi="Times New Roman" w:cs="Times New Roman"/>
        </w:rPr>
        <w:lastRenderedPageBreak/>
        <w:t xml:space="preserve">инженерной системы до индивидуальных, общих (квартирных) приборов учета электрической энергии, а также другого электрического оборудования, расположенного на этих сетях. </w:t>
      </w:r>
    </w:p>
    <w:p w:rsidR="00EC2296" w:rsidRPr="00B526C7" w:rsidRDefault="005E1313" w:rsidP="00E714AC">
      <w:pPr>
        <w:spacing w:after="28"/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В состав общего имущества включается внутридомовая инженерная система водоотведения, состоящая из канализационных выпусков, фасонных частей (в том числе отводов, переходов, патрубков, ревизий, крестовин, тройников), стояков, заглушек, вытяжных труб, водосточных в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ронок, прочисток, ответвлений от стояков до первых стыковых соединений, а также другого оборудования, расположенного в этой системе. </w:t>
      </w:r>
      <w:proofErr w:type="gramEnd"/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В состав общего имущества включаются внутридомовая инженерная система газоснабж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ния, состоящая из газопроводов, проложенных от источника газа (при использовании сжиженн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го углеводородного газа) или места присоединения указанных газопроводов к сети газораспр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деления до запорной арматуры (крана) включительно, расположенной на ответвлениях (опусках) к внутриквартирному газовому оборудованию, резервуарных и (или) групповых баллонных у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тановок сжиженных углеводородных газов, предназначенных для подачи газа в один многоква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тирный дом, газоиспользующего</w:t>
      </w:r>
      <w:proofErr w:type="gramEnd"/>
      <w:r w:rsidRPr="00B526C7">
        <w:rPr>
          <w:rFonts w:ascii="Times New Roman" w:hAnsi="Times New Roman" w:cs="Times New Roman"/>
        </w:rPr>
        <w:t xml:space="preserve"> </w:t>
      </w:r>
      <w:proofErr w:type="gramStart"/>
      <w:r w:rsidRPr="00B526C7">
        <w:rPr>
          <w:rFonts w:ascii="Times New Roman" w:hAnsi="Times New Roman" w:cs="Times New Roman"/>
        </w:rPr>
        <w:t>оборудования (за исключением бытового газоиспользующего оборудования, входящего в состав внутриквартирного газового оборудования), технических ус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ройств на газопроводах, в том числе регулирующей и предохранительной арматуры, системы контроля загазованности помещений, коллективных (общедомовых) приборов учета газа, а та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>же приборов учета газа, фиксирующих объем газа, используемого при производстве коммунал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ной услуги по отоплению и (или) горячему водоснабжению. </w:t>
      </w:r>
      <w:proofErr w:type="gramEnd"/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состав общего имущества включается внутридомовая система отопления, состоящая из стояков, обогревающих элементов, регулирующей и запорной арматуры, коллективных (общ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домовых) приборов учета тепловой энергии, а также другого оборудования, расположенного на этих сетях. </w:t>
      </w:r>
    </w:p>
    <w:p w:rsidR="00EC2296" w:rsidRPr="00B526C7" w:rsidRDefault="005E1313" w:rsidP="00E714AC">
      <w:pPr>
        <w:spacing w:after="29"/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В состав общего имущества включается внутридомовая система электроснабжения, состо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>щая из вводных шкафов, вводно-распределительных устройств, аппаратуры защиты, контроля и управления, коллективных (общедомовых) приборов учета электрической энергии, этажных щитков и шкафов, осветительных установок помещений общего пользования, электрических у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тановок систем дымоудаления, систем автоматической пожарной сигнализации внутреннего противопожарного водопровода, грузовых, пассажирских и пожарных лифтов, автоматически запирающихся устройств дверей подъездов многоквартирного дома, сетей (кабелей) от</w:t>
      </w:r>
      <w:proofErr w:type="gramEnd"/>
      <w:r w:rsidRPr="00B526C7">
        <w:rPr>
          <w:rFonts w:ascii="Times New Roman" w:hAnsi="Times New Roman" w:cs="Times New Roman"/>
        </w:rPr>
        <w:t xml:space="preserve"> внешней границы, установленной в соответствии с пунктом 8 настоящих Правил, до индивидуальных, общих (квартирных) приборов учета электрической энергии, а также другого электрического оборудования, расположенного на этих сетях.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Внешней границей сетей электро-, тепло-, водоснабжения и водоотведения, информационно-телекоммуникационных сетей (в том числе сетей проводного радиовещания, кабельного телев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дения, оптоволоконной сети, линий телефонной связи и других подобных сетей), входящих в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став общего имущества, если иное не установлено законодательством Российской Федерации, является внешняя граница стены многоквартирного дома, а границей эксплуатационной ответс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венности при наличии коллективного (общедомового) прибора учета соответствующего комм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нального ресурса, если иное</w:t>
      </w:r>
      <w:proofErr w:type="gramEnd"/>
      <w:r w:rsidRPr="00B526C7">
        <w:rPr>
          <w:rFonts w:ascii="Times New Roman" w:hAnsi="Times New Roman" w:cs="Times New Roman"/>
        </w:rPr>
        <w:t xml:space="preserve"> не установлено соглашением собственников помещений с исполн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телем коммунальных услуг или ресурсоснабжающей организацией, является место соединения коллективного (общедомового) прибора учета с соответствующей инженерной сетью, входящей в многоквартирный дом. </w:t>
      </w:r>
    </w:p>
    <w:p w:rsidR="00EC2296" w:rsidRPr="00B526C7" w:rsidRDefault="005E1313" w:rsidP="00E714AC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Внешней границей сетей газоснабжения, входящих в состав общего имущества, является м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сто соединения первого запорного устройства с внешней газораспределительной сетью. </w:t>
      </w:r>
    </w:p>
    <w:p w:rsidR="00EC2296" w:rsidRPr="00B526C7" w:rsidRDefault="005E1313" w:rsidP="00E714AC">
      <w:pPr>
        <w:spacing w:after="199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lastRenderedPageBreak/>
        <w:t>В случае</w:t>
      </w:r>
      <w:proofErr w:type="gramStart"/>
      <w:r w:rsidRPr="00B526C7">
        <w:rPr>
          <w:rFonts w:ascii="Times New Roman" w:hAnsi="Times New Roman" w:cs="Times New Roman"/>
          <w:color w:val="221E1F"/>
        </w:rPr>
        <w:t>,</w:t>
      </w:r>
      <w:proofErr w:type="gramEnd"/>
      <w:r w:rsidRPr="00B526C7">
        <w:rPr>
          <w:rFonts w:ascii="Times New Roman" w:hAnsi="Times New Roman" w:cs="Times New Roman"/>
          <w:color w:val="221E1F"/>
        </w:rPr>
        <w:t xml:space="preserve"> если при производстве работ по капитальному ремонту конструкций и инжене</w:t>
      </w:r>
      <w:r w:rsidRPr="00B526C7">
        <w:rPr>
          <w:rFonts w:ascii="Times New Roman" w:hAnsi="Times New Roman" w:cs="Times New Roman"/>
          <w:color w:val="221E1F"/>
        </w:rPr>
        <w:t>р</w:t>
      </w:r>
      <w:r w:rsidRPr="00B526C7">
        <w:rPr>
          <w:rFonts w:ascii="Times New Roman" w:hAnsi="Times New Roman" w:cs="Times New Roman"/>
          <w:color w:val="221E1F"/>
        </w:rPr>
        <w:t>ных систем в составе общего имущества многоквартирного дома, вследствие технологических и конструктивных особенностей ремонтируемых (заменяемых) конструкций и инженерных систем необходимо произвести демонтаж или разрушение частей имущества, работы по его восстано</w:t>
      </w:r>
      <w:r w:rsidRPr="00B526C7">
        <w:rPr>
          <w:rFonts w:ascii="Times New Roman" w:hAnsi="Times New Roman" w:cs="Times New Roman"/>
          <w:color w:val="221E1F"/>
        </w:rPr>
        <w:t>в</w:t>
      </w:r>
      <w:r w:rsidRPr="00B526C7">
        <w:rPr>
          <w:rFonts w:ascii="Times New Roman" w:hAnsi="Times New Roman" w:cs="Times New Roman"/>
          <w:color w:val="221E1F"/>
        </w:rPr>
        <w:t xml:space="preserve">лению осуществляются за счет средств капитального ремонта, что должно предусматриваться проектной документацией и (или) фиксироваться соответствующими комиссионными актами. </w:t>
      </w:r>
    </w:p>
    <w:p w:rsidR="006E57DA" w:rsidRDefault="005E1313" w:rsidP="006E57DA">
      <w:pPr>
        <w:spacing w:after="0" w:line="240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 СРОКИ СЛУЖБЫ КОНСТРУКТИВНЫХ ЭЛЕМЕНТОВ И </w:t>
      </w:r>
    </w:p>
    <w:p w:rsidR="00EC2296" w:rsidRDefault="005E1313" w:rsidP="006E57DA">
      <w:pPr>
        <w:spacing w:after="0" w:line="240" w:lineRule="auto"/>
        <w:ind w:left="0" w:right="28" w:firstLine="0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ТЕХНИЧЕСКОЕ </w:t>
      </w:r>
      <w:r w:rsidRPr="006E57DA">
        <w:rPr>
          <w:rFonts w:ascii="Times New Roman" w:hAnsi="Times New Roman" w:cs="Times New Roman"/>
          <w:b/>
        </w:rPr>
        <w:t>ОБСЛЕДОВАНИЕ КОНСТРУКЦИЙ</w:t>
      </w:r>
    </w:p>
    <w:p w:rsidR="006E57DA" w:rsidRPr="006E57DA" w:rsidRDefault="006E57DA" w:rsidP="006E57DA">
      <w:pPr>
        <w:spacing w:after="0" w:line="240" w:lineRule="auto"/>
        <w:ind w:left="0" w:right="28" w:firstLine="0"/>
        <w:jc w:val="center"/>
        <w:rPr>
          <w:rFonts w:ascii="Times New Roman" w:hAnsi="Times New Roman" w:cs="Times New Roman"/>
          <w:b/>
        </w:rPr>
      </w:pP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Общее имущество многоквартирных домов, в зависимости от материалов и условий эк</w:t>
      </w:r>
      <w:r w:rsidRPr="00B526C7">
        <w:rPr>
          <w:rFonts w:ascii="Times New Roman" w:hAnsi="Times New Roman" w:cs="Times New Roman"/>
          <w:color w:val="221E1F"/>
        </w:rPr>
        <w:t>с</w:t>
      </w:r>
      <w:r w:rsidRPr="00B526C7">
        <w:rPr>
          <w:rFonts w:ascii="Times New Roman" w:hAnsi="Times New Roman" w:cs="Times New Roman"/>
          <w:color w:val="221E1F"/>
        </w:rPr>
        <w:t>плуатации, имеют различные сроки службы и органично разделяются на две крупные группы: первая — объекты общего имущества несменяемые (несущие конструктивные элементы), опр</w:t>
      </w:r>
      <w:r w:rsidRPr="00B526C7">
        <w:rPr>
          <w:rFonts w:ascii="Times New Roman" w:hAnsi="Times New Roman" w:cs="Times New Roman"/>
          <w:color w:val="221E1F"/>
        </w:rPr>
        <w:t>е</w:t>
      </w:r>
      <w:r w:rsidRPr="00B526C7">
        <w:rPr>
          <w:rFonts w:ascii="Times New Roman" w:hAnsi="Times New Roman" w:cs="Times New Roman"/>
          <w:color w:val="221E1F"/>
        </w:rPr>
        <w:t xml:space="preserve">деляющие сроки службы непосредственно здания, и все прочие, заменяемые определенное число раз в течение этого срока. 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Примерные (средние) сроки службы обеих групп объектов общего имущества многоква</w:t>
      </w:r>
      <w:r w:rsidRPr="00B526C7">
        <w:rPr>
          <w:rFonts w:ascii="Times New Roman" w:hAnsi="Times New Roman" w:cs="Times New Roman"/>
          <w:color w:val="221E1F"/>
        </w:rPr>
        <w:t>р</w:t>
      </w:r>
      <w:r w:rsidRPr="00B526C7">
        <w:rPr>
          <w:rFonts w:ascii="Times New Roman" w:hAnsi="Times New Roman" w:cs="Times New Roman"/>
          <w:color w:val="221E1F"/>
        </w:rPr>
        <w:t xml:space="preserve">тирных домов и межремонтных периодов рекомендованы </w:t>
      </w:r>
      <w:r w:rsidRPr="00B526C7">
        <w:rPr>
          <w:rFonts w:ascii="Times New Roman" w:hAnsi="Times New Roman" w:cs="Times New Roman"/>
          <w:b/>
          <w:color w:val="221E1F"/>
        </w:rPr>
        <w:t>ВСН 58-88(р)</w:t>
      </w:r>
      <w:r w:rsidRPr="00B526C7">
        <w:rPr>
          <w:rFonts w:ascii="Times New Roman" w:hAnsi="Times New Roman" w:cs="Times New Roman"/>
          <w:color w:val="221E1F"/>
        </w:rPr>
        <w:t>. Истечение указанных сроков не является основанием для замены конструкций и элементов здания. Средние сроки службы конструкций, инженерных систем и других объектов общего имущества многокварти</w:t>
      </w:r>
      <w:r w:rsidRPr="00B526C7">
        <w:rPr>
          <w:rFonts w:ascii="Times New Roman" w:hAnsi="Times New Roman" w:cs="Times New Roman"/>
          <w:color w:val="221E1F"/>
        </w:rPr>
        <w:t>р</w:t>
      </w:r>
      <w:r w:rsidRPr="00B526C7">
        <w:rPr>
          <w:rFonts w:ascii="Times New Roman" w:hAnsi="Times New Roman" w:cs="Times New Roman"/>
          <w:color w:val="221E1F"/>
        </w:rPr>
        <w:t>ных домов должны учитываться при формировании краткосрочных планов капитального ремо</w:t>
      </w:r>
      <w:r w:rsidRPr="00B526C7">
        <w:rPr>
          <w:rFonts w:ascii="Times New Roman" w:hAnsi="Times New Roman" w:cs="Times New Roman"/>
          <w:color w:val="221E1F"/>
        </w:rPr>
        <w:t>н</w:t>
      </w:r>
      <w:r w:rsidRPr="00B526C7">
        <w:rPr>
          <w:rFonts w:ascii="Times New Roman" w:hAnsi="Times New Roman" w:cs="Times New Roman"/>
          <w:color w:val="221E1F"/>
        </w:rPr>
        <w:t xml:space="preserve">та.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  <w:sz w:val="22"/>
        </w:rPr>
      </w:pPr>
      <w:r w:rsidRPr="00B526C7">
        <w:rPr>
          <w:rFonts w:ascii="Times New Roman" w:hAnsi="Times New Roman" w:cs="Times New Roman"/>
          <w:b/>
          <w:color w:val="221E1F"/>
        </w:rPr>
        <w:t xml:space="preserve">  </w:t>
      </w:r>
      <w:r w:rsidRPr="00B526C7">
        <w:rPr>
          <w:rFonts w:ascii="Times New Roman" w:hAnsi="Times New Roman" w:cs="Times New Roman"/>
          <w:color w:val="221E1F"/>
        </w:rPr>
        <w:t>Фактическое техническое состояние конструкций, инженерных систем и других объектов общего имущества многоквартирных домов характеризуется их физическим износами соотве</w:t>
      </w:r>
      <w:r w:rsidRPr="00B526C7">
        <w:rPr>
          <w:rFonts w:ascii="Times New Roman" w:hAnsi="Times New Roman" w:cs="Times New Roman"/>
          <w:color w:val="221E1F"/>
        </w:rPr>
        <w:t>т</w:t>
      </w:r>
      <w:r w:rsidRPr="00B526C7">
        <w:rPr>
          <w:rFonts w:ascii="Times New Roman" w:hAnsi="Times New Roman" w:cs="Times New Roman"/>
          <w:color w:val="221E1F"/>
        </w:rPr>
        <w:t>ствующей степенью утраты первоначальных эксплуатационных свойств. Под физическим изн</w:t>
      </w:r>
      <w:r w:rsidRPr="00B526C7">
        <w:rPr>
          <w:rFonts w:ascii="Times New Roman" w:hAnsi="Times New Roman" w:cs="Times New Roman"/>
          <w:color w:val="221E1F"/>
        </w:rPr>
        <w:t>о</w:t>
      </w:r>
      <w:r w:rsidRPr="00B526C7">
        <w:rPr>
          <w:rFonts w:ascii="Times New Roman" w:hAnsi="Times New Roman" w:cs="Times New Roman"/>
          <w:color w:val="221E1F"/>
        </w:rPr>
        <w:t>сом конструктивных элементов здания, его инженерных систем понимается ухудшение их те</w:t>
      </w:r>
      <w:r w:rsidRPr="00B526C7">
        <w:rPr>
          <w:rFonts w:ascii="Times New Roman" w:hAnsi="Times New Roman" w:cs="Times New Roman"/>
          <w:color w:val="221E1F"/>
        </w:rPr>
        <w:t>х</w:t>
      </w:r>
      <w:r w:rsidRPr="00B526C7">
        <w:rPr>
          <w:rFonts w:ascii="Times New Roman" w:hAnsi="Times New Roman" w:cs="Times New Roman"/>
          <w:color w:val="221E1F"/>
        </w:rPr>
        <w:t>нического состояния (потеря эксплуатационных, механических и других качеств), в результате чего происходит соответствующая утрата потребительской стоимости жилых помещений. Фо</w:t>
      </w:r>
      <w:r w:rsidRPr="00B526C7">
        <w:rPr>
          <w:rFonts w:ascii="Times New Roman" w:hAnsi="Times New Roman" w:cs="Times New Roman"/>
          <w:color w:val="221E1F"/>
        </w:rPr>
        <w:t>р</w:t>
      </w:r>
      <w:r w:rsidRPr="00B526C7">
        <w:rPr>
          <w:rFonts w:ascii="Times New Roman" w:hAnsi="Times New Roman" w:cs="Times New Roman"/>
          <w:color w:val="221E1F"/>
        </w:rPr>
        <w:t xml:space="preserve">ма задания на проведение мониторинга технического состояния </w:t>
      </w:r>
      <w:r w:rsidRPr="00B526C7">
        <w:rPr>
          <w:rFonts w:ascii="Times New Roman" w:hAnsi="Times New Roman" w:cs="Times New Roman"/>
          <w:color w:val="221E1F"/>
          <w:sz w:val="22"/>
        </w:rPr>
        <w:t>многоквартирных домов приведена в Приложении 5.</w:t>
      </w:r>
      <w:r w:rsidRPr="00B526C7">
        <w:rPr>
          <w:rFonts w:ascii="Times New Roman" w:hAnsi="Times New Roman" w:cs="Times New Roman"/>
          <w:color w:val="FF0000"/>
          <w:sz w:val="22"/>
        </w:rPr>
        <w:t xml:space="preserve">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color w:val="221E1F"/>
        </w:rPr>
        <w:t xml:space="preserve">  </w:t>
      </w:r>
      <w:r w:rsidRPr="00B526C7">
        <w:rPr>
          <w:rFonts w:ascii="Times New Roman" w:hAnsi="Times New Roman" w:cs="Times New Roman"/>
          <w:color w:val="221E1F"/>
        </w:rPr>
        <w:t>Физический износ конструкций, инженерных систем и других объектов общего имущества многоквартирных домов определяется путём их обследования визуальным способом (по вне</w:t>
      </w:r>
      <w:r w:rsidRPr="00B526C7">
        <w:rPr>
          <w:rFonts w:ascii="Times New Roman" w:hAnsi="Times New Roman" w:cs="Times New Roman"/>
          <w:color w:val="221E1F"/>
        </w:rPr>
        <w:t>ш</w:t>
      </w:r>
      <w:r w:rsidRPr="00B526C7">
        <w:rPr>
          <w:rFonts w:ascii="Times New Roman" w:hAnsi="Times New Roman" w:cs="Times New Roman"/>
          <w:color w:val="221E1F"/>
        </w:rPr>
        <w:t>ним признакам износа), инструментальными методами контроля и испытания их в соответствии с требованиями ВСН 57-88(р), а количественная оценка физического износа — на основании требований ВСН 53-86(р) и применения соответствующих расчётных формул, таблиц или гр</w:t>
      </w:r>
      <w:r w:rsidRPr="00B526C7">
        <w:rPr>
          <w:rFonts w:ascii="Times New Roman" w:hAnsi="Times New Roman" w:cs="Times New Roman"/>
          <w:color w:val="221E1F"/>
        </w:rPr>
        <w:t>а</w:t>
      </w:r>
      <w:r w:rsidRPr="00B526C7">
        <w:rPr>
          <w:rFonts w:ascii="Times New Roman" w:hAnsi="Times New Roman" w:cs="Times New Roman"/>
          <w:color w:val="221E1F"/>
        </w:rPr>
        <w:t xml:space="preserve">фиков, приведенных в данных документах. Задание на обследование технического состояния многоквартирных домов приведено в Приложении 6. </w:t>
      </w:r>
    </w:p>
    <w:p w:rsidR="00EC2296" w:rsidRPr="00B526C7" w:rsidRDefault="005E1313" w:rsidP="006E57DA">
      <w:pPr>
        <w:spacing w:after="4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В соответствии с требованиями СП 31-01-2003, при необходимости, техническое состояние несущих строительных конструкций многоквартирных домов может быть установлено специ</w:t>
      </w:r>
      <w:r w:rsidRPr="00B526C7">
        <w:rPr>
          <w:rFonts w:ascii="Times New Roman" w:hAnsi="Times New Roman" w:cs="Times New Roman"/>
          <w:color w:val="221E1F"/>
        </w:rPr>
        <w:t>а</w:t>
      </w:r>
      <w:r w:rsidRPr="00B526C7">
        <w:rPr>
          <w:rFonts w:ascii="Times New Roman" w:hAnsi="Times New Roman" w:cs="Times New Roman"/>
          <w:color w:val="221E1F"/>
        </w:rPr>
        <w:t xml:space="preserve">лизированными организациями и разработана проектно-сметная документация.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Непосредственно техническое обследование конструкций, инженерных систем и других объектов общего имущества многоквартирных домов регламентируется ВСН 57-88(р), которое установило виды, объем, порядок организации и выполнения работ по техническому обследов</w:t>
      </w:r>
      <w:r w:rsidRPr="00B526C7">
        <w:rPr>
          <w:rFonts w:ascii="Times New Roman" w:hAnsi="Times New Roman" w:cs="Times New Roman"/>
          <w:color w:val="221E1F"/>
        </w:rPr>
        <w:t>а</w:t>
      </w:r>
      <w:r w:rsidRPr="00B526C7">
        <w:rPr>
          <w:rFonts w:ascii="Times New Roman" w:hAnsi="Times New Roman" w:cs="Times New Roman"/>
          <w:color w:val="221E1F"/>
        </w:rPr>
        <w:t>нию жилых зданий высотой до 25 этажей включительно, независимо от их ведомственной пр</w:t>
      </w:r>
      <w:r w:rsidRPr="00B526C7">
        <w:rPr>
          <w:rFonts w:ascii="Times New Roman" w:hAnsi="Times New Roman" w:cs="Times New Roman"/>
          <w:color w:val="221E1F"/>
        </w:rPr>
        <w:t>и</w:t>
      </w:r>
      <w:r w:rsidRPr="00B526C7">
        <w:rPr>
          <w:rFonts w:ascii="Times New Roman" w:hAnsi="Times New Roman" w:cs="Times New Roman"/>
          <w:color w:val="221E1F"/>
        </w:rPr>
        <w:t xml:space="preserve">надлежности. 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 xml:space="preserve">В соответствии с данным документом система технического обследования состояния жилых зданий включает, применительно к целям настоящих методических рекомендаций, следующие </w:t>
      </w:r>
      <w:r w:rsidRPr="00B526C7">
        <w:rPr>
          <w:rFonts w:ascii="Times New Roman" w:hAnsi="Times New Roman" w:cs="Times New Roman"/>
          <w:color w:val="221E1F"/>
        </w:rPr>
        <w:lastRenderedPageBreak/>
        <w:t xml:space="preserve">виды контроля технического состояния конструкций, инженерных систем и других объектов общего имущества многоквартирных домов в зависимости от целей обследования и периода эксплуатации: 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-инструментальный контроль технического состояния объектов общего имущества в проце</w:t>
      </w:r>
      <w:r w:rsidRPr="00B526C7">
        <w:rPr>
          <w:rFonts w:ascii="Times New Roman" w:hAnsi="Times New Roman" w:cs="Times New Roman"/>
          <w:color w:val="221E1F"/>
        </w:rPr>
        <w:t>с</w:t>
      </w:r>
      <w:r w:rsidRPr="00B526C7">
        <w:rPr>
          <w:rFonts w:ascii="Times New Roman" w:hAnsi="Times New Roman" w:cs="Times New Roman"/>
          <w:color w:val="221E1F"/>
        </w:rPr>
        <w:t xml:space="preserve">се плановых и внеочередных осмотров (профилактический контроль); 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 xml:space="preserve">-техническое обследование конструкций, инженерных систем и других объектов общего имущества многоквартирных домов для проектирования капитального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 xml:space="preserve">ремонта; 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-техническое обследование (экспертиза) многоквартирных домов при повреждениях конс</w:t>
      </w:r>
      <w:r w:rsidRPr="00B526C7">
        <w:rPr>
          <w:rFonts w:ascii="Times New Roman" w:hAnsi="Times New Roman" w:cs="Times New Roman"/>
          <w:color w:val="221E1F"/>
        </w:rPr>
        <w:t>т</w:t>
      </w:r>
      <w:r w:rsidRPr="00B526C7">
        <w:rPr>
          <w:rFonts w:ascii="Times New Roman" w:hAnsi="Times New Roman" w:cs="Times New Roman"/>
          <w:color w:val="221E1F"/>
        </w:rPr>
        <w:t>рукций, инженерных систем и других объектов общего имущества и авариях на этих объектах в процессе эксплуатации домов</w:t>
      </w:r>
      <w:r w:rsidRPr="00B526C7">
        <w:rPr>
          <w:rFonts w:ascii="Times New Roman" w:hAnsi="Times New Roman" w:cs="Times New Roman"/>
          <w:color w:val="FF0000"/>
        </w:rPr>
        <w:t xml:space="preserve">.  </w:t>
      </w:r>
    </w:p>
    <w:p w:rsidR="00EC2296" w:rsidRPr="00B526C7" w:rsidRDefault="005E1313" w:rsidP="006E57DA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необходимости разрабатывается проектно-сметная документация.</w:t>
      </w:r>
      <w:r w:rsidRPr="00B526C7">
        <w:rPr>
          <w:rFonts w:ascii="Times New Roman" w:hAnsi="Times New Roman" w:cs="Times New Roman"/>
          <w:b/>
          <w:color w:val="221E1F"/>
        </w:rPr>
        <w:t xml:space="preserve"> </w:t>
      </w:r>
    </w:p>
    <w:p w:rsidR="00EC2296" w:rsidRPr="00B526C7" w:rsidRDefault="005E1313" w:rsidP="006E57DA">
      <w:pPr>
        <w:spacing w:after="14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color w:val="221E1F"/>
        </w:rPr>
        <w:t>Проведение капитального ремонта должно основываться на подробной информации о ст</w:t>
      </w:r>
      <w:r w:rsidRPr="00B526C7">
        <w:rPr>
          <w:rFonts w:ascii="Times New Roman" w:hAnsi="Times New Roman" w:cs="Times New Roman"/>
          <w:color w:val="221E1F"/>
        </w:rPr>
        <w:t>е</w:t>
      </w:r>
      <w:r w:rsidRPr="00B526C7">
        <w:rPr>
          <w:rFonts w:ascii="Times New Roman" w:hAnsi="Times New Roman" w:cs="Times New Roman"/>
          <w:color w:val="221E1F"/>
        </w:rPr>
        <w:t>пени износа всех конструкций и систем зданий по результатам обследования, сведённого в м</w:t>
      </w:r>
      <w:r w:rsidRPr="00B526C7">
        <w:rPr>
          <w:rFonts w:ascii="Times New Roman" w:hAnsi="Times New Roman" w:cs="Times New Roman"/>
          <w:color w:val="221E1F"/>
        </w:rPr>
        <w:t>о</w:t>
      </w:r>
      <w:r w:rsidRPr="00B526C7">
        <w:rPr>
          <w:rFonts w:ascii="Times New Roman" w:hAnsi="Times New Roman" w:cs="Times New Roman"/>
          <w:color w:val="221E1F"/>
        </w:rPr>
        <w:t xml:space="preserve">ниторинг обследования многоквартирных домов. </w:t>
      </w:r>
    </w:p>
    <w:p w:rsidR="006E57DA" w:rsidRDefault="005E1313" w:rsidP="006E57DA">
      <w:pPr>
        <w:spacing w:after="0" w:line="240" w:lineRule="auto"/>
        <w:ind w:left="0" w:right="28" w:firstLine="301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Ремонт внутридомовых инженерных систем электроснабжения </w:t>
      </w:r>
    </w:p>
    <w:p w:rsidR="00EC2296" w:rsidRPr="00B526C7" w:rsidRDefault="00EF4C3E" w:rsidP="006E57DA">
      <w:pPr>
        <w:spacing w:after="0" w:line="240" w:lineRule="auto"/>
        <w:ind w:left="0" w:right="28" w:firstLine="30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</w:t>
      </w:r>
      <w:r w:rsidR="005E1313" w:rsidRPr="00B526C7">
        <w:rPr>
          <w:rFonts w:ascii="Times New Roman" w:hAnsi="Times New Roman" w:cs="Times New Roman"/>
        </w:rPr>
        <w:t>слуг и (или</w:t>
      </w:r>
      <w:r w:rsidRPr="00B526C7">
        <w:rPr>
          <w:rFonts w:ascii="Times New Roman" w:hAnsi="Times New Roman" w:cs="Times New Roman"/>
        </w:rPr>
        <w:t>) работ по капитальному ремонту:</w:t>
      </w:r>
    </w:p>
    <w:tbl>
      <w:tblPr>
        <w:tblStyle w:val="TableGrid"/>
        <w:tblW w:w="9584" w:type="dxa"/>
        <w:tblInd w:w="594" w:type="dxa"/>
        <w:tblCellMar>
          <w:top w:w="15" w:type="dxa"/>
          <w:left w:w="113" w:type="dxa"/>
          <w:right w:w="87" w:type="dxa"/>
        </w:tblCellMar>
        <w:tblLook w:val="04A0"/>
      </w:tblPr>
      <w:tblGrid>
        <w:gridCol w:w="555"/>
        <w:gridCol w:w="9029"/>
      </w:tblGrid>
      <w:tr w:rsidR="00EC2296" w:rsidRPr="006E57DA" w:rsidTr="006E57DA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EC2296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 и (или) работ </w:t>
            </w:r>
          </w:p>
        </w:tc>
      </w:tr>
      <w:tr w:rsidR="00EC2296" w:rsidRPr="006E57DA" w:rsidTr="006E57DA">
        <w:trPr>
          <w:trHeight w:val="286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замена вводно-распределительных устройств </w:t>
            </w:r>
          </w:p>
        </w:tc>
      </w:tr>
      <w:tr w:rsidR="00EC2296" w:rsidRPr="006E57DA" w:rsidTr="006E57DA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ремонт и (или) устройство фундаментов под оборудование </w:t>
            </w:r>
          </w:p>
        </w:tc>
      </w:tr>
      <w:tr w:rsidR="00EC2296" w:rsidRPr="006E57DA" w:rsidTr="006E57DA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контура заземления и молниезащиты </w:t>
            </w:r>
          </w:p>
        </w:tc>
      </w:tr>
      <w:tr w:rsidR="00EC2296" w:rsidRPr="006E57DA" w:rsidTr="006E57DA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8638C4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замена внутридомовых разводящих магистралей </w:t>
            </w:r>
          </w:p>
        </w:tc>
      </w:tr>
      <w:tr w:rsidR="00EC2296" w:rsidRPr="006E57DA" w:rsidTr="006E57DA">
        <w:trPr>
          <w:trHeight w:val="286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ремонт технологических каналов и (или) ниш </w:t>
            </w:r>
          </w:p>
        </w:tc>
      </w:tr>
      <w:tr w:rsidR="00EC2296" w:rsidRPr="006E57DA" w:rsidTr="006E57DA">
        <w:trPr>
          <w:trHeight w:val="599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6E57DA">
            <w:pPr>
              <w:spacing w:after="0" w:line="240" w:lineRule="auto"/>
              <w:ind w:left="0" w:right="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>ремонт и (или) замена распределительных щитов, ящиков (без установки или замены индивидуальных автоматических устройств отключения и приборов учета)</w:t>
            </w:r>
          </w:p>
        </w:tc>
      </w:tr>
      <w:tr w:rsidR="00EC2296" w:rsidRPr="006E57DA" w:rsidTr="006E57DA">
        <w:trPr>
          <w:trHeight w:val="57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замена электрических сетей и (или) электрооборудования для обеспечения работы общедомового инженерного оборудования и систем </w:t>
            </w:r>
          </w:p>
        </w:tc>
      </w:tr>
      <w:tr w:rsidR="00EC2296" w:rsidRPr="006E57DA" w:rsidTr="006E57DA">
        <w:trPr>
          <w:trHeight w:val="841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8638C4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>ремонт и (или) замена электросетей, оборудования наружного и внутреннего осв</w:t>
            </w: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щения мест общего пользования, подсобных помещений производственно-технического назначения </w:t>
            </w:r>
          </w:p>
        </w:tc>
      </w:tr>
      <w:tr w:rsidR="00EC2296" w:rsidRPr="006E57DA" w:rsidTr="006E57DA">
        <w:trPr>
          <w:trHeight w:val="600"/>
        </w:trPr>
        <w:tc>
          <w:tcPr>
            <w:tcW w:w="555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</w:p>
        </w:tc>
        <w:tc>
          <w:tcPr>
            <w:tcW w:w="9029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6E57DA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>пусконаладочные работы и испытания при вводе в эксплуатацию общедомовых и</w:t>
            </w: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E57DA">
              <w:rPr>
                <w:rFonts w:ascii="Times New Roman" w:hAnsi="Times New Roman" w:cs="Times New Roman"/>
                <w:sz w:val="24"/>
                <w:szCs w:val="24"/>
              </w:rPr>
              <w:t xml:space="preserve">женерных систем электроснабжения и оборудования </w:t>
            </w:r>
          </w:p>
        </w:tc>
      </w:tr>
    </w:tbl>
    <w:p w:rsidR="00621233" w:rsidRPr="00B526C7" w:rsidRDefault="005E1313" w:rsidP="004A554B">
      <w:pPr>
        <w:spacing w:after="0" w:line="259" w:lineRule="auto"/>
        <w:ind w:left="0" w:right="28" w:firstLine="420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Описание типовых технологических процессов, требования к производству работ: </w:t>
      </w:r>
    </w:p>
    <w:p w:rsidR="00EC2296" w:rsidRPr="00B526C7" w:rsidRDefault="005E1313" w:rsidP="008638C4">
      <w:pPr>
        <w:spacing w:after="0" w:line="259" w:lineRule="auto"/>
        <w:ind w:left="0" w:right="28" w:firstLine="42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Ремонт внутридомовых инженерных систем электроснабжения включает в себя: </w:t>
      </w:r>
      <w:proofErr w:type="gramStart"/>
      <w:r w:rsidRPr="00B526C7">
        <w:rPr>
          <w:rFonts w:ascii="Times New Roman" w:hAnsi="Times New Roman" w:cs="Times New Roman"/>
        </w:rPr>
        <w:t>Ремонт или замена внутридомовых разводящих магистралей и стояков коммунального и квартирного осв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щения, замену этажных щитов, замену и восстановление системы электроснабжения в подвал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ных помещениях, технические этажах, чердаках и т.п., установка на лестничных клетках энерг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сберегающих и антивандальных светильников, замена электрических сетей для обеспечения 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боты инженерных систем, замену ВРУ, ГРЩ, распределительных и групповых щитов. </w:t>
      </w:r>
      <w:proofErr w:type="gramEnd"/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Разводк</w:t>
      </w:r>
      <w:r w:rsidR="008638C4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 внутренних сетей и стояков выполн</w:t>
      </w:r>
      <w:r w:rsidR="008638C4">
        <w:rPr>
          <w:rFonts w:ascii="Times New Roman" w:hAnsi="Times New Roman" w:cs="Times New Roman"/>
        </w:rPr>
        <w:t>яется</w:t>
      </w:r>
      <w:r w:rsidRPr="00B526C7">
        <w:rPr>
          <w:rFonts w:ascii="Times New Roman" w:hAnsi="Times New Roman" w:cs="Times New Roman"/>
        </w:rPr>
        <w:t xml:space="preserve"> по существующим трассам. При отсутс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вии технической возможности разводк</w:t>
      </w:r>
      <w:r w:rsidR="008638C4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 внутренних электрических сетей выполн</w:t>
      </w:r>
      <w:r w:rsidR="008638C4">
        <w:rPr>
          <w:rFonts w:ascii="Times New Roman" w:hAnsi="Times New Roman" w:cs="Times New Roman"/>
        </w:rPr>
        <w:t>яется</w:t>
      </w:r>
      <w:r w:rsidRPr="00B526C7">
        <w:rPr>
          <w:rFonts w:ascii="Times New Roman" w:hAnsi="Times New Roman" w:cs="Times New Roman"/>
        </w:rPr>
        <w:t xml:space="preserve"> вблизи существующих трасс. </w:t>
      </w:r>
    </w:p>
    <w:p w:rsidR="00621233" w:rsidRPr="00B526C7" w:rsidRDefault="005E1313" w:rsidP="003A6E29">
      <w:p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Замена внутридомовых электрических сетей выполняется до входных зажимов квартирных счетчиков электроэнергии. При отсутстви</w:t>
      </w:r>
      <w:r w:rsidR="003A6E29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 квартирных счетчиков – до распределительной к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робки либо до узла ответвления до потребителя.         </w:t>
      </w:r>
    </w:p>
    <w:p w:rsidR="00EC2296" w:rsidRPr="00B526C7" w:rsidRDefault="005E1313" w:rsidP="003A6E29">
      <w:p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Линии электрических сетей прокладываются:  </w:t>
      </w:r>
    </w:p>
    <w:p w:rsidR="00EC2296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в помещениях техподполий (подвалах) открыто по стенам и потолкам в ПВХ жестких (гофро) трубах. </w:t>
      </w:r>
    </w:p>
    <w:p w:rsidR="00EC2296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 наружным стенам МКД на высоте между первым и вторым этажами в атмосфер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стойких ПВХ жестких трубах</w:t>
      </w:r>
      <w:r w:rsidR="00621233" w:rsidRPr="00B526C7">
        <w:rPr>
          <w:rFonts w:ascii="Times New Roman" w:hAnsi="Times New Roman" w:cs="Times New Roman"/>
        </w:rPr>
        <w:t xml:space="preserve"> или металлических лотках</w:t>
      </w:r>
      <w:r w:rsidRPr="00B526C7">
        <w:rPr>
          <w:rFonts w:ascii="Times New Roman" w:hAnsi="Times New Roman" w:cs="Times New Roman"/>
        </w:rPr>
        <w:t xml:space="preserve"> (при отсутствии возможности прокла</w:t>
      </w:r>
      <w:r w:rsidRPr="00B526C7">
        <w:rPr>
          <w:rFonts w:ascii="Times New Roman" w:hAnsi="Times New Roman" w:cs="Times New Roman"/>
        </w:rPr>
        <w:t>д</w:t>
      </w:r>
      <w:r w:rsidRPr="00B526C7">
        <w:rPr>
          <w:rFonts w:ascii="Times New Roman" w:hAnsi="Times New Roman" w:cs="Times New Roman"/>
        </w:rPr>
        <w:t xml:space="preserve">ки кабелей по техподполью от шкафа ВРУ </w:t>
      </w:r>
      <w:proofErr w:type="gramStart"/>
      <w:r w:rsidRPr="00B526C7">
        <w:rPr>
          <w:rFonts w:ascii="Times New Roman" w:hAnsi="Times New Roman" w:cs="Times New Roman"/>
        </w:rPr>
        <w:t>до</w:t>
      </w:r>
      <w:proofErr w:type="gramEnd"/>
      <w:r w:rsidRPr="00B526C7">
        <w:rPr>
          <w:rFonts w:ascii="Times New Roman" w:hAnsi="Times New Roman" w:cs="Times New Roman"/>
        </w:rPr>
        <w:t xml:space="preserve"> соответствующего подъездного электростояка). При подъеме или спуске кабелей на отметку земли, кабели защитить металлическим уголком на высоту не менее 2,5 м от отметки земли. </w:t>
      </w:r>
    </w:p>
    <w:p w:rsidR="00EC2296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скрыто в штробах стен в ПВХ жестких трубах. </w:t>
      </w:r>
    </w:p>
    <w:p w:rsidR="00EC2296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открыто по стенам в металлических трубах (промежуточных площадках, по лестничным клеткам), при невозможности прокладки в штробах (наличие монолитных, панельных стен). </w:t>
      </w:r>
    </w:p>
    <w:p w:rsidR="00621233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открыто по стенам в гофро-каналах (квартирные площадки и коридоры).           </w:t>
      </w:r>
    </w:p>
    <w:p w:rsidR="00EC2296" w:rsidRPr="00B526C7" w:rsidRDefault="005E1313" w:rsidP="008638C4">
      <w:pPr>
        <w:numPr>
          <w:ilvl w:val="0"/>
          <w:numId w:val="12"/>
        </w:numPr>
        <w:ind w:left="0" w:right="31" w:firstLine="709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жилых деревянных домах (либо отделка помещений МОП выполнена из горючих 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териалов) вся электропроводка должна выполняться в металлических трубах, либо в метоллор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кавах, в том числе и металлические распределительные коробки. 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После прокладки кабельных линей в штробах ПСД предусмотреть восстановление покрытия стен. </w:t>
      </w:r>
    </w:p>
    <w:p w:rsidR="00621233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наличии технической возможности предусмотреть в ПСД прокладку силовых электр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ческих стояков в существующих кабельных каналах или в существующих трубах взамен сущ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ствующих кабельных линий. При этом</w:t>
      </w:r>
      <w:proofErr w:type="gramStart"/>
      <w:r w:rsidRPr="00B526C7">
        <w:rPr>
          <w:rFonts w:ascii="Times New Roman" w:hAnsi="Times New Roman" w:cs="Times New Roman"/>
        </w:rPr>
        <w:t>,</w:t>
      </w:r>
      <w:proofErr w:type="gramEnd"/>
      <w:r w:rsidRPr="00B526C7">
        <w:rPr>
          <w:rFonts w:ascii="Times New Roman" w:hAnsi="Times New Roman" w:cs="Times New Roman"/>
        </w:rPr>
        <w:t xml:space="preserve"> необходимо предусмотреть прочистку старых каналов, чтобы не повредить кабели при монтаже.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Проходы кабелей через стены и перекрытия выполнить с помощью отрезков металлических труб (с антикоррозионной защитой). После прокладки кабелей трубы заделать огнестойким</w:t>
      </w:r>
      <w:r w:rsidR="004A554B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 герметиками, предназначенным</w:t>
      </w:r>
      <w:r w:rsidR="004A554B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 для заполнения кабельных проходок в строительных констру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 xml:space="preserve">циях для защиты кабельных трасс от распространения пламени 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Электрические сети производить по 3-х, 5-ти проводной схеме в соответствии с требовани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ми ГОСТ </w:t>
      </w:r>
      <w:proofErr w:type="gramStart"/>
      <w:r w:rsidRPr="00B526C7">
        <w:rPr>
          <w:rFonts w:ascii="Times New Roman" w:hAnsi="Times New Roman" w:cs="Times New Roman"/>
        </w:rPr>
        <w:t>Р</w:t>
      </w:r>
      <w:proofErr w:type="gramEnd"/>
      <w:r w:rsidRPr="00B526C7">
        <w:rPr>
          <w:rFonts w:ascii="Times New Roman" w:hAnsi="Times New Roman" w:cs="Times New Roman"/>
        </w:rPr>
        <w:t xml:space="preserve"> 50669-94. 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проектировании ВРУ использовать на вводе в устройство отсекатели типа ПЦ-2 (при наличии 2-х вводов или 2-х вводных кабелей) или РПс-2 (для одного ввода). 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ввода и распределения электроэнергии в МКД при необходимости предусмотреть зам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ну ВРУ, ГРЩ (необходимость выполнения данных работ определяется Проектной организа</w:t>
      </w:r>
      <w:r w:rsidR="003A6E29">
        <w:rPr>
          <w:rFonts w:ascii="Times New Roman" w:hAnsi="Times New Roman" w:cs="Times New Roman"/>
        </w:rPr>
        <w:t>цией на стадии обследования).</w:t>
      </w:r>
    </w:p>
    <w:p w:rsidR="00EC2296" w:rsidRPr="008638C4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8638C4">
        <w:rPr>
          <w:rFonts w:ascii="Times New Roman" w:hAnsi="Times New Roman" w:cs="Times New Roman"/>
        </w:rPr>
        <w:t>ВУ, ВРУ, ГРЩ, как правило, следует устанавливать в электрощитовых помещениях, по</w:t>
      </w:r>
      <w:r w:rsidRPr="008638C4">
        <w:rPr>
          <w:rFonts w:ascii="Times New Roman" w:hAnsi="Times New Roman" w:cs="Times New Roman"/>
        </w:rPr>
        <w:t>д</w:t>
      </w:r>
      <w:r w:rsidRPr="008638C4">
        <w:rPr>
          <w:rFonts w:ascii="Times New Roman" w:hAnsi="Times New Roman" w:cs="Times New Roman"/>
        </w:rPr>
        <w:t>вальных помещениях, доступных для обслуживающего персонала (по возможности ВРУ, ГРЩ выносить из подвальных помещений на первый этаж МКД)</w:t>
      </w:r>
      <w:r w:rsidR="003A6E29">
        <w:rPr>
          <w:rFonts w:ascii="Times New Roman" w:hAnsi="Times New Roman" w:cs="Times New Roman"/>
        </w:rPr>
        <w:t>.</w:t>
      </w:r>
      <w:r w:rsidRPr="008638C4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3A6E2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шкафу ВРУ, ГРЩ (на вводе) предусмотреть место для установки общедомово</w:t>
      </w:r>
      <w:r w:rsidR="003A6E29">
        <w:rPr>
          <w:rFonts w:ascii="Times New Roman" w:hAnsi="Times New Roman" w:cs="Times New Roman"/>
        </w:rPr>
        <w:t>го прибора учета электроэнергии.</w:t>
      </w:r>
    </w:p>
    <w:p w:rsidR="00EC2296" w:rsidRPr="00B526C7" w:rsidRDefault="005E1313" w:rsidP="003A6E29">
      <w:p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ВРУ и ГРЩ должны быть расположены в удобных и доступных для обслуживания местах. Требования к размещению ВРУ, ГРЩ, распределительных щитов, пунктов и щитков в жилых домах изложены в разделе 14  СП 256.1325800.2016. </w:t>
      </w:r>
    </w:p>
    <w:p w:rsidR="00EC2296" w:rsidRPr="00B526C7" w:rsidRDefault="005E1313" w:rsidP="003A6E29">
      <w:pPr>
        <w:spacing w:after="26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Напорные трубопроводы (водопровод, отопление) прокладывать через электрощитовые не рекомендуется. </w:t>
      </w:r>
    </w:p>
    <w:p w:rsidR="00EC2296" w:rsidRPr="00B526C7" w:rsidRDefault="005E1313" w:rsidP="008638C4">
      <w:pPr>
        <w:spacing w:after="28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Электрощитовые помещения не допускается располагать под санузлами, ванными комнат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ми, душевыми, моечными и другими помещениями, связанными с мокрыми технологическими процессами. </w:t>
      </w:r>
    </w:p>
    <w:p w:rsidR="00EC2296" w:rsidRPr="00B526C7" w:rsidRDefault="005E1313" w:rsidP="004A554B">
      <w:pPr>
        <w:spacing w:after="30"/>
        <w:ind w:left="421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Необходимость демонтажа старых этажных щитов определяется </w:t>
      </w:r>
      <w:r w:rsidR="008E6ED4">
        <w:rPr>
          <w:rFonts w:ascii="Times New Roman" w:hAnsi="Times New Roman" w:cs="Times New Roman"/>
        </w:rPr>
        <w:t>п</w:t>
      </w:r>
      <w:r w:rsidRPr="00B526C7">
        <w:rPr>
          <w:rFonts w:ascii="Times New Roman" w:hAnsi="Times New Roman" w:cs="Times New Roman"/>
        </w:rPr>
        <w:t>роектной организацией на стадии разработки ПСД. Решение об объемах демонтажных и монтажных работ принимае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ся непосредственно на месте при осмотре существующего оборудования, наличия или о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 xml:space="preserve">сутствия новых, замененных поэтажных щитков (новых). </w:t>
      </w:r>
    </w:p>
    <w:p w:rsidR="00EC2296" w:rsidRPr="00B526C7" w:rsidRDefault="005E1313" w:rsidP="004A554B">
      <w:pPr>
        <w:ind w:left="421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наличии в этажных щитах оборудования информационных сетей (связь, интернет, тел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видение), выполнить мероприятия по своевременному уведомлению владельцев информ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ционных сетей о проведении работ по капитальному ремонту и выносе данных сетей из этажных щитов</w:t>
      </w:r>
      <w:r w:rsidR="004A554B">
        <w:rPr>
          <w:rFonts w:ascii="Times New Roman" w:hAnsi="Times New Roman" w:cs="Times New Roman"/>
        </w:rPr>
        <w:t>.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4A554B" w:rsidP="008638C4">
      <w:pPr>
        <w:ind w:left="0" w:right="31" w:firstLine="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E1313" w:rsidRPr="00B526C7">
        <w:rPr>
          <w:rFonts w:ascii="Times New Roman" w:hAnsi="Times New Roman" w:cs="Times New Roman"/>
        </w:rPr>
        <w:t>Для лестничных клеток и коридоров, имеющих естественное освещение, рекомендуется предусматривать автоматическое управление электрическим освещением в зависимости от о</w:t>
      </w:r>
      <w:r w:rsidR="005E1313" w:rsidRPr="00B526C7">
        <w:rPr>
          <w:rFonts w:ascii="Times New Roman" w:hAnsi="Times New Roman" w:cs="Times New Roman"/>
        </w:rPr>
        <w:t>с</w:t>
      </w:r>
      <w:r w:rsidR="005E1313" w:rsidRPr="00B526C7">
        <w:rPr>
          <w:rFonts w:ascii="Times New Roman" w:hAnsi="Times New Roman" w:cs="Times New Roman"/>
        </w:rPr>
        <w:t xml:space="preserve">вещённости, создаваемой естественным путём. </w:t>
      </w:r>
    </w:p>
    <w:p w:rsidR="00EC2296" w:rsidRPr="00B526C7" w:rsidRDefault="005E1313" w:rsidP="004A554B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и расчета энергопотребления многоквартирного дома учитывать</w:t>
      </w:r>
      <w:r w:rsidR="00CE187A" w:rsidRPr="00B526C7">
        <w:rPr>
          <w:rFonts w:ascii="Times New Roman" w:hAnsi="Times New Roman" w:cs="Times New Roman"/>
        </w:rPr>
        <w:t xml:space="preserve"> линии электропитания щитов упр</w:t>
      </w:r>
      <w:r w:rsidRPr="00B526C7">
        <w:rPr>
          <w:rFonts w:ascii="Times New Roman" w:hAnsi="Times New Roman" w:cs="Times New Roman"/>
        </w:rPr>
        <w:t>авления ИТП, у</w:t>
      </w:r>
      <w:r w:rsidR="00CE187A"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лов водоснабжения, узлов учета энергоресурсов, электропитания насосного оборудования (включая дренажный насос приямка ИТП), домофона. </w:t>
      </w:r>
    </w:p>
    <w:p w:rsidR="00EC2296" w:rsidRPr="00B526C7" w:rsidRDefault="005E1313" w:rsidP="004A554B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замене общедомовых приборов учета использовать вновь устанавливаемое оборудов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ние с функцией телеметрии и возможностью передачи данных через сеть Интернет. </w:t>
      </w:r>
    </w:p>
    <w:p w:rsidR="00EC2296" w:rsidRPr="00B526C7" w:rsidRDefault="005E1313" w:rsidP="004A554B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инженерной системы в обязательном порядке получить от энергосна</w:t>
      </w:r>
      <w:r w:rsidRPr="00B526C7">
        <w:rPr>
          <w:rFonts w:ascii="Times New Roman" w:hAnsi="Times New Roman" w:cs="Times New Roman"/>
        </w:rPr>
        <w:t>б</w:t>
      </w:r>
      <w:r w:rsidRPr="00B526C7">
        <w:rPr>
          <w:rFonts w:ascii="Times New Roman" w:hAnsi="Times New Roman" w:cs="Times New Roman"/>
        </w:rPr>
        <w:t xml:space="preserve">жающей организации технические условия на подключение к инженерной сети.  </w:t>
      </w:r>
    </w:p>
    <w:p w:rsidR="00EC2296" w:rsidRPr="00B526C7" w:rsidRDefault="005E1313" w:rsidP="004A554B">
      <w:pPr>
        <w:spacing w:after="30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Перед проведением капитального ремонта необходимо оповестить об этом энергоснабжа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щую организацию, а также собственников о необходимости опломбировки приборов учета в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ответствие с алгоритмом правил Постановления Правительства РФ от 4 мая 2012 г. N 442 "О функционировании розничных рынков электрической энергии, полном и (или) частичном огр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ничении режима потребления электрической энергии. </w:t>
      </w:r>
    </w:p>
    <w:p w:rsidR="00EC2296" w:rsidRPr="00B526C7" w:rsidRDefault="005E1313" w:rsidP="004A554B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До начала производства работ согласовать с провайдерами демонтаж фидерных линий тел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радиопередач и сети Интернет.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8E6ED4">
      <w:pPr>
        <w:pStyle w:val="1"/>
        <w:numPr>
          <w:ilvl w:val="0"/>
          <w:numId w:val="0"/>
        </w:numPr>
        <w:spacing w:after="0" w:line="264" w:lineRule="auto"/>
        <w:ind w:right="28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 электроснабжения многоквартирного дома</w:t>
      </w:r>
    </w:p>
    <w:tbl>
      <w:tblPr>
        <w:tblStyle w:val="TableGrid"/>
        <w:tblW w:w="9477" w:type="dxa"/>
        <w:tblInd w:w="459" w:type="dxa"/>
        <w:tblCellMar>
          <w:top w:w="26" w:type="dxa"/>
          <w:left w:w="111" w:type="dxa"/>
          <w:right w:w="62" w:type="dxa"/>
        </w:tblCellMar>
        <w:tblLook w:val="04A0"/>
      </w:tblPr>
      <w:tblGrid>
        <w:gridCol w:w="2087"/>
        <w:gridCol w:w="98"/>
        <w:gridCol w:w="3274"/>
        <w:gridCol w:w="1862"/>
        <w:gridCol w:w="83"/>
        <w:gridCol w:w="2073"/>
      </w:tblGrid>
      <w:tr w:rsidR="00EC2296" w:rsidRPr="00B526C7" w:rsidTr="00944ACF">
        <w:trPr>
          <w:trHeight w:val="73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8E6ED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4A554B" w:rsidRPr="00B526C7" w:rsidTr="003331BD">
        <w:trPr>
          <w:trHeight w:val="63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Вводно-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распределительное ус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ройство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32396—2013. Номинальное напряжение: 380, 220В 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Номинальный ток: До 400А  Частота: 50 Гц </w:t>
            </w:r>
          </w:p>
        </w:tc>
        <w:tc>
          <w:tcPr>
            <w:tcW w:w="2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A554B" w:rsidRPr="00B526C7" w:rsidRDefault="004A554B" w:rsidP="00B526C7">
            <w:pPr>
              <w:spacing w:after="0" w:line="259" w:lineRule="auto"/>
              <w:ind w:left="0" w:right="31" w:firstLine="12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безопасных условий проживания, обеспеч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ние электроприемников электроэнергией.</w:t>
            </w:r>
          </w:p>
        </w:tc>
      </w:tr>
      <w:tr w:rsidR="004A554B" w:rsidRPr="00B526C7" w:rsidTr="003331BD">
        <w:trPr>
          <w:trHeight w:val="84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Шкафы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распределительные электромонтажные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весные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Металлические каркасы различного внутреннего объема по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12.2.007.4-75, в которые вмонтировано коммутационно-защитное оборудование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Щиты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распределительные навесные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32395-2013. Корпус - сталь; Покрытие корпуса – текстурированный полиэстеровый порошок. </w:t>
            </w:r>
          </w:p>
        </w:tc>
        <w:tc>
          <w:tcPr>
            <w:tcW w:w="2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4A554B">
        <w:tblPrEx>
          <w:tblCellMar>
            <w:top w:w="0" w:type="dxa"/>
            <w:left w:w="113" w:type="dxa"/>
            <w:right w:w="63" w:type="dxa"/>
          </w:tblCellMar>
        </w:tblPrEx>
        <w:trPr>
          <w:trHeight w:val="48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Щиты электрические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Р50827-95. Сварной 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таллический корпус состоит из трех отсеков: вводноучетного, распределительного, отсека слаботочного оборудования.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Щит в сборе пластик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прибором учёта и авт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матическими  выключ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телями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Р50827-95.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Пластиковый бокс; Защитное окно для снятия показаний с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боров учёта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силовые на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пряжение 660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В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16442-80. Медная жила сечением от 0,5 до 16 мм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с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винилхлоридной изоляцией и двойной ПВХ-оболочкой 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Провода силовые для электрических устан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вок на напряжение до 450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В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4A554B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31996-2012.  Медная 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2 </w:t>
            </w:r>
            <w:r w:rsidRPr="00B526C7">
              <w:rPr>
                <w:rFonts w:ascii="Times New Roman" w:hAnsi="Times New Roman" w:cs="Times New Roman"/>
                <w:sz w:val="18"/>
              </w:rPr>
              <w:t>жила, применяемое сечение от 0,5 до 16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,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изоляция из ПВХ-пластиката, количество жил от 1 до 3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992DD1">
        <w:tblPrEx>
          <w:tblCellMar>
            <w:top w:w="0" w:type="dxa"/>
            <w:left w:w="113" w:type="dxa"/>
            <w:right w:w="63" w:type="dxa"/>
          </w:tblCellMar>
        </w:tblPrEx>
        <w:trPr>
          <w:trHeight w:val="48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 соединител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7399-97. ПВХ изоляция и </w:t>
            </w:r>
          </w:p>
          <w:p w:rsidR="004A554B" w:rsidRPr="00B526C7" w:rsidRDefault="004A554B" w:rsidP="00992DD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оболочка со скрученными многопроволочными медными 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2 </w:t>
            </w:r>
            <w:r w:rsidRPr="00B526C7">
              <w:rPr>
                <w:rFonts w:ascii="Times New Roman" w:hAnsi="Times New Roman" w:cs="Times New Roman"/>
                <w:sz w:val="18"/>
              </w:rPr>
              <w:t>жил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ми. Сечение от 0,3 до 0,75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Количество жил от 3до 14 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Монтажный кабель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10348-80. Используемое число жил и сечение 3х0,75; 5х0,75 мкв.м.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Лоток кабельный лес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ничного типа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ГОСТ Р 52868-2007. Материал лотков оцинк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ванная сталь; защитное покрытие – лакокрасочное. 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гибкие гофрир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ванные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5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32126.1-2013.  Не распростр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няет горение; </w:t>
            </w:r>
          </w:p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Обладает устойчивостью к воздействию влаги;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Обладает устойчивостью к старению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ПВХ жесткая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ТУ 6-19-215-83. </w:t>
            </w:r>
          </w:p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Дополнительная изоляция.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Самозатухающий материал.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Металлорукав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Материал: стальная оцинкованная лента; изоляция ПВХ черного или серого цвета (негорючий) с химическими присадками, пон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жающими горение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8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 (кабель-канал) с крышкой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Р50827-95.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Материал- ПВХ или оцинкованный металл. Конструкция – одн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канальная и многоканальная. Размер по ГОСТ Р 52868-2007.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стальная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10704-91 Диаметр 16,20,25,32,40,50мм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105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тические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C9389E">
            <w:pPr>
              <w:spacing w:after="0" w:line="28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Р 50345-2010. Число полюсов от 1 до 4. Коммутационная износостойкость не менее 4000 циклов. </w:t>
            </w:r>
          </w:p>
          <w:p w:rsidR="004A554B" w:rsidRPr="00B526C7" w:rsidRDefault="004A554B" w:rsidP="00C9389E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Максимальное сечение подключаемого провода до 25 мм</w:t>
            </w:r>
            <w:proofErr w:type="gramStart"/>
            <w:r w:rsidRPr="00C9389E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.  Пр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дельный ток срабатывания при КЗ – 4,5 кА. Рабочее напряжение – 220, 380 В.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166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Счетчик многотари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31" w:line="24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31818.11-2012. Класс точности 0.5S; Интерфейсы: RS-485, CAN, IrDA; </w:t>
            </w:r>
          </w:p>
          <w:p w:rsidR="004A554B" w:rsidRPr="00B526C7" w:rsidRDefault="004A554B" w:rsidP="00B526C7">
            <w:pPr>
              <w:spacing w:after="0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Измерение параметров сети: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P, U, I, cosF; Четыре стандартный гальванически развязанных телеметрический выхода (DIN 43864), по одному на каждый вид энергии и направление учёта; </w:t>
            </w:r>
            <w:proofErr w:type="gramEnd"/>
          </w:p>
          <w:p w:rsidR="004A554B" w:rsidRPr="00B526C7" w:rsidRDefault="004A554B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Электронная пломба;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Самодиагностика с индикацией кода ошибки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992DD1">
        <w:tblPrEx>
          <w:tblCellMar>
            <w:top w:w="0" w:type="dxa"/>
            <w:left w:w="113" w:type="dxa"/>
            <w:right w:w="63" w:type="dxa"/>
          </w:tblCellMar>
        </w:tblPrEx>
        <w:trPr>
          <w:trHeight w:val="379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защитного отключения (УЗО)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МЭК 60755-2012. Дифференциальный ток - 30 мА. 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минальный ток - 16, 32, 40, 50, 63А.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4A554B">
        <w:tblPrEx>
          <w:tblCellMar>
            <w:top w:w="0" w:type="dxa"/>
            <w:left w:w="113" w:type="dxa"/>
            <w:right w:w="63" w:type="dxa"/>
          </w:tblCellMar>
        </w:tblPrEx>
        <w:trPr>
          <w:trHeight w:val="69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Переключатели на три положения I-O-II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8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32126.1-2013.  Тип - перекл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чатель </w:t>
            </w:r>
          </w:p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Количество и вид контактов - 1 замыкающий / 1 размыкающий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Шина нулевая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Р 51732-2001. Высота/ширина 6х9мм (8х12мм) 14/2 (14групп/крепеж по краям)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DIN-рейка металлич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ская перфорированная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Р МЭК 60715-2003. Изготовлены из оцинкованной перфорированной стали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A554B" w:rsidRPr="00B526C7" w:rsidTr="003331BD">
        <w:tblPrEx>
          <w:tblCellMar>
            <w:top w:w="0" w:type="dxa"/>
            <w:left w:w="113" w:type="dxa"/>
            <w:right w:w="63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зажимов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C9389E">
            <w:pPr>
              <w:spacing w:after="0" w:line="259" w:lineRule="auto"/>
              <w:ind w:left="4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19132-86 Неразборный карболитовый корпус. Встроенн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ми латунные контактные зажимы 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554B" w:rsidRPr="00B526C7" w:rsidRDefault="004A554B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92DD1">
        <w:tblPrEx>
          <w:tblCellMar>
            <w:top w:w="2" w:type="dxa"/>
            <w:left w:w="0" w:type="dxa"/>
            <w:right w:w="5" w:type="dxa"/>
          </w:tblCellMar>
        </w:tblPrEx>
        <w:trPr>
          <w:trHeight w:val="12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Крепление при помощи винтов.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38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Коробки соединительные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Исполнение по ГОСТ Р 50827.3-2009 – для наружной прокладки проводки и внутри стен и потолка. Материал – АБС-пластик.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Коробка установочная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Исполнение по ГОСТ 8594-80 – для наружной прокладки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водки и внутри стен. Материал – АБС-пластик.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12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 для открытой проводки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Исполнение по ГОСТ 30849.1-2002 Номинальный ток 16А. 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минальное напряжение: 250 В, 50 Гц. Тип зажима жил кабеля: винтовой. Сечение провода: 2,5 мм².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Сталь листовая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Шириной 50-200 мм толщиной 4-5 мм по  ГОСТ 19903-74. Те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нические характеристики по  ГОСТ 14637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25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Заземление, установка и монтаж электрооборуд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вания </w:t>
            </w:r>
          </w:p>
        </w:tc>
      </w:tr>
      <w:tr w:rsidR="00EC2296" w:rsidRPr="00B526C7" w:rsidTr="004A554B">
        <w:tblPrEx>
          <w:tblCellMar>
            <w:top w:w="2" w:type="dxa"/>
            <w:left w:w="0" w:type="dxa"/>
            <w:right w:w="5" w:type="dxa"/>
          </w:tblCellMar>
        </w:tblPrEx>
        <w:trPr>
          <w:trHeight w:val="39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Швеллер, швеллеры гн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перфорированные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8-24, размеры по ГОСТ 8240-97, ГОСТ 535-2005. Марка стали Ст3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Профиль монтажный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Оцинкованная сталь Ст3сп по ГОСТ 14918. U-образный перф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рированный профиль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Уголок стальной равн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полочный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Толщина от 3 до 6 мм. Изготовление по ГОСТ 8509-93.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22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103-2006. Марки Ст3, 40х4 мм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21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круглая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2590-2006. Диаметр: 6,8,10,12,16,18 мм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44ACF">
        <w:tblPrEx>
          <w:tblCellMar>
            <w:top w:w="2" w:type="dxa"/>
            <w:left w:w="0" w:type="dxa"/>
            <w:right w:w="5" w:type="dxa"/>
          </w:tblCellMar>
        </w:tblPrEx>
        <w:trPr>
          <w:trHeight w:val="606"/>
        </w:trPr>
        <w:tc>
          <w:tcPr>
            <w:tcW w:w="2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Контакторы электрома</w:t>
            </w:r>
            <w:r w:rsidRPr="00B526C7">
              <w:rPr>
                <w:rFonts w:ascii="Times New Roman" w:hAnsi="Times New Roman" w:cs="Times New Roman"/>
                <w:sz w:val="18"/>
              </w:rPr>
              <w:t>г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нитные </w:t>
            </w:r>
          </w:p>
        </w:tc>
        <w:tc>
          <w:tcPr>
            <w:tcW w:w="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13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4FAFE"/>
          </w:tcPr>
          <w:p w:rsidR="00EC2296" w:rsidRPr="005921E3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</w:rPr>
            </w:pPr>
            <w:r w:rsidRPr="005921E3">
              <w:rPr>
                <w:rFonts w:ascii="Times New Roman" w:hAnsi="Times New Roman" w:cs="Times New Roman"/>
                <w:sz w:val="18"/>
              </w:rPr>
              <w:t xml:space="preserve">ГОСТ 11206-77 Механическая износостойкость, циклов ВО, не менее – 16млн </w:t>
            </w:r>
          </w:p>
          <w:p w:rsidR="00EC2296" w:rsidRPr="005921E3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</w:rPr>
            </w:pPr>
            <w:r w:rsidRPr="005921E3">
              <w:rPr>
                <w:rFonts w:ascii="Times New Roman" w:hAnsi="Times New Roman" w:cs="Times New Roman"/>
                <w:sz w:val="18"/>
              </w:rPr>
              <w:t xml:space="preserve">Мощность катушки управления  не более – 45Вт </w:t>
            </w:r>
          </w:p>
        </w:tc>
        <w:tc>
          <w:tcPr>
            <w:tcW w:w="8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A554B">
            <w:pPr>
              <w:spacing w:after="0" w:line="27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пасных условий работы </w:t>
            </w:r>
          </w:p>
          <w:p w:rsidR="00EC2296" w:rsidRPr="00B526C7" w:rsidRDefault="005E1313" w:rsidP="004A554B">
            <w:pPr>
              <w:spacing w:after="17" w:line="25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оборудования </w:t>
            </w:r>
          </w:p>
          <w:p w:rsidR="00EC2296" w:rsidRPr="00B526C7" w:rsidRDefault="005E1313" w:rsidP="004A554B">
            <w:pPr>
              <w:spacing w:after="15" w:line="261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инженерных систем, в том числе </w:t>
            </w:r>
          </w:p>
          <w:p w:rsidR="00EC2296" w:rsidRPr="00B526C7" w:rsidRDefault="005E1313" w:rsidP="004A554B">
            <w:pPr>
              <w:spacing w:after="17" w:line="25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лифтового </w:t>
            </w:r>
          </w:p>
          <w:p w:rsidR="00EC2296" w:rsidRPr="00B526C7" w:rsidRDefault="005E1313" w:rsidP="004A554B">
            <w:pPr>
              <w:spacing w:after="16" w:line="25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оборудования, а </w:t>
            </w:r>
          </w:p>
          <w:p w:rsidR="00EC2296" w:rsidRPr="00B526C7" w:rsidRDefault="005E1313" w:rsidP="004A554B">
            <w:pPr>
              <w:spacing w:after="17" w:line="25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также систем АСУ и </w:t>
            </w:r>
          </w:p>
          <w:p w:rsidR="00EC2296" w:rsidRPr="00B526C7" w:rsidRDefault="005E1313" w:rsidP="004A554B">
            <w:pPr>
              <w:spacing w:after="1" w:line="278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КИПиА инженерных систем </w:t>
            </w:r>
          </w:p>
          <w:p w:rsidR="00EC2296" w:rsidRPr="00B526C7" w:rsidRDefault="005E1313" w:rsidP="004A554B">
            <w:pPr>
              <w:spacing w:after="0" w:line="259" w:lineRule="auto"/>
              <w:ind w:left="45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многоквартирного дома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22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4FAFE"/>
          </w:tcPr>
          <w:p w:rsidR="00EC2296" w:rsidRPr="004A554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</w:rPr>
            </w:pPr>
            <w:r w:rsidRPr="004A554B">
              <w:rPr>
                <w:rFonts w:ascii="Times New Roman" w:hAnsi="Times New Roman" w:cs="Times New Roman"/>
                <w:sz w:val="18"/>
              </w:rPr>
              <w:t>Изготавливаются по ТУ 16-644.010-5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C2296" w:rsidRPr="005921E3" w:rsidRDefault="00EC2296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64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Магнитный пускатель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2491-82. Номинальный ток – 63 А, коммутационная сп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собность 0,2 млн. циклов, вспомогательные контакты – 2з+2р или 2NO+2NC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229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Частотные регуляторы электропривода лифта типа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Аналоговое задание: ± 0.01% (25 ± 10ºС) от макс. скорости (1,800 об/мин) Цифровой задание: ± 0.01% (0 – 40 ºС) от макс. скорости (1,800 об/мин). Цифровое задание через клавиатуру. Многошаг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вая скорость через входные многофункциональные клеммы Ан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логовый вход (-10 – 10 В или 4 – 20 мА) Удаленное управление через плату интерфейса. 3 канала (AI1, AI2, AI3*, (AI4, AI5: Внешняя плата ввода/вывода)) -10 →10 В, 10 →10В, 0 →10В, 10 →0В, 0 →20мА, 20 →0мА AI3 (AI5: внешняя плата): Выбор типа термодатчика двигателя (NTC/PTC). Выбор одной из 15 функций AI3, AI5 (Термодатчик двигателя NTC типа).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связи высокоча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тотные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Р 54429-2011. С медными жилами "Витая пара" Категория - 5, с тросом, внешней проводки, неэкранированный) с числом пар и сечением 2x0,5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921E3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126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Кабели контрольные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C9389E">
            <w:pPr>
              <w:spacing w:after="1" w:line="27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1508-78 Токопроводящая жила – медная, однопроволочная. </w:t>
            </w:r>
          </w:p>
          <w:p w:rsidR="005921E3" w:rsidRPr="00B526C7" w:rsidRDefault="005921E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Изоляция – из поливинилхлоридного пластиката (ПВХ). </w:t>
            </w:r>
          </w:p>
          <w:p w:rsidR="005921E3" w:rsidRPr="00B526C7" w:rsidRDefault="005921E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Не распространяют горение. </w:t>
            </w:r>
          </w:p>
          <w:p w:rsidR="005921E3" w:rsidRPr="00B526C7" w:rsidRDefault="005921E3" w:rsidP="00C9389E">
            <w:pPr>
              <w:spacing w:after="17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температура окружающей среды от –50°С до +50°С </w:t>
            </w:r>
          </w:p>
          <w:p w:rsidR="005921E3" w:rsidRPr="00B526C7" w:rsidRDefault="005921E3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Оболочка – из ПВХ пластиката пониженной горючести, Число жил – не менее 4 и сечением от 0,75 мкв.м.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166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для фиксирова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межприборного монтажа электрических устройств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15" w:line="262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10348-80 Токопроводящая жила – медная, луженая мног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проволочная.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Изоляция – поливинилхлоридный пластикат.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Оболочка – поливинилхлоридный пластикат. </w:t>
            </w:r>
          </w:p>
          <w:p w:rsidR="00EC2296" w:rsidRPr="00B526C7" w:rsidRDefault="005E1313" w:rsidP="00C9389E">
            <w:pPr>
              <w:spacing w:after="0" w:line="281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Дополнительные параметры: Скрутка – изолированные жилы скручены в кабель.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Количество жил: 2, 3, 5, 7, 10, 14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Сечение: 0.35мм2 , 0.5мм2 , 0.75мм2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59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6323-79.  Медная многопров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жила в ПВХ изоляции, используемым сечением 1 мкв.м.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 установочный 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7399-97. Медная жила, кол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чество жил от 1 до 14; Изоляция из резины; Оплётка из хлопч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тобумажной ткани, пропитанная противогнилостным составом.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61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Кабель лифтовой 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16092-78. Медная жила класса 5.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Изоляция - полиэтилен высокой плотности, оболочка из ПВХ-пластиката. </w:t>
            </w:r>
          </w:p>
        </w:tc>
        <w:tc>
          <w:tcPr>
            <w:tcW w:w="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C9389E">
            <w:pPr>
              <w:spacing w:after="16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22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Сечением 6х1, 12х1, 18х1, 24х1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2" w:type="dxa"/>
            <w:left w:w="0" w:type="dxa"/>
            <w:right w:w="5" w:type="dxa"/>
          </w:tblCellMar>
        </w:tblPrEx>
        <w:trPr>
          <w:trHeight w:val="182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Светильник энергосбер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гающий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7" w:line="296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Общие технические условия по ГОСТ 17677-82 (применительно). Устойчив к перепадам сетевого напряжения 150v-280v. Мощность -  до 150 Вт. Оптический порог срабатывания – 10-50 Лк Акуст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ческий порог срабатывания – 55-70 Дб. Не создает стробоскоп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ческий эффект (пульсации светового потока до 10%). Уровень 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вещенности на расстоянии 2 метров от светильника около 75 лк </w:t>
            </w:r>
          </w:p>
          <w:p w:rsidR="00EC2296" w:rsidRPr="00B526C7" w:rsidRDefault="005E1313" w:rsidP="00C9389E">
            <w:pPr>
              <w:spacing w:after="16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Световой поток светильника около 965 Лм.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Антивандальный. Материал - пластик </w:t>
            </w:r>
          </w:p>
        </w:tc>
        <w:tc>
          <w:tcPr>
            <w:tcW w:w="2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Искусственное освещ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ние,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достаточное для </w:t>
            </w:r>
          </w:p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предотвращения </w:t>
            </w:r>
          </w:p>
          <w:p w:rsidR="00EC2296" w:rsidRPr="00B526C7" w:rsidRDefault="005E1313" w:rsidP="00B526C7">
            <w:pPr>
              <w:spacing w:after="1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угрозы причинения </w:t>
            </w:r>
          </w:p>
          <w:p w:rsidR="00EC2296" w:rsidRPr="00B526C7" w:rsidRDefault="005E1313" w:rsidP="00B526C7">
            <w:pPr>
              <w:spacing w:after="0" w:line="279" w:lineRule="auto"/>
              <w:ind w:left="0" w:right="31" w:hanging="21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вреда здоровью людей, для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обеспечения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эффективности использ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вания энергетических ресурсов. </w:t>
            </w: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124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Подвесной светильник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2" w:line="278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(применительно). Класс влаго-пылезащищенности IP 56  Тип ц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коля – Е27.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Энергопотребление – от 18 до 80 кВт.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Корпус металлический, окрашенный порошковой краской; защи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стеклянный колпак;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Светодиодный светил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ник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5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(применительно). Мощность -  6 Вт, Световой поток – 800 Лм, 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сурс работы – 60 000 часов, антивандальное исполнение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Светодиодный светил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ник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(применительно). Мощность -  60 Вт, Световой поток – около 7000 Лм, ресурс работы лампы– 3 года, антивандальное исполн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105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Светильники с фотоакк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стическими датчиками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5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(применительно). Мощность -  6 Вт, Световой поток – 800 Лм, о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>тический порог срабатывания – 10 Лк, акустический порог сраб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тывания – 60 Дб, ресурс работы – 60 000 часов, антивандальное исполнение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10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Светильники со светод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одными лампами для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ружного освещения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17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(применительно). Мощность до 60 Вт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Тип светильника- консольный, мачтовый, наружный, 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Световой поток около 7080 Лм Пылевлагозащищенный - IP65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для наружн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освещения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8045-82 Под ртутную лампу ДРЛ. Консольный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10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Энергосберегающий св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тильник для наружного освещения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7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(применительно). Мощность -  400 Вт, Световой поток – около 22000 Лм, ресурс работы лампы– 3 года. Корпус светильника и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готовлен из поликарбоната. Отражатель светильника изготовлен из анодированной стали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84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для наружн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освещения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80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Общие технические условия по ГОСТ 17677-82 (применительно). Номинальная мощность – 400 Вт. </w:t>
            </w:r>
          </w:p>
          <w:p w:rsidR="00EC2296" w:rsidRPr="00B526C7" w:rsidRDefault="005E1313" w:rsidP="00C9389E">
            <w:pPr>
              <w:spacing w:after="2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Цветоотдача – 40-60Ra. Патрон – Е40.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Степень защиты не ниже IP23. Консольный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Фотореле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81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Потребляемая мощность – около 5 Вт. Механическая износосто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1000000 циклов. </w:t>
            </w:r>
          </w:p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Электрическая износостойкость – 5000000 циклов.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Задержка кратковременного затемнения – 15 с.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Фотоэлементы включения освещения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18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защиты не ниже IP44 </w:t>
            </w:r>
          </w:p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Максимальная мощность нагрузки – 5500 Вт, Светочувствител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 – 2-100 Лк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9389E">
        <w:tblPrEx>
          <w:tblCellMar>
            <w:top w:w="2" w:type="dxa"/>
            <w:left w:w="0" w:type="dxa"/>
            <w:right w:w="5" w:type="dxa"/>
          </w:tblCellMar>
        </w:tblPrEx>
        <w:trPr>
          <w:trHeight w:val="5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Исполнение по ГОСТ Р 51324.1-2012. Одноклавишный для скр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проводки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top w:w="2" w:type="dxa"/>
            <w:left w:w="0" w:type="dxa"/>
            <w:right w:w="5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Энергосберегающие 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пы </w:t>
            </w:r>
          </w:p>
        </w:tc>
        <w:tc>
          <w:tcPr>
            <w:tcW w:w="53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9389E">
            <w:pPr>
              <w:spacing w:after="0" w:line="259" w:lineRule="auto"/>
              <w:ind w:left="117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31999-2012. Цоколь Е27, мощность от 7до 60 Вт, ориент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ровочный срок эксплуатации – около 8 000 часов.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8344DE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pStyle w:val="1"/>
        <w:numPr>
          <w:ilvl w:val="0"/>
          <w:numId w:val="0"/>
        </w:numPr>
        <w:spacing w:after="144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Ремонт внутридомовых инженерных систем теплоснабжения (отопления) </w:t>
      </w:r>
    </w:p>
    <w:p w:rsidR="00EC2296" w:rsidRPr="00B526C7" w:rsidRDefault="005E1313" w:rsidP="00B526C7">
      <w:pPr>
        <w:ind w:left="0" w:right="31" w:firstLine="7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</w:t>
      </w:r>
      <w:r w:rsidR="00944ACF" w:rsidRPr="00B526C7">
        <w:rPr>
          <w:rFonts w:ascii="Times New Roman" w:hAnsi="Times New Roman" w:cs="Times New Roman"/>
        </w:rPr>
        <w:t>) работ по капитальному ремонту:</w:t>
      </w:r>
    </w:p>
    <w:tbl>
      <w:tblPr>
        <w:tblStyle w:val="TableGrid"/>
        <w:tblW w:w="9612" w:type="dxa"/>
        <w:tblInd w:w="128" w:type="dxa"/>
        <w:tblCellMar>
          <w:top w:w="32" w:type="dxa"/>
          <w:left w:w="128" w:type="dxa"/>
          <w:right w:w="63" w:type="dxa"/>
        </w:tblCellMar>
        <w:tblLook w:val="04A0"/>
      </w:tblPr>
      <w:tblGrid>
        <w:gridCol w:w="556"/>
        <w:gridCol w:w="9056"/>
      </w:tblGrid>
      <w:tr w:rsidR="00EC2296" w:rsidRPr="00B526C7" w:rsidTr="00BC4156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lastRenderedPageBreak/>
              <w:t xml:space="preserve">а)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узла учета тепловой энергии </w:t>
            </w:r>
          </w:p>
        </w:tc>
      </w:tr>
      <w:tr w:rsidR="00EC2296" w:rsidRPr="00B526C7" w:rsidTr="00BC4156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разводящих магистралей системы отопления </w:t>
            </w:r>
          </w:p>
        </w:tc>
      </w:tr>
      <w:tr w:rsidR="00EC2296" w:rsidRPr="00B526C7" w:rsidTr="00BC4156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стояков системы отопления </w:t>
            </w:r>
          </w:p>
        </w:tc>
      </w:tr>
      <w:tr w:rsidR="00EC2296" w:rsidRPr="00B526C7" w:rsidTr="00BC4156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944AC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промывка или замена </w:t>
            </w:r>
            <w:r w:rsidR="005E1313" w:rsidRPr="00B526C7">
              <w:rPr>
                <w:rFonts w:ascii="Times New Roman" w:hAnsi="Times New Roman" w:cs="Times New Roman"/>
              </w:rPr>
              <w:t xml:space="preserve">индивидуальных приборов отопления </w:t>
            </w:r>
          </w:p>
        </w:tc>
      </w:tr>
      <w:tr w:rsidR="00EC2296" w:rsidRPr="00B526C7" w:rsidTr="00BC4156">
        <w:trPr>
          <w:trHeight w:val="31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промывка, ремонт или замена приборов отопления в местах общего пользования </w:t>
            </w:r>
          </w:p>
        </w:tc>
      </w:tr>
      <w:tr w:rsidR="00EC2296" w:rsidRPr="00B526C7" w:rsidTr="00BC4156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е)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запорной арматуры на общедомовых участках системы отопления </w:t>
            </w:r>
          </w:p>
        </w:tc>
      </w:tr>
      <w:tr w:rsidR="00EC2296" w:rsidRPr="00B526C7" w:rsidTr="00BC4156">
        <w:trPr>
          <w:trHeight w:val="55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ж)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оборудования, контрольно-измерительных приборов и автоматики индивидуальных тепловых пунктов </w:t>
            </w:r>
          </w:p>
        </w:tc>
      </w:tr>
      <w:tr w:rsidR="00EC2296" w:rsidRPr="00B526C7" w:rsidTr="00BC4156">
        <w:trPr>
          <w:trHeight w:val="627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электрических сетей и электрооборудования для обеспечения работы оборудования, контрольно-измерительных приборов и автоматики тепловых пунктов </w:t>
            </w:r>
          </w:p>
        </w:tc>
      </w:tr>
      <w:tr w:rsidR="00EC2296" w:rsidRPr="00B526C7" w:rsidTr="00BC4156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и)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устройство фундаментов под оборудование </w:t>
            </w:r>
          </w:p>
        </w:tc>
      </w:tr>
      <w:tr w:rsidR="00EC2296" w:rsidRPr="00B526C7" w:rsidTr="00BC4156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к)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герметизация проходов инженерных сетей теплоснабжения в наружных стенах и фундаментах </w:t>
            </w:r>
          </w:p>
        </w:tc>
      </w:tr>
      <w:tr w:rsidR="00EC2296" w:rsidRPr="00B526C7" w:rsidTr="00BC4156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л) </w:t>
            </w:r>
          </w:p>
        </w:tc>
        <w:tc>
          <w:tcPr>
            <w:tcW w:w="9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пусконаладочные работы при вводе в эксплуатацию индивидуальных тепловых пунктов и (или) системы отопления </w:t>
            </w:r>
          </w:p>
        </w:tc>
      </w:tr>
    </w:tbl>
    <w:p w:rsidR="00EC2296" w:rsidRPr="00B526C7" w:rsidRDefault="005E1313" w:rsidP="00BC4156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  <w:r w:rsidR="00BC4156">
        <w:rPr>
          <w:rFonts w:ascii="Times New Roman" w:hAnsi="Times New Roman" w:cs="Times New Roman"/>
        </w:rPr>
        <w:tab/>
      </w:r>
      <w:r w:rsidRPr="00B526C7">
        <w:rPr>
          <w:rFonts w:ascii="Times New Roman" w:hAnsi="Times New Roman" w:cs="Times New Roman"/>
          <w:i/>
        </w:rPr>
        <w:t>К внутридомовым инженерным системам отопления в составе общего имущества о</w:t>
      </w:r>
      <w:r w:rsidRPr="00B526C7">
        <w:rPr>
          <w:rFonts w:ascii="Times New Roman" w:hAnsi="Times New Roman" w:cs="Times New Roman"/>
          <w:i/>
        </w:rPr>
        <w:t>т</w:t>
      </w:r>
      <w:r w:rsidRPr="00B526C7">
        <w:rPr>
          <w:rFonts w:ascii="Times New Roman" w:hAnsi="Times New Roman" w:cs="Times New Roman"/>
          <w:i/>
        </w:rPr>
        <w:t>несены: стояки, обогревающие элементы в местах общего пользования, в жилых помещениях - ответвления от стояков до первого отключающего устройства (при его отсутствии - до ме</w:t>
      </w:r>
      <w:r w:rsidRPr="00B526C7">
        <w:rPr>
          <w:rFonts w:ascii="Times New Roman" w:hAnsi="Times New Roman" w:cs="Times New Roman"/>
          <w:i/>
        </w:rPr>
        <w:t>с</w:t>
      </w:r>
      <w:r w:rsidRPr="00B526C7">
        <w:rPr>
          <w:rFonts w:ascii="Times New Roman" w:hAnsi="Times New Roman" w:cs="Times New Roman"/>
          <w:i/>
        </w:rPr>
        <w:t>та сопряжения с отопительным прибором, обогревающим элементом), регулирующая и запо</w:t>
      </w:r>
      <w:r w:rsidRPr="00B526C7">
        <w:rPr>
          <w:rFonts w:ascii="Times New Roman" w:hAnsi="Times New Roman" w:cs="Times New Roman"/>
          <w:i/>
        </w:rPr>
        <w:t>р</w:t>
      </w:r>
      <w:r w:rsidRPr="00B526C7">
        <w:rPr>
          <w:rFonts w:ascii="Times New Roman" w:hAnsi="Times New Roman" w:cs="Times New Roman"/>
          <w:i/>
        </w:rPr>
        <w:t xml:space="preserve">ная арматура.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270" w:line="265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Описание типовых технологических процессов, требования к производству работ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Ремонт системы отопления включает в себя: ремонт или замена разводящих магистралей и стояков,</w:t>
      </w:r>
      <w:r w:rsidRP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</w:rPr>
        <w:t>замена запорной и регулировочной арматуры, в том числе на ответвлении от стояков к отопительным приборам в жилых помещениях, перегруппировка или замена отопительных пр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боров в местах общего пользования, перегрупировка или замена отопительных приборов (ради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торов), расположенных в жилых помещениях, не имеющих отключающих устройств,</w:t>
      </w:r>
      <w:r w:rsidRP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</w:rPr>
        <w:t xml:space="preserve">установка, ремонт или замена в комплексе оборудования индивидуальных тепловых пунктов (ИТП) и, при наличии, замена насосов и теплообменников, и установка систем контрольноизмерительных приборов и автоматики системы теплоснабжения. </w:t>
      </w:r>
    </w:p>
    <w:p w:rsidR="00EC2296" w:rsidRPr="00B526C7" w:rsidRDefault="005E1313" w:rsidP="00C9389E">
      <w:pPr>
        <w:numPr>
          <w:ilvl w:val="0"/>
          <w:numId w:val="13"/>
        </w:numPr>
        <w:spacing w:after="25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Работы по ремонту системы теплоснабжения должны быть выполнены в соответствии с требованиями НПА, в т.ч. в соответствии </w:t>
      </w:r>
      <w:r w:rsidR="00A8659D" w:rsidRPr="00B526C7">
        <w:rPr>
          <w:rFonts w:ascii="Times New Roman" w:hAnsi="Times New Roman" w:cs="Times New Roman"/>
        </w:rPr>
        <w:t>1</w:t>
      </w:r>
      <w:r w:rsidRPr="00B526C7">
        <w:rPr>
          <w:rFonts w:ascii="Times New Roman" w:hAnsi="Times New Roman" w:cs="Times New Roman"/>
        </w:rPr>
        <w:t xml:space="preserve">со сводом правил СП 60.13330.2012 "СНиП 41-01-2003. Отопление, вентиляция и кондиционирование воздуха".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Выполнение работ необходимо предусматривать не в отопительный период, с возможн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стью отсечения каждого отдельного стояка.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Разводку внутренних сетей и стояков выполнить по существующим трассам. При отсу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 xml:space="preserve">ствии технической возможности разводку внутренних сетей выполнить вблизи существующих трасс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Трубопроводы в местах пересечения перекрытий, внутренних стен и перегородок следует прокладывать в гильзах из негорючих материалов.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Для поддержания перепада давления на стояках системы теплоснабжения необходимо предусмотреть устройство балансировочных клапанов с запорной арматурой.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Предусмотреть теплоизоляцию трубопроводов теплоснабжения в подвалах, на чердаках и в тамбурах.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Опорожнение систем необходимо выполнить через сливные краны, расположенные в нижних точках элементов систем, в непосредственной близости от канализационной системы. </w:t>
      </w:r>
    </w:p>
    <w:p w:rsidR="00EC2296" w:rsidRPr="00B526C7" w:rsidRDefault="005E1313" w:rsidP="00C9389E">
      <w:pPr>
        <w:numPr>
          <w:ilvl w:val="0"/>
          <w:numId w:val="13"/>
        </w:numPr>
        <w:spacing w:after="25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демонтаже и монтаже инженерных систем, находящихся в подпольных каналах, в ПСД необходимо учесть работы по вскрытию и устройству полов.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Предусмотренные в проекте решения должны быть приняты без изменения архитектурно-планировочных решений, конструктивной схемы, строительного объема здания и без увеличения существующей мощности, выделенной на здание.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систем отопления применять коррозионностойкие материалы и пред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сматривать меры по защите от коррозии.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Оборудование, предусмотренное проектом, должно иметь необходимые сертификаты и  па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порта.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Принятые в документации решения должны соответствовать требованиям экологических, санитарно-гигиенических, противопожарных, и других норм, действующих на территории РФ.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Замена запорной и регулировочной арматуры, в том числе на ответвлении от стояков к от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пительным приборам в жилых помещениях.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обвязке отопительных приборов предусмотреть установку: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шарового крана с накидной гайкой и ниппелем «американка» на обратной подводке к отопительному прибору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Предусмотреть замену или установку (при отсутствии) коллективного (общедомового) прибора учета (ПУ) тепловой энергии.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замене общедомовых приборов учета использовать вновь устанавливаемое оборуд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вание с функцией телеметрии и возможностью передачи данных через сеть Интернет.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подборе основного оборудования (теплообменники, насосы, автоматика системы от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пления) необходимо учитывать наличие в регионе официальных сервисных центров про</w:t>
      </w:r>
      <w:r w:rsidR="001F62E2" w:rsidRPr="00B526C7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>извод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телей оборудования. </w:t>
      </w:r>
    </w:p>
    <w:p w:rsidR="00EC2296" w:rsidRPr="00B526C7" w:rsidRDefault="005E1313" w:rsidP="00C9389E">
      <w:pPr>
        <w:spacing w:after="29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подборе запорной арматуры (вентили, краны, задвижки, затворы и т.д.) учитывать пол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тику импортозамещения и использовать запорные устройства отечественного производства. </w:t>
      </w:r>
    </w:p>
    <w:p w:rsidR="00EC2296" w:rsidRPr="00B526C7" w:rsidRDefault="005E1313" w:rsidP="00C9389E">
      <w:pPr>
        <w:numPr>
          <w:ilvl w:val="0"/>
          <w:numId w:val="13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инженерной системы в обязательном порядке получить от энерг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снабжающей организации технические условия на подключение к инженерной сети.  </w:t>
      </w:r>
    </w:p>
    <w:p w:rsidR="00EC2296" w:rsidRPr="00B526C7" w:rsidRDefault="005E1313" w:rsidP="00C9389E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защиты обслуживающего персонала от поражения электрическим током все металлич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ские нетоковедущие части оборудования автоматизации контроля должны быть заземлены. В ИТП (УЗЛЕ УПРАВЛЕНИЯ) предусмотреть контур заземления </w:t>
      </w:r>
    </w:p>
    <w:p w:rsidR="00EC2296" w:rsidRPr="00BC4156" w:rsidRDefault="005E1313" w:rsidP="00B526C7">
      <w:pPr>
        <w:spacing w:after="14" w:line="259" w:lineRule="auto"/>
        <w:ind w:left="0" w:right="31" w:firstLine="0"/>
        <w:jc w:val="left"/>
        <w:rPr>
          <w:rFonts w:ascii="Times New Roman" w:hAnsi="Times New Roman" w:cs="Times New Roman"/>
          <w:sz w:val="10"/>
          <w:szCs w:val="10"/>
        </w:rPr>
      </w:pPr>
      <w:r w:rsidRPr="00BC4156">
        <w:rPr>
          <w:rFonts w:ascii="Times New Roman" w:hAnsi="Times New Roman" w:cs="Times New Roman"/>
          <w:sz w:val="10"/>
          <w:szCs w:val="10"/>
        </w:rPr>
        <w:t xml:space="preserve"> </w:t>
      </w:r>
    </w:p>
    <w:p w:rsidR="00EC2296" w:rsidRPr="00B526C7" w:rsidRDefault="005E1313" w:rsidP="00B526C7">
      <w:pPr>
        <w:pStyle w:val="1"/>
        <w:numPr>
          <w:ilvl w:val="0"/>
          <w:numId w:val="0"/>
        </w:numPr>
        <w:ind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Предельная стоимость выполнения работ </w:t>
      </w:r>
    </w:p>
    <w:tbl>
      <w:tblPr>
        <w:tblStyle w:val="TableGrid"/>
        <w:tblW w:w="9507" w:type="dxa"/>
        <w:tblInd w:w="113" w:type="dxa"/>
        <w:tblCellMar>
          <w:top w:w="6" w:type="dxa"/>
          <w:left w:w="113" w:type="dxa"/>
          <w:right w:w="49" w:type="dxa"/>
        </w:tblCellMar>
        <w:tblLook w:val="04A0"/>
      </w:tblPr>
      <w:tblGrid>
        <w:gridCol w:w="1546"/>
        <w:gridCol w:w="1892"/>
        <w:gridCol w:w="1983"/>
        <w:gridCol w:w="2418"/>
        <w:gridCol w:w="1668"/>
      </w:tblGrid>
      <w:tr w:rsidR="00EC2296" w:rsidRPr="00B526C7" w:rsidTr="00C9389E">
        <w:trPr>
          <w:trHeight w:val="1261"/>
        </w:trPr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Единица измер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для опред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ления стоимости работ и услуг </w:t>
            </w:r>
          </w:p>
        </w:tc>
        <w:tc>
          <w:tcPr>
            <w:tcW w:w="3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Предельная стоимость капитального ремонта общего имущества в многоквартирном доме (рублей, с учетом налога на добавленную стоимость) </w:t>
            </w:r>
          </w:p>
        </w:tc>
        <w:tc>
          <w:tcPr>
            <w:tcW w:w="4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Предельная стоимость капитального ремонта общего имущества в многоквартирном доме, имеющем уникальные конструктивные особенн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(рублей, с учетом налога на добавленную стоимость)  </w:t>
            </w:r>
          </w:p>
        </w:tc>
      </w:tr>
      <w:tr w:rsidR="00EC2296" w:rsidRPr="00B526C7" w:rsidTr="00C9389E">
        <w:trPr>
          <w:trHeight w:val="31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Многоквартирные жилые дома </w:t>
            </w:r>
          </w:p>
        </w:tc>
        <w:tc>
          <w:tcPr>
            <w:tcW w:w="4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Многоквартирные жилые дома </w:t>
            </w:r>
          </w:p>
        </w:tc>
      </w:tr>
      <w:tr w:rsidR="00EC2296" w:rsidRPr="00B526C7" w:rsidTr="00C9389E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 1 до 4 этажей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 5 до 12 этажей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 1 до 4 этажей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tabs>
                <w:tab w:val="center" w:pos="501"/>
                <w:tab w:val="center" w:pos="898"/>
                <w:tab w:val="right" w:pos="1506"/>
              </w:tabs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 </w:t>
            </w:r>
            <w:r w:rsidRPr="00B526C7">
              <w:rPr>
                <w:rFonts w:ascii="Times New Roman" w:hAnsi="Times New Roman" w:cs="Times New Roman"/>
                <w:sz w:val="18"/>
              </w:rPr>
              <w:tab/>
              <w:t xml:space="preserve">5 </w:t>
            </w:r>
            <w:r w:rsidRPr="00B526C7">
              <w:rPr>
                <w:rFonts w:ascii="Times New Roman" w:hAnsi="Times New Roman" w:cs="Times New Roman"/>
                <w:sz w:val="18"/>
              </w:rPr>
              <w:tab/>
              <w:t xml:space="preserve">до </w:t>
            </w:r>
            <w:r w:rsidRPr="00B526C7">
              <w:rPr>
                <w:rFonts w:ascii="Times New Roman" w:hAnsi="Times New Roman" w:cs="Times New Roman"/>
                <w:sz w:val="18"/>
              </w:rPr>
              <w:tab/>
              <w:t xml:space="preserve">12 </w:t>
            </w:r>
          </w:p>
        </w:tc>
      </w:tr>
      <w:tr w:rsidR="00EC2296" w:rsidRPr="00B526C7" w:rsidTr="00C9389E">
        <w:trPr>
          <w:trHeight w:val="240"/>
        </w:trPr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этажей </w:t>
            </w:r>
          </w:p>
        </w:tc>
      </w:tr>
      <w:tr w:rsidR="00EC2296" w:rsidRPr="00B526C7" w:rsidTr="00C9389E">
        <w:trPr>
          <w:trHeight w:val="826"/>
        </w:trPr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м2  общей 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щади здания*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653,65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1104,43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716,53 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2160,38 </w:t>
            </w:r>
          </w:p>
        </w:tc>
      </w:tr>
    </w:tbl>
    <w:p w:rsidR="00EC2296" w:rsidRPr="00B526C7" w:rsidRDefault="005E1313" w:rsidP="00C9389E">
      <w:pPr>
        <w:pStyle w:val="1"/>
        <w:numPr>
          <w:ilvl w:val="0"/>
          <w:numId w:val="0"/>
        </w:numPr>
        <w:spacing w:after="0" w:line="264" w:lineRule="auto"/>
        <w:ind w:right="28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Основные материалы, которые применяются при выполнении капитального ремонта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 теплоснабжения многоквартирного дома</w:t>
      </w:r>
    </w:p>
    <w:tbl>
      <w:tblPr>
        <w:tblStyle w:val="TableGrid"/>
        <w:tblW w:w="9923" w:type="dxa"/>
        <w:tblInd w:w="111" w:type="dxa"/>
        <w:tblCellMar>
          <w:top w:w="4" w:type="dxa"/>
          <w:left w:w="111" w:type="dxa"/>
          <w:right w:w="22" w:type="dxa"/>
        </w:tblCellMar>
        <w:tblLook w:val="04A0"/>
      </w:tblPr>
      <w:tblGrid>
        <w:gridCol w:w="2087"/>
        <w:gridCol w:w="5317"/>
        <w:gridCol w:w="2519"/>
      </w:tblGrid>
      <w:tr w:rsidR="00EC2296" w:rsidRPr="00B526C7" w:rsidTr="008344DE">
        <w:trPr>
          <w:trHeight w:val="73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5921E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8344DE">
        <w:trPr>
          <w:trHeight w:val="249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(в соо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ветствии с п.6.3.1  СП 60.13330.2016)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Водогазопроводные сварные (неоцинкованные) ГОСТ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10704-91 ø  15-250 мм  </w:t>
            </w:r>
          </w:p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Прямошовные электросварные ГОСТ 10704-91  из стали марок БСт2кп-БСт4кп и БСт2пс-БСт4пс </w:t>
            </w:r>
            <w:proofErr w:type="gramEnd"/>
          </w:p>
          <w:p w:rsidR="00EC2296" w:rsidRPr="00B526C7" w:rsidRDefault="005E1313" w:rsidP="00B526C7">
            <w:pPr>
              <w:spacing w:after="10" w:line="26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Бесшовные холоднодеформированные из стали марок 10, 20, 30, 45 (ГОСТ 8734-75, 8733-74), наружным ø  14 мм, толщина стенки 2,</w:t>
            </w:r>
            <w:r w:rsidR="00AF61F0" w:rsidRPr="00B526C7">
              <w:rPr>
                <w:rFonts w:ascii="Times New Roman" w:hAnsi="Times New Roman" w:cs="Times New Roman"/>
                <w:sz w:val="18"/>
              </w:rPr>
              <w:t xml:space="preserve">0 мм Полимерные бесшовные (при 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="00AF61F0"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блюдении требований температурного режима)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Металлополимерные в соответствии с ГОСТ Р 53630-2015 Трубы напорные многослойные для систем водоснабжения и отопления. Общие технические условия.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безопасных и оптимальных условий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живания, обеспечение потр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бителей теплоэнергие, во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можность автономного рег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лирования параметров микр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климата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..  </w:t>
            </w:r>
            <w:proofErr w:type="gramEnd"/>
          </w:p>
        </w:tc>
      </w:tr>
      <w:tr w:rsidR="00EC2296" w:rsidRPr="00B526C7" w:rsidTr="008344DE">
        <w:trPr>
          <w:trHeight w:val="147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Водогазопроводные сварные (неоцинкованные) ГОСТ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10704-91 ø  15-250 мм  </w:t>
            </w:r>
          </w:p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Прямошовные электросварные ГОСТ 10704-91  из стали марок БСт2кп-БСт4кп и БСт2пс-БСт4пс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Бесшовные холоднодеформированные из стали марок 10, 20, 30, 45 (ГОСТ 8734-75, 8733-74), наружным ø  14 мм, толщина стенки 2,0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стальные для труб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17379-2001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сталь, Ø 50÷250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Сгоны стальные с му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и контргайкой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8969-75 Материал - сталь 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среда: вода, газ, пар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Давление Ру - 1,6 МПа. ø15;20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стальная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проводная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8966-75 Ø15-50мм Ру – 1,6 МПа;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Тройники равнопрохо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17376-2001ст 10, 20, 30, 40, Ду 15150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Штуцер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Исполнение по ГОСТ 5890-78 Длина 200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ГОСТ 17375-2001 ст. 10,20, 30, 40, Ду 15-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 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 – 1,6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Отводы стальные гн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24950-81 ст. 10,20,30,40,  Ду 15-45мм, Ру – 1,6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Фланцы стальные 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ские приварные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12820-80Давление 1,0/1,6 МПа, Ø25÷300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84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обратный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3326-86. Материал корпуса и съемной крышки - чугун, бронза или нержавеющая сталь, а 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пирающего элемента - нержавеющая сталь. Ру-1,6 МПа, Tmax-180 C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предохран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тельные 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31294-2005.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нержавеющая сталь. Ру-1,6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трехходовой под манометр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21345-2005. Для воды и пара, Ру-1,6 МПа, Ду – 15 мм.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5761-2005Рр - 1,0÷1,6 МПа, ø 20;32;50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Краны шаровые полн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проходные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- латунь, Тмакс=110С, Ру-4,0 МПа, ø15;20;25мм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5761-2005, 1,0; 1,6 МПа, ø 20;32;50 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Шаровой стальной кран фланец/фланец, с рук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яткой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корпус из стали, шар из нержавеющей стали; Ду 50÷150м; Ру – 1,6 МПа; масса не более 52,5 кг. 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rPr>
          <w:trHeight w:val="67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Затвор дисковый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53673-2009.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чугун, нержавеющая сталь. Давление 1,6 МПа (16 кгс/кв.см.), Ø50;65;80;100мм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101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Задвижки параллельные и клиновые фланцевые с выдвижным шпинделем для воды и пара под давлением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Харкатеристики по ТУ 3721-004-07529459-06 Давление PN, 0,4-1,0 МПа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рабочей среды 0-225°С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9" w:type="dxa"/>
            <w:left w:w="113" w:type="dxa"/>
            <w:right w:w="7" w:type="dxa"/>
          </w:tblCellMar>
        </w:tblPrEx>
        <w:trPr>
          <w:trHeight w:val="55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Грязевики из стальных электросварных и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газопроводных труб.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Наружный ø входного патрубка 57; 89 мм, корпус 273; 325 мм 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для очистки воды в трубопроводах систем отопления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ø25; 50; </w:t>
            </w:r>
          </w:p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125; 150 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Тип соединения – фланцевый, резьбовой. Условное давление - 1.6 МПа. Температура -10°С + 150°С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124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Манометры общего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значения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2405-88 Корпус - сталь, окрашенная в черный цвет. Стекло - техническое.  Диаметр корп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са манометра: 100 мм. Диапазон показаний </w:t>
            </w:r>
            <w:r w:rsidRPr="00C66379">
              <w:rPr>
                <w:rFonts w:ascii="Times New Roman" w:hAnsi="Times New Roman" w:cs="Times New Roman"/>
                <w:sz w:val="16"/>
              </w:rPr>
              <w:t>2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приборов, кгс/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см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- от 0 до 160 (жидкости, пар)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точности приборов: 1,5. Устойчивы к воздействию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туры окружающего воздуха от -50° до +60°С.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105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регулирующий седельный проходной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10944-97 Материал: </w:t>
            </w:r>
          </w:p>
          <w:p w:rsidR="00EC2296" w:rsidRPr="00B526C7" w:rsidRDefault="005E1313" w:rsidP="00B526C7">
            <w:pPr>
              <w:spacing w:after="23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корпус и крышка – чугун; седло, золотник и шток – нержавеющая сталь. Макс. темп. диапазон 130-150 °C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Возможные Ду15 - 250 мм. Расход от 0,25 до 400 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/ч  Диапазон Pу 1,6÷4,0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регулирующие трехходовые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10944-97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- латунь Ру – 1,6 МПа Расход до 145,0 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/ч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Балансировочный кл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пан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Макс. рабочее давление, бар 20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Макс. рабочая температура, °C120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Макс. перепад давления, бар 2,5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9" w:type="dxa"/>
            <w:left w:w="113" w:type="dxa"/>
            <w:right w:w="7" w:type="dxa"/>
          </w:tblCellMar>
        </w:tblPrEx>
        <w:trPr>
          <w:trHeight w:val="209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Терморегуляторы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- латунь, Тмакс=110С, ø15;20;25;32мм.  Ру – 1,6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Маты прошивные из минеральной ваты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21880-2011. Плотность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25-125 кг/м3,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Теплопроводность 0,036-0,12 Вт/К*м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Теплоизоляции и изоляции от </w:t>
            </w:r>
          </w:p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конденсата систем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теплоснабжения.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Обеспечение эффективности использования энергетич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ских ресурсов. </w:t>
            </w: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теплоизоляцио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6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9573-2012 Материал – стекловолокно, минеральная вата.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Плотность 25-125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, теплопроводность 0,036-0,12 Вт/К*м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Теплоизоляция рулонная   </w:t>
            </w:r>
          </w:p>
          <w:p w:rsidR="00C66379" w:rsidRPr="00C66379" w:rsidRDefault="00C66379" w:rsidP="00C66379">
            <w:pPr>
              <w:rPr>
                <w:rFonts w:ascii="Times New Roman" w:hAnsi="Times New Roman" w:cs="Times New Roman"/>
              </w:rPr>
            </w:pPr>
          </w:p>
          <w:p w:rsidR="00EC2296" w:rsidRPr="00C66379" w:rsidRDefault="00EC2296" w:rsidP="00C66379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Материал - всп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ненный каучук. Толщина 13-50 мм, плотность 65-80 </w:t>
            </w:r>
          </w:p>
          <w:p w:rsidR="00EC2296" w:rsidRPr="00B526C7" w:rsidRDefault="005E1313" w:rsidP="00C6637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C66379">
              <w:rPr>
                <w:rFonts w:ascii="Times New Roman" w:hAnsi="Times New Roman" w:cs="Times New Roman"/>
                <w:sz w:val="16"/>
              </w:rPr>
              <w:t>3</w:t>
            </w:r>
            <w:r w:rsidR="00C66379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кг/м , теплопроводность 0,032-0,036 Вт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/К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*м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166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Маты прошивные из базальтового суперто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кого волокна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21880-2011Высокий ур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вень теплозащиты и шумопоглощения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Отличные механические свойства </w:t>
            </w:r>
          </w:p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Химическая стойкость к маслам, растворителям, кислотам, щел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чам Биостойкость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Высокая температура применения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Пожаробезопасность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Трубки теплоизоляц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56729-2015 Материал - вспененный полиэтилен; плотность 20-40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; теплопроводность 0,034-0,038 Вт/К*м, толщина не менее 9 мм, ø 22-110 мм.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10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Пленка пароизоляцио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Подкровельная диффузионная микроперфорированная пленка, трехслойный 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териал, состоящий из армирующей полиэтиленовой сетки, с двух сторон ламинированой полиэтиленовой пленкой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22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Оцинкованная, толщиной листа 0,8 мм ГОСТ 14918-80 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Пленка полиэтиленовая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ГОСТ 10354-82 200-400мкм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9" w:type="dxa"/>
            <w:left w:w="113" w:type="dxa"/>
            <w:right w:w="7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Стеклопластик руло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РСТ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30547-97 Поверхностная плотность от 120 до 430 г/м2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921E3" w:rsidRPr="00B526C7" w:rsidTr="003945FF">
        <w:tblPrEx>
          <w:tblCellMar>
            <w:top w:w="9" w:type="dxa"/>
            <w:left w:w="113" w:type="dxa"/>
            <w:right w:w="7" w:type="dxa"/>
          </w:tblCellMar>
        </w:tblPrEx>
        <w:trPr>
          <w:trHeight w:val="64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Прокат рифленый ро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бического рифления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Ширина от 1 до 1,9 м по ГОСТ  </w:t>
            </w:r>
          </w:p>
          <w:p w:rsidR="005921E3" w:rsidRPr="00B526C7" w:rsidRDefault="005921E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8568-77из горячекатанных листов с обрезными кромками сталь С235, толщиной 4 мм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921E3" w:rsidRPr="00B526C7" w:rsidRDefault="005921E3" w:rsidP="005921E3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вания и </w:t>
            </w:r>
          </w:p>
          <w:p w:rsidR="005921E3" w:rsidRPr="00B526C7" w:rsidRDefault="005921E3" w:rsidP="005921E3">
            <w:pPr>
              <w:spacing w:after="0"/>
              <w:ind w:left="0" w:right="31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трубопроводов </w:t>
            </w:r>
          </w:p>
        </w:tc>
      </w:tr>
      <w:tr w:rsidR="005921E3" w:rsidRPr="00B526C7" w:rsidTr="003945FF">
        <w:tblPrEx>
          <w:tblCellMar>
            <w:top w:w="9" w:type="dxa"/>
            <w:left w:w="113" w:type="dxa"/>
            <w:right w:w="7" w:type="dxa"/>
          </w:tblCellMar>
        </w:tblPrEx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251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/>
              <w:ind w:left="0" w:right="3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21E3" w:rsidRPr="00B526C7" w:rsidTr="003945FF">
        <w:tblPrEx>
          <w:tblCellMar>
            <w:top w:w="11" w:type="dxa"/>
            <w:left w:w="113" w:type="dxa"/>
            <w:right w:w="53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Марка стали ВСт3кп2 </w:t>
            </w:r>
          </w:p>
        </w:tc>
        <w:tc>
          <w:tcPr>
            <w:tcW w:w="251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21E3" w:rsidRPr="00B526C7" w:rsidTr="003945FF">
        <w:tblPrEx>
          <w:tblCellMar>
            <w:top w:w="11" w:type="dxa"/>
            <w:left w:w="113" w:type="dxa"/>
            <w:right w:w="53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14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венного качества Ст3сп, для несущих элементов сварных и 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сварных конструкций и деталей шириной 50-</w:t>
            </w:r>
          </w:p>
          <w:p w:rsidR="005921E3" w:rsidRPr="00B526C7" w:rsidRDefault="005921E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мм толщиной 4-5 мм </w:t>
            </w:r>
          </w:p>
        </w:tc>
        <w:tc>
          <w:tcPr>
            <w:tcW w:w="25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21E3" w:rsidRPr="00B526C7" w:rsidRDefault="005921E3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Радиаторы отопител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ные чугунные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8690-94 Температура те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лоносителя до 130°С, Ру – 1,6 МПа Номинальная мощность 1 секции не менее 157,23 Вт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8344DE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Обеспечение микроклимата в помещении, </w:t>
            </w:r>
          </w:p>
          <w:p w:rsidR="00EC2296" w:rsidRPr="00B526C7" w:rsidRDefault="005E1313" w:rsidP="008344DE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безопасных условий </w:t>
            </w:r>
          </w:p>
          <w:p w:rsidR="00EC2296" w:rsidRPr="00B526C7" w:rsidRDefault="005E1313" w:rsidP="008344DE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проживания для </w:t>
            </w:r>
          </w:p>
          <w:p w:rsidR="00EC2296" w:rsidRPr="00B526C7" w:rsidRDefault="005E1313" w:rsidP="008344DE">
            <w:pPr>
              <w:spacing w:after="14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обеспечения выполнения </w:t>
            </w:r>
          </w:p>
          <w:p w:rsidR="00EC2296" w:rsidRPr="00B526C7" w:rsidRDefault="005E1313" w:rsidP="008344DE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8344D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ваний </w:t>
            </w: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Регистры отопительные из стальных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электросварных труб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ТТК 7.06.02.05, ø нитки 108 мм Ру – 1,6 МПа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8344DE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Кронштейн радиато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с антикоррозионным покрытием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8344DE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11" w:type="dxa"/>
            <w:left w:w="113" w:type="dxa"/>
            <w:right w:w="53" w:type="dxa"/>
          </w:tblCellMar>
        </w:tblPrEx>
        <w:trPr>
          <w:trHeight w:val="88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Стальные панельные радиаторы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Отопительные приборы регистрового типа с горизонтальными коллекторами вверху и внизу каждой панели, соединенными ве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тикальными каналами по ГОСТ 31311-2005 Максимальная те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пература рабочей среды до 120 ºС. 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8344DE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11" w:type="dxa"/>
            <w:left w:w="113" w:type="dxa"/>
            <w:right w:w="53" w:type="dxa"/>
          </w:tblCellMar>
        </w:tblPrEx>
        <w:trPr>
          <w:trHeight w:val="53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Биметаллические се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ционные радиаторы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Отопительные приборы, выполненные по ГОСТ 31311-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2005. Максимально допустимая температура теплоносителя не более 120 ºС.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8344DE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blPrEx>
          <w:tblCellMar>
            <w:top w:w="11" w:type="dxa"/>
            <w:left w:w="113" w:type="dxa"/>
            <w:right w:w="53" w:type="dxa"/>
          </w:tblCellMar>
        </w:tblPrEx>
        <w:trPr>
          <w:trHeight w:val="29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Баки конденсационные и расширительные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Круглые и прямоугольные без водоуказателя, емкостью до 1 куб.м. 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8344DE">
            <w:pPr>
              <w:spacing w:after="7" w:line="27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Обеспечение микроклимата в помещении, </w:t>
            </w:r>
          </w:p>
          <w:p w:rsidR="00EC2296" w:rsidRPr="00B526C7" w:rsidRDefault="005E1313" w:rsidP="008344DE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безопасных условий </w:t>
            </w:r>
          </w:p>
          <w:p w:rsidR="00EC2296" w:rsidRPr="00B526C7" w:rsidRDefault="005E1313" w:rsidP="008344DE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проживания для </w:t>
            </w:r>
          </w:p>
          <w:p w:rsidR="00EC2296" w:rsidRPr="00B526C7" w:rsidRDefault="005E1313" w:rsidP="008344DE">
            <w:pPr>
              <w:spacing w:after="29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обеспечения выполнения </w:t>
            </w:r>
          </w:p>
          <w:p w:rsidR="00EC2296" w:rsidRPr="00B526C7" w:rsidRDefault="005E1313" w:rsidP="008344DE">
            <w:pPr>
              <w:spacing w:after="6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8344D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эпидемиологических </w:t>
            </w: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центробежные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54805- 2011.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Условное давление - 1.6 МПа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среды до + 150°С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145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 циркуляционный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54805- 2011. Допуст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мый диапазон температур от -10° C до +110° C. Подключение к сети 1~230 В, 50 Гц. Класс защиты IP .44. Макс. рабочее давление 10 бар. Минимальный подпор во всасывающем патрубке (м) для предотвращения кавитации при температуре перекачиваемой жидкости :50С- 0,5м; 95С-3м; 110С-10м. Производительность 5;45;55 куб.м./час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126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Водонагреватели одн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секционные кожухо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рубные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27590-2005. В качестве поверхности теплообмена используются гладкие трубки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 16х0,8 мм на латунных секциях и 16х0,5 мм на нержавеющих секциях. Изготавливаются в виде отдельных секций 16-и тип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размеров.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Диаметр корпуса секций 57..530 мм, длиной секций 2 и 4 м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79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Водонагреватели одн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секционные пластинч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15518-87. Мощность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 кВт - 40 МВт, расход 5м3- 4500 м3, площадь пластины 0,04 м2 - 3.0 м2, диаметр присоединений DN25 - DN500, рабочая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тура -20°С-+195°С, рабочее давление 6 / 10 / 16 / макс. 25 бар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59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Частотные регуляторы электроприводов сет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вых насосов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Своевременное изменение режимов работы насоса в зависимости от изменения параметров системы отопления.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Вставки виброизол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рующие 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Эксплуатационная надежность и высокая степень виброизоляции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413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Фланцевые водостру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элеваторы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40с10бк (ТУ 3742-001-56531560-04) №1;2;3;3;4;5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Датчики-реле напора (давления)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Диапазон показаний 0-2,5 кПа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Манометр дифференц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альный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2405-88 Диапазон показ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ний: от -1 до 9 кгс/кв.см.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399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Термометр сопротивл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платиновый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Температурный коэффициент термометра сопротивления 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α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-1  </w:t>
            </w:r>
          </w:p>
          <w:p w:rsidR="00EC2296" w:rsidRPr="00B526C7" w:rsidRDefault="005E1313" w:rsidP="00B526C7">
            <w:pPr>
              <w:tabs>
                <w:tab w:val="center" w:pos="861"/>
                <w:tab w:val="center" w:pos="1893"/>
              </w:tabs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eastAsia="Calibri" w:hAnsi="Times New Roman" w:cs="Times New Roman"/>
              </w:rPr>
              <w:tab/>
            </w:r>
            <w:r w:rsidRPr="00B526C7">
              <w:rPr>
                <w:rFonts w:ascii="Times New Roman" w:hAnsi="Times New Roman" w:cs="Times New Roman"/>
                <w:sz w:val="18"/>
              </w:rPr>
              <w:t>0,00385 - 0,00391 °С</w:t>
            </w:r>
            <w:r w:rsidRPr="00B526C7">
              <w:rPr>
                <w:rFonts w:ascii="Times New Roman" w:hAnsi="Times New Roman" w:cs="Times New Roman"/>
                <w:sz w:val="18"/>
              </w:rPr>
              <w:tab/>
              <w:t xml:space="preserve">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44DE">
        <w:tblPrEx>
          <w:tblCellMar>
            <w:top w:w="11" w:type="dxa"/>
            <w:left w:w="113" w:type="dxa"/>
            <w:right w:w="53" w:type="dxa"/>
          </w:tblCellMar>
        </w:tblPrEx>
        <w:trPr>
          <w:trHeight w:val="84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Воздухоотводчик авт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матический с наружным резьбовым присоедин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нием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Рр=1,0 МПа, Т max = 120 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С, D = 15 мм. </w:t>
            </w:r>
          </w:p>
        </w:tc>
        <w:tc>
          <w:tcPr>
            <w:tcW w:w="2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EC2296" w:rsidP="008344DE">
      <w:pPr>
        <w:spacing w:after="0" w:line="259" w:lineRule="auto"/>
        <w:ind w:left="0" w:right="28" w:firstLine="0"/>
        <w:jc w:val="center"/>
        <w:rPr>
          <w:rFonts w:ascii="Times New Roman" w:hAnsi="Times New Roman" w:cs="Times New Roman"/>
        </w:rPr>
      </w:pPr>
    </w:p>
    <w:p w:rsidR="00EC2296" w:rsidRPr="00B526C7" w:rsidRDefault="005E1313" w:rsidP="008344DE">
      <w:pPr>
        <w:spacing w:after="0" w:line="259" w:lineRule="auto"/>
        <w:ind w:left="0" w:right="28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Ремонт внутридомовых инженерных систем водоснабжения:</w:t>
      </w:r>
    </w:p>
    <w:p w:rsidR="00EC2296" w:rsidRPr="00B526C7" w:rsidRDefault="00EC2296" w:rsidP="008344DE">
      <w:pPr>
        <w:spacing w:after="0" w:line="259" w:lineRule="auto"/>
        <w:ind w:left="0" w:right="28" w:firstLine="0"/>
        <w:jc w:val="center"/>
        <w:rPr>
          <w:rFonts w:ascii="Times New Roman" w:hAnsi="Times New Roman" w:cs="Times New Roman"/>
        </w:rPr>
      </w:pPr>
    </w:p>
    <w:p w:rsidR="00EC2296" w:rsidRPr="00B526C7" w:rsidRDefault="008344DE" w:rsidP="008344DE">
      <w:pPr>
        <w:pStyle w:val="1"/>
        <w:numPr>
          <w:ilvl w:val="0"/>
          <w:numId w:val="0"/>
        </w:numPr>
        <w:spacing w:after="28"/>
        <w:ind w:right="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E1313" w:rsidRPr="00B526C7">
        <w:rPr>
          <w:rFonts w:ascii="Times New Roman" w:hAnsi="Times New Roman" w:cs="Times New Roman"/>
        </w:rPr>
        <w:t xml:space="preserve">Перечень услуг и (или) работ по капитальному ремонту </w:t>
      </w:r>
      <w:r>
        <w:rPr>
          <w:rFonts w:ascii="Times New Roman" w:hAnsi="Times New Roman" w:cs="Times New Roman"/>
        </w:rPr>
        <w:t>г</w:t>
      </w:r>
      <w:r w:rsidR="005E1313" w:rsidRPr="00B526C7">
        <w:rPr>
          <w:rFonts w:ascii="Times New Roman" w:hAnsi="Times New Roman" w:cs="Times New Roman"/>
        </w:rPr>
        <w:t>орячего водоснабжения</w:t>
      </w:r>
    </w:p>
    <w:tbl>
      <w:tblPr>
        <w:tblStyle w:val="TableGrid"/>
        <w:tblW w:w="9923" w:type="dxa"/>
        <w:tblInd w:w="113" w:type="dxa"/>
        <w:tblCellMar>
          <w:top w:w="32" w:type="dxa"/>
          <w:left w:w="113" w:type="dxa"/>
          <w:right w:w="87" w:type="dxa"/>
        </w:tblCellMar>
        <w:tblLook w:val="04A0"/>
      </w:tblPr>
      <w:tblGrid>
        <w:gridCol w:w="556"/>
        <w:gridCol w:w="9367"/>
      </w:tblGrid>
      <w:tr w:rsidR="00EC2296" w:rsidRPr="00C66379" w:rsidTr="008344DE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ремонт водомерного узла </w:t>
            </w:r>
          </w:p>
        </w:tc>
      </w:tr>
      <w:tr w:rsidR="00EC2296" w:rsidRPr="00C66379" w:rsidTr="008344DE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замена разводящих магистралей системы горячего водоснабжения </w:t>
            </w:r>
          </w:p>
        </w:tc>
      </w:tr>
      <w:tr w:rsidR="00EC2296" w:rsidRPr="00C66379" w:rsidTr="008344DE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замена стояков системы горячего водоснабжения </w:t>
            </w:r>
          </w:p>
        </w:tc>
      </w:tr>
      <w:tr w:rsidR="00EC2296" w:rsidRPr="00C66379" w:rsidTr="008344DE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устройство циркуляционной линии горячего водоснабжения (при закрытой системе т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плоснабжения) </w:t>
            </w:r>
          </w:p>
        </w:tc>
      </w:tr>
      <w:tr w:rsidR="00EC2296" w:rsidRPr="00C66379" w:rsidTr="008344DE">
        <w:trPr>
          <w:trHeight w:val="5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замена запорной арматуры на общедомовых участках системы горячего водоснабжения </w:t>
            </w:r>
          </w:p>
        </w:tc>
      </w:tr>
      <w:tr w:rsidR="00EC2296" w:rsidRPr="00C66379" w:rsidTr="008344DE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ремонт и (или) замена, а также установка оборудования насосных установок, контрол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но-измерительных приборов и автоматики </w:t>
            </w:r>
          </w:p>
        </w:tc>
      </w:tr>
      <w:tr w:rsidR="00EC2296" w:rsidRPr="00C66379" w:rsidTr="008344DE">
        <w:trPr>
          <w:trHeight w:val="84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ж)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замена электрических сетей и электрооборудования для обеспечения работы оборуд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вания насосных установок, контрольно-измерительных приборов и автоматики </w:t>
            </w:r>
          </w:p>
        </w:tc>
      </w:tr>
      <w:tr w:rsidR="00EC2296" w:rsidRPr="00C66379" w:rsidTr="008344DE">
        <w:trPr>
          <w:trHeight w:val="5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з)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ремонт или замена теплообменника, контрольно-измерительных приборов и автоматики </w:t>
            </w:r>
          </w:p>
        </w:tc>
      </w:tr>
      <w:tr w:rsidR="00EC2296" w:rsidRPr="00C66379" w:rsidTr="008344DE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и)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ремонт и (или) устройство фундаментов под оборудование </w:t>
            </w:r>
          </w:p>
        </w:tc>
      </w:tr>
      <w:tr w:rsidR="00EC2296" w:rsidRPr="00C66379" w:rsidTr="008344DE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к)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ремонт и герметизация проходов инженерных сетей теплоснабжения в наружных стенах и фундаментах </w:t>
            </w:r>
          </w:p>
        </w:tc>
      </w:tr>
      <w:tr w:rsidR="00EC2296" w:rsidRPr="00C66379" w:rsidTr="008344DE">
        <w:trPr>
          <w:trHeight w:val="900"/>
        </w:trPr>
        <w:tc>
          <w:tcPr>
            <w:tcW w:w="556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C66379" w:rsidRDefault="005E1313" w:rsidP="008344DE">
            <w:pPr>
              <w:tabs>
                <w:tab w:val="left" w:pos="300"/>
              </w:tabs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л)</w:t>
            </w:r>
          </w:p>
        </w:tc>
        <w:tc>
          <w:tcPr>
            <w:tcW w:w="9367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C66379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пусконаладочные работы и испытания при вводе в эксплуатацию общедомовых инж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6379">
              <w:rPr>
                <w:rFonts w:ascii="Times New Roman" w:hAnsi="Times New Roman" w:cs="Times New Roman"/>
                <w:sz w:val="24"/>
                <w:szCs w:val="24"/>
              </w:rPr>
              <w:t xml:space="preserve">нерных систем горячего водоснабжения и оборудования </w:t>
            </w:r>
          </w:p>
        </w:tc>
      </w:tr>
    </w:tbl>
    <w:p w:rsidR="00EC2296" w:rsidRPr="00B526C7" w:rsidRDefault="005E1313" w:rsidP="00B526C7">
      <w:pPr>
        <w:spacing w:after="134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C66379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(или) работ по капитальному ремонту Холодного водоснабжения</w:t>
      </w:r>
    </w:p>
    <w:tbl>
      <w:tblPr>
        <w:tblStyle w:val="TableGrid"/>
        <w:tblW w:w="9923" w:type="dxa"/>
        <w:tblInd w:w="113" w:type="dxa"/>
        <w:tblCellMar>
          <w:top w:w="33" w:type="dxa"/>
          <w:left w:w="113" w:type="dxa"/>
          <w:right w:w="91" w:type="dxa"/>
        </w:tblCellMar>
        <w:tblLook w:val="04A0"/>
      </w:tblPr>
      <w:tblGrid>
        <w:gridCol w:w="555"/>
        <w:gridCol w:w="9368"/>
      </w:tblGrid>
      <w:tr w:rsidR="00EC2296" w:rsidRPr="008344DE" w:rsidTr="008344DE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ремонт водомерного узла </w:t>
            </w:r>
          </w:p>
        </w:tc>
      </w:tr>
      <w:tr w:rsidR="00EC2296" w:rsidRPr="008344DE" w:rsidTr="008344DE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замена разводящих магистралей системы холодного водоснабжения </w:t>
            </w:r>
          </w:p>
        </w:tc>
      </w:tr>
      <w:tr w:rsidR="00EC2296" w:rsidRPr="008344DE" w:rsidTr="008344DE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замена стояков системы холодного водоснабжения </w:t>
            </w:r>
          </w:p>
        </w:tc>
      </w:tr>
      <w:tr w:rsidR="00EC2296" w:rsidRPr="008344DE" w:rsidTr="008344DE">
        <w:trPr>
          <w:trHeight w:val="24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замена запорной арматуры на общедомовых участках системы холодного водоснабжения </w:t>
            </w:r>
          </w:p>
        </w:tc>
      </w:tr>
      <w:tr w:rsidR="00EC2296" w:rsidRPr="008344DE" w:rsidTr="008344DE">
        <w:trPr>
          <w:trHeight w:val="57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ремонт или замена, а также установка оборудования насосных установок, контрольно-измерительных приборов и автоматики </w:t>
            </w:r>
          </w:p>
        </w:tc>
      </w:tr>
      <w:tr w:rsidR="00EC2296" w:rsidRPr="008344DE" w:rsidTr="008344DE">
        <w:trPr>
          <w:trHeight w:val="443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е)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>замена электрических сетей и электрооборудования для обеспечения работы оборудования н</w:t>
            </w:r>
            <w:r w:rsidRPr="008344DE">
              <w:rPr>
                <w:rFonts w:ascii="Times New Roman" w:hAnsi="Times New Roman" w:cs="Times New Roman"/>
              </w:rPr>
              <w:t>а</w:t>
            </w:r>
            <w:r w:rsidRPr="008344DE">
              <w:rPr>
                <w:rFonts w:ascii="Times New Roman" w:hAnsi="Times New Roman" w:cs="Times New Roman"/>
              </w:rPr>
              <w:t xml:space="preserve">сосных установок, контрольно-измерительных приборов и автоматики </w:t>
            </w:r>
          </w:p>
        </w:tc>
      </w:tr>
      <w:tr w:rsidR="00EC2296" w:rsidRPr="008344DE" w:rsidTr="008344DE">
        <w:trPr>
          <w:trHeight w:val="2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ж)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ремонт и (или) устройство фундаментов под оборудование </w:t>
            </w:r>
          </w:p>
        </w:tc>
      </w:tr>
      <w:tr w:rsidR="00EC2296" w:rsidRPr="008344DE" w:rsidTr="008344DE">
        <w:trPr>
          <w:trHeight w:val="286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lastRenderedPageBreak/>
              <w:t xml:space="preserve">з)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замена оборудования и оснащения пожарного водопровода </w:t>
            </w:r>
          </w:p>
        </w:tc>
      </w:tr>
      <w:tr w:rsidR="00EC2296" w:rsidRPr="008344DE" w:rsidTr="008344DE">
        <w:trPr>
          <w:trHeight w:val="5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и)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>ремонт и герметизация проходов инженерных сетей холодного водоснабжения в наружных ст</w:t>
            </w:r>
            <w:r w:rsidRPr="008344DE">
              <w:rPr>
                <w:rFonts w:ascii="Times New Roman" w:hAnsi="Times New Roman" w:cs="Times New Roman"/>
              </w:rPr>
              <w:t>е</w:t>
            </w:r>
            <w:r w:rsidRPr="008344DE">
              <w:rPr>
                <w:rFonts w:ascii="Times New Roman" w:hAnsi="Times New Roman" w:cs="Times New Roman"/>
              </w:rPr>
              <w:t xml:space="preserve">нах и фундаментах </w:t>
            </w:r>
          </w:p>
        </w:tc>
      </w:tr>
      <w:tr w:rsidR="00EC2296" w:rsidRPr="008344DE" w:rsidTr="008344DE">
        <w:trPr>
          <w:trHeight w:val="484"/>
        </w:trPr>
        <w:tc>
          <w:tcPr>
            <w:tcW w:w="555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к) </w:t>
            </w:r>
          </w:p>
        </w:tc>
        <w:tc>
          <w:tcPr>
            <w:tcW w:w="9368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8344DE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8344DE">
              <w:rPr>
                <w:rFonts w:ascii="Times New Roman" w:hAnsi="Times New Roman" w:cs="Times New Roman"/>
              </w:rPr>
              <w:t xml:space="preserve">пусконаладочные работы и испытания при вводе в эксплуатацию общедомовых инженерных систем холодного водоснабжения и оборудования </w:t>
            </w:r>
          </w:p>
        </w:tc>
      </w:tr>
    </w:tbl>
    <w:p w:rsidR="00EC2296" w:rsidRPr="00B526C7" w:rsidRDefault="005E1313" w:rsidP="008344DE">
      <w:pPr>
        <w:spacing w:after="0" w:line="259" w:lineRule="auto"/>
        <w:ind w:left="0" w:right="31" w:firstLine="426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C4156">
      <w:pPr>
        <w:spacing w:after="0" w:line="264" w:lineRule="auto"/>
        <w:ind w:left="0" w:right="28" w:firstLine="425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Описание типовых технологических процессов, требования к производству работ</w:t>
      </w:r>
    </w:p>
    <w:p w:rsidR="00EC2296" w:rsidRPr="00B526C7" w:rsidRDefault="005E1313" w:rsidP="008344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Работы по капитальному ремонту систем горячего и холодного водоснабжения необходимо выполнять в соответствии со СП 73.13330.2016  «Внутренние санитарно-технические системы зданий</w:t>
      </w:r>
      <w:r w:rsidR="00C66379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 xml:space="preserve">(СНиП 3.05.01-85)». </w:t>
      </w:r>
    </w:p>
    <w:p w:rsidR="00EC2296" w:rsidRPr="00B526C7" w:rsidRDefault="005E1313" w:rsidP="008344DE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разработке ПСД необходимо выполнить гидравлические расчеты пропускной способн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сти системы. </w:t>
      </w:r>
    </w:p>
    <w:p w:rsidR="00EC2296" w:rsidRPr="00B526C7" w:rsidRDefault="005E1313" w:rsidP="008344DE">
      <w:pPr>
        <w:spacing w:after="2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Ремонт системы холодного и горячего водоснабжения включает в себя работы по ремонту или замена разводящих магистралей и стояков, теплообменников, насосных установок, устро</w:t>
      </w:r>
      <w:r w:rsidRPr="00B526C7">
        <w:rPr>
          <w:rFonts w:ascii="Times New Roman" w:hAnsi="Times New Roman" w:cs="Times New Roman"/>
        </w:rPr>
        <w:t>й</w:t>
      </w:r>
      <w:r w:rsidRPr="00B526C7">
        <w:rPr>
          <w:rFonts w:ascii="Times New Roman" w:hAnsi="Times New Roman" w:cs="Times New Roman"/>
        </w:rPr>
        <w:t>ство на вводе в систему водомерных узлов, установка счетчиков потребления воды, установка регуляторов давления, установка фильтров тонкой и грубой очистки воды, другого оборудов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ния (в составе общего имущества) в комплексе. При производстве работ изношенное (устаре</w:t>
      </w:r>
      <w:r w:rsidRPr="00B526C7">
        <w:rPr>
          <w:rFonts w:ascii="Times New Roman" w:hAnsi="Times New Roman" w:cs="Times New Roman"/>
        </w:rPr>
        <w:t>в</w:t>
      </w:r>
      <w:r w:rsidRPr="00B526C7">
        <w:rPr>
          <w:rFonts w:ascii="Times New Roman" w:hAnsi="Times New Roman" w:cs="Times New Roman"/>
        </w:rPr>
        <w:t xml:space="preserve">шее) оборудование заменяется на более современное, высокопроизводительное. </w:t>
      </w:r>
    </w:p>
    <w:p w:rsidR="00C70421" w:rsidRPr="00B526C7" w:rsidRDefault="005E1313" w:rsidP="008344DE">
      <w:pPr>
        <w:spacing w:after="3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Разводку внутренних сетей и стояков выполнить по существующим трассам. При отсутствии технической возможности разводку внутренних сетей выполнить вблизи существующих трасс. </w:t>
      </w:r>
    </w:p>
    <w:p w:rsidR="00EC2296" w:rsidRPr="00B526C7" w:rsidRDefault="005E1313" w:rsidP="008344DE">
      <w:pPr>
        <w:spacing w:after="29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Ремонт и замена разводящих магистралей и стояков системы холодного водоснабжения из стальных водогазопроводных оцинкованных труб необходимо проводить в соответствии с ГО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Том 3262-75. </w:t>
      </w:r>
    </w:p>
    <w:p w:rsidR="00EC2296" w:rsidRPr="00B526C7" w:rsidRDefault="005E1313" w:rsidP="008344DE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проведении работ по капитальному ремонту системы холодного и горячего водосна</w:t>
      </w:r>
      <w:r w:rsidRPr="00B526C7">
        <w:rPr>
          <w:rFonts w:ascii="Times New Roman" w:hAnsi="Times New Roman" w:cs="Times New Roman"/>
        </w:rPr>
        <w:t>б</w:t>
      </w:r>
      <w:r w:rsidRPr="00B526C7">
        <w:rPr>
          <w:rFonts w:ascii="Times New Roman" w:hAnsi="Times New Roman" w:cs="Times New Roman"/>
        </w:rPr>
        <w:t>жения возможна замена стальных труб на трубы из полиэтилена высокой плотности, из пол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пропилена ПП-1, ПП-3, соответствующим требованиям СНиП 2.04.01-85.  </w:t>
      </w:r>
    </w:p>
    <w:p w:rsidR="00EC2296" w:rsidRPr="00B526C7" w:rsidRDefault="005E1313" w:rsidP="00CC58EE">
      <w:p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проведении работ необходимо тепловое изолирование трубопроводов и арматуры,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ходящихся в не отапливаемых помещениях, а так же изолирование от конденсации влаги труб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проводов (кроме пожарных стояков), прокладываемых в каналах, шахтах, кабинах, тоннелях, а также в помещениях с повышенной влажностью.  </w:t>
      </w:r>
    </w:p>
    <w:p w:rsidR="00EC2296" w:rsidRPr="00B526C7" w:rsidRDefault="005E1313" w:rsidP="00CC58EE">
      <w:pPr>
        <w:numPr>
          <w:ilvl w:val="0"/>
          <w:numId w:val="14"/>
        </w:num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подборе насосного оборудования горячего водоснабжения выбирать модели насосов из некорродирующих материалов (нержавеющая сталь, латунь). </w:t>
      </w:r>
    </w:p>
    <w:p w:rsidR="00EC2296" w:rsidRPr="00B526C7" w:rsidRDefault="005E1313" w:rsidP="00CC58EE">
      <w:p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выполнении работ по ремонту системы горячего и холодного водоснабжения в пон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женных местах магистрального трубопровода ставятся спускные краны для слива воды из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темы. Повороты трубопровода под углом выполняются с помощью фитингов или изогнутых труб. В многоквартирных домах магистральные водопроводные сети прокладывают в подвалах, технических подпольях или подпольных каналах. Сети водопровода прокладывают в помещен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ях, температура воздуха в которых зимой не должна быть ниже двух градусов. </w:t>
      </w:r>
    </w:p>
    <w:p w:rsidR="00EC2296" w:rsidRPr="00B526C7" w:rsidRDefault="005E1313" w:rsidP="00CC58EE">
      <w:pPr>
        <w:numPr>
          <w:ilvl w:val="0"/>
          <w:numId w:val="14"/>
        </w:numPr>
        <w:spacing w:after="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замене общедомовых приборов учета использовать вновь устанавливаемое оборуд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вание с функцией телеметрии и возможностью передачи данных через сеть Интернет. </w:t>
      </w:r>
    </w:p>
    <w:p w:rsidR="00EC2296" w:rsidRPr="00B526C7" w:rsidRDefault="005E1313" w:rsidP="00CC58EE">
      <w:pPr>
        <w:numPr>
          <w:ilvl w:val="0"/>
          <w:numId w:val="14"/>
        </w:numPr>
        <w:spacing w:after="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Установку прибора учета расхода горячего водоснабжения предусматривать только при водоснабжении многоквартирного дома горяей водой из центрального теплового пункта (ЦТП). </w:t>
      </w:r>
    </w:p>
    <w:p w:rsidR="00EC2296" w:rsidRPr="00B526C7" w:rsidRDefault="005E1313" w:rsidP="00C66379">
      <w:pPr>
        <w:numPr>
          <w:ilvl w:val="0"/>
          <w:numId w:val="14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инженерной системы в обязательном порядке получить от энерг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снабжающей организации технические условия на подключение к инженерной сети.  </w:t>
      </w:r>
    </w:p>
    <w:p w:rsidR="00EC2296" w:rsidRPr="00B526C7" w:rsidRDefault="005E1313" w:rsidP="00C6637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При разработке ПСД на капитальный ремонт системы необходимо учитывать ремонт или замену температурных регуляторов жидкости, теплообменников, бойлеров, насосных установок и другого оборудования (в составе общего имущества) в комплексе для приготовления и подачи горячей воды в распределительную сеть, замену запорной арматуры, в том числе на ответвлен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ях от стояков в квартиру, замену поврежденных вентилей старого типа на новые. </w:t>
      </w:r>
    </w:p>
    <w:p w:rsidR="00EC2296" w:rsidRPr="00B526C7" w:rsidRDefault="005E1313" w:rsidP="00C66379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подборе запорной арматуры (вентили, краны, задвижки, затворы и т.д.) учитывать пол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тику импортозамещения и использовать запорные устройства отечественного производства. </w:t>
      </w:r>
    </w:p>
    <w:p w:rsidR="00EC2296" w:rsidRPr="00B526C7" w:rsidRDefault="00EC2296" w:rsidP="00B526C7">
      <w:pPr>
        <w:spacing w:after="14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p w:rsidR="00EC2296" w:rsidRPr="00B526C7" w:rsidRDefault="005E1313" w:rsidP="00C66379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 горячего водоснабжения многоквартирного дома</w:t>
      </w:r>
    </w:p>
    <w:tbl>
      <w:tblPr>
        <w:tblStyle w:val="TableGrid"/>
        <w:tblW w:w="10316" w:type="dxa"/>
        <w:tblInd w:w="111" w:type="dxa"/>
        <w:tblCellMar>
          <w:top w:w="9" w:type="dxa"/>
          <w:left w:w="111" w:type="dxa"/>
          <w:right w:w="47" w:type="dxa"/>
        </w:tblCellMar>
        <w:tblLook w:val="04A0"/>
      </w:tblPr>
      <w:tblGrid>
        <w:gridCol w:w="2087"/>
        <w:gridCol w:w="5568"/>
        <w:gridCol w:w="2661"/>
      </w:tblGrid>
      <w:tr w:rsidR="00EC2296" w:rsidRPr="00B526C7" w:rsidTr="00881C36">
        <w:trPr>
          <w:trHeight w:val="7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A24DD1">
            <w:pPr>
              <w:spacing w:after="0" w:line="259" w:lineRule="auto"/>
              <w:ind w:left="0" w:right="31" w:firstLine="6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производс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т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ве работ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881C36">
        <w:trPr>
          <w:trHeight w:val="33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Труба и комплекту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щие из полипропилена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32415-2013.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– полипропилен; Ру - 1,6 МПа; ø 20 - 40 мм</w:t>
            </w:r>
            <w:r w:rsidRPr="00B526C7">
              <w:rPr>
                <w:rFonts w:ascii="Times New Roman" w:hAnsi="Times New Roman" w:cs="Times New Roman"/>
                <w:sz w:val="23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881C36">
        <w:trPr>
          <w:trHeight w:val="45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**</w:t>
            </w:r>
            <w:r w:rsidRPr="00B526C7">
              <w:rPr>
                <w:rFonts w:ascii="Times New Roman" w:hAnsi="Times New Roman" w:cs="Times New Roman"/>
                <w:sz w:val="23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СНиП 2.04.01-85* допускается применять стальные трубы с вну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ренним и наружным защитным покрытием от коррозии 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881C36">
        <w:trPr>
          <w:trHeight w:val="145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5" w:line="25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Водогазопроводные сварные (неоцинкованные) ГОСТ 10704-91 ø  15-250 мм  </w:t>
            </w:r>
          </w:p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Прямошовные электросварные ГОСТ 10704-91  из стали марок БСт2кп-БСт4кп и БСт2пс-БСт4пс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Бесшовные холоднодеформированные из стали марок 10, 20, 30, 45 (ГОСТ 8734-75, 8733-74), наружным ø  14 мм, толщина стенки 2,0 мм </w:t>
            </w: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C58EE">
            <w:pPr>
              <w:spacing w:after="0" w:line="279" w:lineRule="auto"/>
              <w:ind w:left="0" w:right="31" w:hanging="165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обеспечения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безопасных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оптимальных</w:t>
            </w:r>
          </w:p>
          <w:p w:rsidR="00EC2296" w:rsidRPr="00B526C7" w:rsidRDefault="005E1313" w:rsidP="00CC58EE">
            <w:pPr>
              <w:spacing w:after="3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условий проживания, выполн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</w:t>
            </w:r>
          </w:p>
          <w:p w:rsidR="00EC2296" w:rsidRPr="00B526C7" w:rsidRDefault="005E1313" w:rsidP="00CC58EE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CC58EE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требов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ний</w:t>
            </w:r>
          </w:p>
        </w:tc>
      </w:tr>
      <w:tr w:rsidR="00EC2296" w:rsidRPr="00B526C7" w:rsidTr="00881C36"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стальные для труб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17379-2001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– сталь, Ø 50÷250 мм  ГОСТ 32415-2013. Трубы напорные из термопластов и соединительные детали к ним для систем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снабжения и отопления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Сгоны стальные с му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и контргайкой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8969-75 Материал - сталь  </w:t>
            </w:r>
          </w:p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среда: вода, газ, пар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Давление Ру - 1,6 МПа. ø15;20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стальная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проводная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8966-75 Ø15-50мм Ру – 1,6 МПа;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Тройники равнопрохо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17376-2001ст 10, 20, 30, 40, Ду 15150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Штуцер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Исполнение по ГОСТ 5890-78 Длина 200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17375-2001 ст. 10,20, 30, 40, Ду 15150 мм. Ру – 1,6 МПа </w:t>
            </w: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гнутые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24950-81 ст. 10,20,30,40,  Ду 15-45мм, Ру – 1,6 МПа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8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Соединение разъемное с накидной гайкой (ам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риканка)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сталь; Ру – 1,6 МПа;  Ø 1/2”; ¾”;1”½”;3/4”;1”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Фланцы стальные 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ские приварные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12820-80Давление 1,0/1,6 МПа, Ø25÷300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0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обратный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3326-86. Материал корпуса и съемной крышки - чугун, бронза или нержавеющая сталь, а запира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щего элемента - нержавеющая сталь. Ру-1,6 МПа, Tmax-180 C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предохран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тельные 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31294-2005.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нержавеющая сталь. Ру-1,6 МПа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трехходовой под манометр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21345-2005. Для воды и пара, Ру-1,6 МПа, Ду – 15 мм. </w:t>
            </w:r>
            <w:r w:rsidR="00D95945" w:rsidRPr="00B526C7">
              <w:rPr>
                <w:rFonts w:ascii="Times New Roman" w:hAnsi="Times New Roman" w:cs="Times New Roman"/>
                <w:sz w:val="18"/>
              </w:rPr>
              <w:t xml:space="preserve"> Т и</w:t>
            </w:r>
            <w:r w:rsidR="00D95945" w:rsidRPr="00B526C7">
              <w:rPr>
                <w:rFonts w:ascii="Times New Roman" w:hAnsi="Times New Roman" w:cs="Times New Roman"/>
              </w:rPr>
              <w:t xml:space="preserve">  </w:t>
            </w:r>
            <w:r w:rsidR="00D95945"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5761-2005Рр - 1,0÷1,6 МПа, ø 20;32;50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 шаровый полипр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пиленовый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полипропилен, сталь; Ру – 1,6 МПа; ø 20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Краны шаровые полн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проходные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- латунь, Тмакс=110С, Ру-4,0 МПа, ø15;20;25мм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5761-2005, 1,0; 1,6 МПа, ø 20;32;50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Шаровой стальной кран фланец/фланец, с рук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яткой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корпус из стали, шар из нержавеющей стали; Ду 50÷150м; Ру – 1,6 МПа; масса не более 52,5 кг. 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9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Затвор дисковый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53673-2009.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чугун, нержавеющая сталь. Давление 1,6 МПа (16 кгс/кв.см.), Ø50;65;80;100мм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829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Задвижки параллельные и клиновые фланцевые с выдвижным шпинделем для воды и пара под давлением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Харкатеристики по ТУ 3721-004-07529459-06 Давление PN, 0,4-1,0 МПа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рабочей среды 0-225°С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26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пожарный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53278-2009. Материал корпуса – высокопрочный чугун, 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порный элемент - нержавеющая сталь;  Ру – 2,5 МПа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для очистки воды в трубопроводах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ø25; 50; 125; 150 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Тип соединения – фланцевый, резьбовой. Условное давление - 1.6 МПа. Температура -10°С + 150°С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126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Манометры общего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значения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C4156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2405-88 Корпус - сталь, окр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шенная в черный цвет. Стекло - техническое.  Диаметр корпуса 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нометра: 100 мм. Диапазон показаний 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2 </w:t>
            </w:r>
            <w:r w:rsidRPr="00B526C7">
              <w:rPr>
                <w:rFonts w:ascii="Times New Roman" w:hAnsi="Times New Roman" w:cs="Times New Roman"/>
                <w:sz w:val="18"/>
              </w:rPr>
              <w:t>приборов, кгс/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см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- от 0 до 160 (жидкости, пар)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точности приборов: 1,5. Устойчивы к воздействию температ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ры окружающего воздуха от -50° до +60°С.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Датчики-реле напора (давления)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Диапазон показаний 0-2,5 кПа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Манометр дифференц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альный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2405-88 Диапазон показаний: от -1 до 9 кгс/кв.см.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37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Компенсаторы давления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сталь; максимальный расход рабочей жидкости – 40 л/мин; Условное давление не менее 2.5 МПа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Регуляторы давления воды "после себя"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латунь; Ду 15-50. Давление на входе, 0,2 - 1,0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МПа. Давление на выходе при водоразборе, 0,10-0,21 МПа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Давление на выходе при отсутствии водоразбора не более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0,45 МПа Температура воды от 5 до 80°С 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регулирующие трехходовые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10944-97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- латунь Ру – 1,6 МПа Расход до 145,0 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/ч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58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термозапорный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срабатывания – 100С. Материал - сталь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среда: вода,  Давление Ру - 1,6 МПа ø15;20; 25; 32; 40; 50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166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 циркуляционный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54805- 2011. </w:t>
            </w:r>
          </w:p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Объем – 5-55 куб.м./час; Ру-1,6 МПа.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Допустимый диапазон температур от -10° C до +110° C.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Подключение к сети 1~230 В, 50 Гц. Класс защиты IP .44. Макс.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бочее давление 10 бар. Минимальный подпор во всасывающем па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рубке (м) для предотвращения кавитации при температуре перекач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ваемой жидкости :50С- 0,5м; 95С-3м; 110С-10м.  </w:t>
            </w: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центробежные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54805- 2011. Условное да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 - 1.6 МПа 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Частотные регуляторы электроприводов сет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вых насосов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Своевременное изменение режимов работы насоса в зависимости от изменения параметров системы отопления.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Воздухоотводчик авт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матический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Рассчитан на максимальную рабочую температуру 110 °С, номинал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давление – 10 бар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8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Теплоизоляция рулло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ная из вспененного ка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чука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Низкая теплопр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водность и обладает диффузионным сопротивлением к воздействию влаги, т.е. не накапливает влагу при эксплуатации. </w:t>
            </w: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Теплоизоляция и изоляция от конденсата систем водоснабж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ния. Обеспечение эффективн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сти использования энергетич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ских ресурсов. </w:t>
            </w: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Маты прошивные из минеральной ваты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21880-2011. Плотность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25-125 кг/м3,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Теплопроводность 0,036-0,12 Вт/К*м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134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Маты прошивные из базальтового суперто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кого волокна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21880-2011Высокий уровень теплозащиты и шумопоглощения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Отличные механические свойства </w:t>
            </w:r>
          </w:p>
          <w:p w:rsidR="00EC2296" w:rsidRPr="00B526C7" w:rsidRDefault="005E1313" w:rsidP="00B526C7">
            <w:pPr>
              <w:spacing w:after="1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Химическая стойкость к маслам, растворителям, кислотам, щелочам Биостойкость </w:t>
            </w:r>
          </w:p>
          <w:p w:rsidR="00EC2296" w:rsidRPr="00B526C7" w:rsidRDefault="005E1313" w:rsidP="00881C36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Высокая температура применения</w:t>
            </w:r>
            <w:r w:rsidR="00881C36">
              <w:rPr>
                <w:rFonts w:ascii="Times New Roman" w:hAnsi="Times New Roman" w:cs="Times New Roman"/>
                <w:sz w:val="18"/>
              </w:rPr>
              <w:t xml:space="preserve">.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Пожаробезопасность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теплоизоляцио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6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Материал – стекл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волокно, минеральная вата.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Плотность 25-125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, теплопроводность 0,036-0,12 Вт/К*м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1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Теплоизоляция рулонная 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881C36">
            <w:pPr>
              <w:spacing w:after="0" w:line="27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Материал - вспене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каучук. Толщина 13-50 мм, плотность 65-80 </w:t>
            </w:r>
            <w:r w:rsidRPr="00B526C7">
              <w:rPr>
                <w:rFonts w:ascii="Times New Roman" w:hAnsi="Times New Roman" w:cs="Times New Roman"/>
                <w:sz w:val="12"/>
              </w:rPr>
              <w:t>3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кг/м , теплопроводность 0,032-0,036 Вт/К*м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Трубки теплоизоляц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56729-2015 Материал - вспененный полиэтилен; плотность 20-40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; теплопроводность 0,034-0,038 Вт/К*м, толщина не менее 9 мм, ø 22-110 мм.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4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Пленка пароизоляцио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Подкровельная ди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>фузионная микроперфорированная пленка, трехслойный материал, состоящий из армирующей полиэтиленовой сетки, с двух сторон 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минированой полиэтиленовой пленкой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Оцинкованная, толщиной листа 0,8 мм ГОСТ 14918-80 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Стеклопластик руло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РСТ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30547-97 Поверхностная плотность от 120 до 430 г/м2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159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ГОСТ 10354-82 200-400мкм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66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Прокат рифленый ро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бического рифления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Ширина от 1 до 1,9 м по ГОСТ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8568-77из горячекатанных листов с обрезными кромками сталь С235, толщиной 4 мм </w:t>
            </w: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hanging="17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оборудов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ния и трубопроводов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21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Марка стали ВСт3кп2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6" w:type="dxa"/>
            <w:left w:w="113" w:type="dxa"/>
            <w:right w:w="7" w:type="dxa"/>
          </w:tblCellMar>
        </w:tblPrEx>
        <w:trPr>
          <w:trHeight w:val="97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0" w:line="29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обыкновенн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го качества Ст3сп, для несущих элементов сварных и несварных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струкций и деталей шириной 50-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мм толщиной 4-5 мм 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C66379">
      <w:pPr>
        <w:pStyle w:val="1"/>
        <w:numPr>
          <w:ilvl w:val="0"/>
          <w:numId w:val="0"/>
        </w:numPr>
        <w:ind w:right="31" w:firstLine="42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системы холодного водоснабжения многоквартирного дома</w:t>
      </w:r>
    </w:p>
    <w:tbl>
      <w:tblPr>
        <w:tblStyle w:val="TableGrid"/>
        <w:tblW w:w="10065" w:type="dxa"/>
        <w:tblInd w:w="111" w:type="dxa"/>
        <w:tblCellMar>
          <w:left w:w="111" w:type="dxa"/>
          <w:right w:w="47" w:type="dxa"/>
        </w:tblCellMar>
        <w:tblLook w:val="04A0"/>
      </w:tblPr>
      <w:tblGrid>
        <w:gridCol w:w="2086"/>
        <w:gridCol w:w="5316"/>
        <w:gridCol w:w="2663"/>
      </w:tblGrid>
      <w:tr w:rsidR="00EC2296" w:rsidRPr="00B526C7" w:rsidTr="00CC58EE">
        <w:trPr>
          <w:trHeight w:val="747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A24DD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CC58EE">
        <w:trPr>
          <w:trHeight w:val="633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Труба и комплекту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щие из полипропилена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32415-2013.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– полипропилен; Ру - 1,6 МПа; ø 20 - 40 мм</w:t>
            </w:r>
            <w:r w:rsidRPr="00B526C7">
              <w:rPr>
                <w:rFonts w:ascii="Times New Roman" w:hAnsi="Times New Roman" w:cs="Times New Roman"/>
                <w:sz w:val="23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CC58EE">
        <w:trPr>
          <w:trHeight w:val="45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**</w:t>
            </w:r>
            <w:r w:rsidRPr="00B526C7">
              <w:rPr>
                <w:rFonts w:ascii="Times New Roman" w:hAnsi="Times New Roman" w:cs="Times New Roman"/>
                <w:sz w:val="23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СНиП 2.04.01-85* допускается применять стальные трубы с вну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ренним и наружным защитным покрытием от коррозии 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881C36">
        <w:trPr>
          <w:trHeight w:val="105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4" w:line="27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Водогазопроводные сварные (оцинкова</w:t>
            </w:r>
            <w:r w:rsidR="00C66379">
              <w:rPr>
                <w:rFonts w:ascii="Times New Roman" w:hAnsi="Times New Roman" w:cs="Times New Roman"/>
                <w:sz w:val="18"/>
              </w:rPr>
              <w:t xml:space="preserve">нные) ГОСТ 1070491 ø  15-250 мм; </w:t>
            </w:r>
            <w:r w:rsidRPr="00B526C7">
              <w:rPr>
                <w:rFonts w:ascii="Times New Roman" w:hAnsi="Times New Roman" w:cs="Times New Roman"/>
                <w:sz w:val="18"/>
              </w:rPr>
              <w:t>Прямошовные электросварные ГОСТ 10704-91  из стали марок БСт2кп-БСт4кп и БСт2пс-БСт4пс</w:t>
            </w:r>
            <w:r w:rsidR="00C66379">
              <w:rPr>
                <w:rFonts w:ascii="Times New Roman" w:hAnsi="Times New Roman" w:cs="Times New Roman"/>
                <w:sz w:val="18"/>
              </w:rPr>
              <w:t xml:space="preserve">; </w:t>
            </w:r>
            <w:r w:rsidRPr="00B526C7">
              <w:rPr>
                <w:rFonts w:ascii="Times New Roman" w:hAnsi="Times New Roman" w:cs="Times New Roman"/>
                <w:sz w:val="18"/>
              </w:rPr>
              <w:t>Бесшовные х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лоднодеформированные из стали марок 10, 20, 30, 45 (ГОСТ 8734-75, 8733-74), наружным ø  14 мм, толщина стенки 2,0 мм </w:t>
            </w:r>
          </w:p>
        </w:tc>
        <w:tc>
          <w:tcPr>
            <w:tcW w:w="2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7" w:line="270" w:lineRule="auto"/>
              <w:ind w:left="0" w:right="31" w:hanging="165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обеспечения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безопасных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оптимальных</w:t>
            </w:r>
          </w:p>
          <w:p w:rsidR="00EC2296" w:rsidRPr="00B526C7" w:rsidRDefault="005E1313" w:rsidP="00881C36">
            <w:pPr>
              <w:spacing w:after="29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условий проживания, выполн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</w:t>
            </w:r>
            <w:r w:rsidR="00881C36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требов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ний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 w:rsidTr="00CC58EE">
        <w:trPr>
          <w:trHeight w:val="42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стальные для труб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17379-2001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сталь, Ø 50÷250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3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Сгоны стальные с му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и контргайкой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8969-75 Материал - сталь  </w:t>
            </w:r>
          </w:p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среда: вода, газ, пар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Давление Ру - 1,6 МПа. ø15;20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Муфта стальная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проводная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8966-75 Ø15-50мм Ру – 1,6 МПа;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35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Тройники равнопрохо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17376-2001ст 10, 20, 30, 40, Ду 15150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21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Штуцер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Исполнение по ГОСТ 5890-78 Длина 200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17375-2001 ст. 10,20, 30, 40, Ду 15150 мм. Ру – 1,6 МПа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36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Отводы стальные гн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24950-81 ст. 10,20,30,40,  Ду 15-45мм, Ру – 1,6 МПа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529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Соединение разъемное с накидной гайкой (ам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риканка)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сталь; Ру – 1,6 МПа;  Ø 1/2”; ¾”;1”½”;3/4”;1”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35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Фланцы стальные 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ские приварные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12820-80Давление 1,0/1,6 МПа, Ø25÷300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84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обратный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3326-86. Материал корп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са и съемной крышки - чугун, бронза или нержавеющая сталь, а запирающего элемента - нержавеющая сталь. Ру-1,6 МПа, Tmax-180 C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предохран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тельные 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31294-2005.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нержавеющая сталь. Ру-1,6 МПа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трехходовой под манометр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21345-2005. Для воды и пара, Ру-1,6 МПа, Ду – 15 мм.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5761-2005Рр - 1,0÷1,6 МПа, ø 20;32;50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35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 шаровый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пропиленовый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полипропилен, сталь; Ру – 1,6 МПа; ø 20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Краны шаровые полн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проходные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- латунь, Тмакс=110С, Ру-4,0 МПа, ø15;20;25мм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5761-2005, 1,0; 1,6 МПа, ø 20;32;50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3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Шаровой стальной кран фланец/фланец, с рук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яткой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корпус из стали, шар из нержавеющей стали; Ду 50÷150м; Ру – 1,6 МПа; масса не более 52,5 кг. 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9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Затвор дисковый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53673-2009.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чугун, нержавеющая сталь. Давление 1,6 МПа (16 кгс/кв.см.), Ø50;65;80;100мм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110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Задвижки параллельные и клиновые фланцевые с выдвижным шпинд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лем для воды и пара под давлением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5" w:line="25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Харкатеристики по ТУ 3721-004-07529459-06 Давление PN, 0,4-1,0 МПа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рабочей среды 0-225°С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35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пожарный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Р 53278-2009. Материал корпуса – высокопрочный чугун, запорный элемент - нержавеющая сталь;  Ру – 2,5 МПа </w:t>
            </w:r>
          </w:p>
        </w:tc>
        <w:tc>
          <w:tcPr>
            <w:tcW w:w="2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84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для очистки воды в трубопроводах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ø25; 50; 125; 150 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Тип соединения – фланцевый, резьбовой. Условное давление - 1.6 МПа. Температура -10°С + 150°С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126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Манометры общего назначения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66379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2405-88 Корпус - сталь, окрашенная в черный цвет. Стекло - техническое.  Диаметр ко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пуса манометра: 100 мм. Диапазон показаний </w:t>
            </w:r>
            <w:r w:rsidRPr="00C66379">
              <w:rPr>
                <w:rFonts w:ascii="Times New Roman" w:hAnsi="Times New Roman" w:cs="Times New Roman"/>
                <w:sz w:val="16"/>
              </w:rPr>
              <w:t>2</w:t>
            </w:r>
            <w:r w:rsidRPr="00B526C7">
              <w:rPr>
                <w:rFonts w:ascii="Times New Roman" w:hAnsi="Times New Roman" w:cs="Times New Roman"/>
                <w:sz w:val="12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приборов, кгс/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см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- от 0 до 160 (жидкости, пар)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точности приборов: 1,5. Устойчивы к воздействию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ратуры окружающего воздуха от -50° до +60°С.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Датчики-реле напора (давления)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Диапазон показаний 0-2,5 кПа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Манометр дифференц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альный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2405-88 Диапазон показ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ний: от -1 до 9 кгс/кв.см.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567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Компенсаторы давления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сталь; максимальный расход рабочей жидкости – 40 л/мин; Условное давление не менее 2.5 МПа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84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Регуляторы давления воды "после себя"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латунь; Ду 15-50. Давление на входе, 0,2 - 1,0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МПа. Давление на выходе при водоразборе, 0,10-0,21 МПа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Давление на выходе при отсутствии водоразбора не более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0,45 МПа Температура воды от 5 до 80°С 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регулирующие трехходовые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10944-97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- латунь Ру – 1,6 МПа Расход до 145,0 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/ч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Насос повышения да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54805- 2011. Мощность до 0,75 кВт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506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повышения давления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54805- 2011. С компле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том шаровых кранов, обратных клапанов и манометров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35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центробежные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54805- 2011. Условное давление - 1.6 МПа 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68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Частотные регуляторы электроприводов сет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вых насосов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Своевременное изменение режимов работы насоса в зависимости от изменения параметров системы отопления.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Вставки виброизол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рующие 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Эксплуатационная надежность и высокая степень виброизоляции. 1,6 МПа (16 кгс/скв.м.), ø50;65;80;100 мм.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1517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Головка нагнетателя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Р53279-2009. Масса, кг     2,20. Условный проход, мм – 50. Состоят из несущей детали - втулки в виде крышки с канавкой для уплотняющего резинового кольца на торцевой кромке и обоймы, которая свободно надета на несущую деталь. Обойма имеет два «клыка» и наклонные площадки, которые позволяют соединять две головки. Могут быть изготовлены из латуни, пл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стмассы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6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Прокат рифленый ро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бического рифления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Ширина от 1 до 1,9 м по ГОСТ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8568-77из горячекатанных листов с обрезными кромками сталь С235, толщиной 4 мм </w:t>
            </w:r>
          </w:p>
        </w:tc>
        <w:tc>
          <w:tcPr>
            <w:tcW w:w="2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hanging="17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вания и трубопроводов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 w:rsidTr="00CC58EE">
        <w:trPr>
          <w:trHeight w:val="210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Марка стали ВСт3кп2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1041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9" w:line="29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венного качества Ст3сп, для несущих элементов сварных и 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сварных конструкций и деталей шириной 50-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мм толщиной 4-5 мм 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881C36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C66379">
      <w:pPr>
        <w:spacing w:after="149" w:line="259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Ремонт внутридомовых инженерных систем Газоснабжения</w:t>
      </w:r>
    </w:p>
    <w:p w:rsidR="00EC2296" w:rsidRPr="00B526C7" w:rsidRDefault="005E1313" w:rsidP="00C66379">
      <w:pPr>
        <w:pStyle w:val="1"/>
        <w:numPr>
          <w:ilvl w:val="0"/>
          <w:numId w:val="0"/>
        </w:numPr>
        <w:spacing w:after="28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(или) работ по капитальному ремонту</w:t>
      </w:r>
    </w:p>
    <w:tbl>
      <w:tblPr>
        <w:tblStyle w:val="TableGrid"/>
        <w:tblW w:w="9327" w:type="dxa"/>
        <w:tblInd w:w="113" w:type="dxa"/>
        <w:tblCellMar>
          <w:top w:w="33" w:type="dxa"/>
          <w:left w:w="113" w:type="dxa"/>
          <w:right w:w="52" w:type="dxa"/>
        </w:tblCellMar>
        <w:tblLook w:val="04A0"/>
      </w:tblPr>
      <w:tblGrid>
        <w:gridCol w:w="556"/>
        <w:gridCol w:w="8771"/>
      </w:tblGrid>
      <w:tr w:rsidR="00EC2296" w:rsidRPr="00B526C7" w:rsidTr="00CC58EE">
        <w:trPr>
          <w:trHeight w:val="30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разводящих магистралей газоснабжения </w:t>
            </w:r>
          </w:p>
        </w:tc>
      </w:tr>
      <w:tr w:rsidR="00EC2296" w:rsidRPr="00B526C7" w:rsidTr="00CC58EE">
        <w:trPr>
          <w:trHeight w:val="2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стояков газоснабжения </w:t>
            </w:r>
          </w:p>
        </w:tc>
      </w:tr>
      <w:tr w:rsidR="00EC2296" w:rsidRPr="00B526C7" w:rsidTr="00CC58EE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замена запорной и регулировочной арматуры </w:t>
            </w:r>
          </w:p>
        </w:tc>
      </w:tr>
      <w:tr w:rsidR="00EC2296" w:rsidRPr="00B526C7" w:rsidTr="00CC58EE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оборудования, контрольно-измерительных приборов и автоматики газовой котельной </w:t>
            </w:r>
          </w:p>
        </w:tc>
      </w:tr>
      <w:tr w:rsidR="00EC2296" w:rsidRPr="00B526C7" w:rsidTr="00CC58EE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устройство фундаментов под оборудование </w:t>
            </w:r>
          </w:p>
        </w:tc>
      </w:tr>
      <w:tr w:rsidR="00EC2296" w:rsidRPr="00B526C7" w:rsidTr="00CC58EE">
        <w:trPr>
          <w:trHeight w:val="61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е)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замена электрических сетей и электрооборудования для обеспечения работы оборудов</w:t>
            </w:r>
            <w:r w:rsidRPr="00B526C7">
              <w:rPr>
                <w:rFonts w:ascii="Times New Roman" w:hAnsi="Times New Roman" w:cs="Times New Roman"/>
              </w:rPr>
              <w:t>а</w:t>
            </w:r>
            <w:r w:rsidRPr="00B526C7">
              <w:rPr>
                <w:rFonts w:ascii="Times New Roman" w:hAnsi="Times New Roman" w:cs="Times New Roman"/>
              </w:rPr>
              <w:t xml:space="preserve">ния, контрольно-измерительных приборов и автоматики газовой котельной </w:t>
            </w:r>
          </w:p>
        </w:tc>
      </w:tr>
      <w:tr w:rsidR="00EC2296" w:rsidRPr="00B526C7" w:rsidTr="00881C36">
        <w:trPr>
          <w:trHeight w:val="483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ж) 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пусконаладочные работы </w:t>
            </w:r>
            <w:r w:rsidRPr="00B526C7">
              <w:rPr>
                <w:rFonts w:ascii="Times New Roman" w:hAnsi="Times New Roman" w:cs="Times New Roman"/>
                <w:sz w:val="23"/>
              </w:rPr>
              <w:t xml:space="preserve"> </w:t>
            </w:r>
            <w:r w:rsidRPr="00B526C7">
              <w:rPr>
                <w:rFonts w:ascii="Times New Roman" w:hAnsi="Times New Roman" w:cs="Times New Roman"/>
              </w:rPr>
              <w:t>и подключение газоиспользующего оборудования собственн</w:t>
            </w:r>
            <w:r w:rsidRPr="00B526C7">
              <w:rPr>
                <w:rFonts w:ascii="Times New Roman" w:hAnsi="Times New Roman" w:cs="Times New Roman"/>
              </w:rPr>
              <w:t>и</w:t>
            </w:r>
            <w:r w:rsidRPr="00B526C7">
              <w:rPr>
                <w:rFonts w:ascii="Times New Roman" w:hAnsi="Times New Roman" w:cs="Times New Roman"/>
              </w:rPr>
              <w:t xml:space="preserve">ков помещений при вводе в эксплуатацию газопровода и (или) газовой котельной </w:t>
            </w:r>
          </w:p>
        </w:tc>
      </w:tr>
    </w:tbl>
    <w:p w:rsidR="00EC2296" w:rsidRPr="00B526C7" w:rsidRDefault="005E1313" w:rsidP="00B526C7">
      <w:pPr>
        <w:spacing w:after="168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5921E3" w:rsidRDefault="005921E3" w:rsidP="00C66379">
      <w:pPr>
        <w:spacing w:after="4" w:line="402" w:lineRule="auto"/>
        <w:ind w:left="0" w:right="31"/>
        <w:jc w:val="center"/>
        <w:rPr>
          <w:rFonts w:ascii="Times New Roman" w:hAnsi="Times New Roman" w:cs="Times New Roman"/>
          <w:b/>
        </w:rPr>
      </w:pPr>
    </w:p>
    <w:p w:rsidR="00C66379" w:rsidRDefault="005E1313" w:rsidP="00C66379">
      <w:pPr>
        <w:spacing w:after="4" w:line="402" w:lineRule="auto"/>
        <w:ind w:left="0" w:right="31"/>
        <w:jc w:val="center"/>
        <w:rPr>
          <w:rFonts w:ascii="Times New Roman" w:hAnsi="Times New Roman" w:cs="Times New Roman"/>
          <w:sz w:val="23"/>
        </w:rPr>
      </w:pPr>
      <w:r w:rsidRPr="00B526C7">
        <w:rPr>
          <w:rFonts w:ascii="Times New Roman" w:hAnsi="Times New Roman" w:cs="Times New Roman"/>
          <w:b/>
        </w:rPr>
        <w:lastRenderedPageBreak/>
        <w:t>Описание типовых технологических процессов, требования к производству работ</w:t>
      </w:r>
      <w:r w:rsidRPr="00B526C7">
        <w:rPr>
          <w:rFonts w:ascii="Times New Roman" w:hAnsi="Times New Roman" w:cs="Times New Roman"/>
          <w:sz w:val="23"/>
        </w:rPr>
        <w:t xml:space="preserve"> </w:t>
      </w:r>
    </w:p>
    <w:p w:rsidR="00EC2296" w:rsidRPr="00B526C7" w:rsidRDefault="005E1313" w:rsidP="00C66379">
      <w:p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Ремонт внутридомовой системы газоснабжения включает в себя:</w:t>
      </w:r>
      <w:r w:rsidR="00C66379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>демонтаж системы газ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снабжения, прокладка газовых разводящих магистралей по фасадам зданий, подводка к газовым стоякам непосредственно в кухне, установка отключающих кранов на стояках снаружи здания, замена запорной и регулировочной арматуры, в том числе на ответвлении от стояков к бытовым газовым приборам в жилых помещениях, замена изношенной запорной и регулировочной арм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туры.</w:t>
      </w:r>
      <w:proofErr w:type="gramEnd"/>
      <w:r w:rsidRPr="00B526C7">
        <w:rPr>
          <w:rFonts w:ascii="Times New Roman" w:hAnsi="Times New Roman" w:cs="Times New Roman"/>
        </w:rPr>
        <w:t xml:space="preserve"> При эксплуатации систем газоснабжения внутри многоквартирных домов главной задачей является обеспечение бесперебойного и безопасного пользования газом потребителями. Техн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ческую эксплуатацию систем газоснабжения осуществляет специализированная газовая служба, которая регулярно через определенные промежутки времени проводит наладку, регулировку по планово - предупредительным схемам и ремонт газового оборудования. </w:t>
      </w:r>
    </w:p>
    <w:p w:rsidR="00EC2296" w:rsidRPr="00B526C7" w:rsidRDefault="005E1313" w:rsidP="00A24DD1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Демонтаж трубопроводов при капитальном ремонте системы газоснабжения необходимо выполнять полностью. Прокладка газовых разводящих магистралей должна выполняться по ф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садам зданий под или над окнами первого этажа на высоте ~ 1,80 м от отмостки или на высоте низа балконных плит второго этажа на высоте ~ 3,60 м от отмостки</w:t>
      </w:r>
      <w:r w:rsidR="00C66379">
        <w:rPr>
          <w:rFonts w:ascii="Times New Roman" w:hAnsi="Times New Roman" w:cs="Times New Roman"/>
        </w:rPr>
        <w:t>.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A24DD1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Установка отключающих кранов на стояках выполняется снаружи здания. При выполнении работ должны соблюдаться требования безопасности в соответствии с законодательством Ро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сийской Федерации. </w:t>
      </w:r>
    </w:p>
    <w:p w:rsidR="00EC2296" w:rsidRPr="00B526C7" w:rsidRDefault="005E1313" w:rsidP="00A24DD1">
      <w:pPr>
        <w:spacing w:after="25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При ремонте газовой котельной перед началом работ проводится тщательная подготовка, которая заключается в проведении наружного (а по возможности – внутреннего) осмотра котл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агрегата и прилегающих трубопроводов, запорной и регулирующей арматуры и системы автом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тики и управления. Работы по ремонту газовой котельной включают в себя</w:t>
      </w:r>
      <w:proofErr w:type="gramStart"/>
      <w:r w:rsidRPr="00B526C7">
        <w:rPr>
          <w:rFonts w:ascii="Times New Roman" w:hAnsi="Times New Roman" w:cs="Times New Roman"/>
        </w:rPr>
        <w:t xml:space="preserve"> :</w:t>
      </w:r>
      <w:proofErr w:type="gramEnd"/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замену труб и арматуры котла;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модернизация и замена при необходимости приборов конроля, учета и регулирования;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обследование и ремонт горелок; </w:t>
      </w:r>
    </w:p>
    <w:p w:rsidR="00EC2296" w:rsidRPr="00B526C7" w:rsidRDefault="005E1313" w:rsidP="00A24DD1">
      <w:pPr>
        <w:numPr>
          <w:ilvl w:val="0"/>
          <w:numId w:val="15"/>
        </w:numPr>
        <w:spacing w:after="2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обследование и ремонт котельной обмуровки, гарнитуры;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ремонт и опрессовку воздухонагревательного узла, воздушного тракта;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уплотнение и опрессовку газового тракта; </w:t>
      </w:r>
    </w:p>
    <w:p w:rsidR="00EC2296" w:rsidRPr="00B526C7" w:rsidRDefault="005E1313" w:rsidP="00A24DD1">
      <w:pPr>
        <w:numPr>
          <w:ilvl w:val="0"/>
          <w:numId w:val="15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обследование и проведение ремонта тягодутьевой аппаратуры и осевых устройств; </w:t>
      </w:r>
    </w:p>
    <w:p w:rsidR="00EC2296" w:rsidRPr="00B526C7" w:rsidRDefault="005E1313" w:rsidP="00A24DD1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Относительно обеспечения газоснабжения тепловой станции к газовым котельным предъя</w:t>
      </w:r>
      <w:r w:rsidRPr="00B526C7">
        <w:rPr>
          <w:rFonts w:ascii="Times New Roman" w:hAnsi="Times New Roman" w:cs="Times New Roman"/>
        </w:rPr>
        <w:t>в</w:t>
      </w:r>
      <w:r w:rsidRPr="00B526C7">
        <w:rPr>
          <w:rFonts w:ascii="Times New Roman" w:hAnsi="Times New Roman" w:cs="Times New Roman"/>
        </w:rPr>
        <w:t xml:space="preserve">ляются следующие требования: </w:t>
      </w:r>
    </w:p>
    <w:p w:rsidR="00EC2296" w:rsidRPr="00B526C7" w:rsidRDefault="005E1313" w:rsidP="00B526C7">
      <w:pPr>
        <w:numPr>
          <w:ilvl w:val="0"/>
          <w:numId w:val="15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давление в магистрали не должно превышать 5 кПа; </w:t>
      </w:r>
    </w:p>
    <w:p w:rsidR="00EC2296" w:rsidRPr="00B526C7" w:rsidRDefault="005E1313" w:rsidP="00B526C7">
      <w:pPr>
        <w:numPr>
          <w:ilvl w:val="0"/>
          <w:numId w:val="15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газопровод проводят по наружной стене здания; </w:t>
      </w:r>
    </w:p>
    <w:p w:rsidR="00EC2296" w:rsidRPr="00B526C7" w:rsidRDefault="005E1313" w:rsidP="00B526C7">
      <w:pPr>
        <w:numPr>
          <w:ilvl w:val="0"/>
          <w:numId w:val="15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не допускается врезка в трубу, для подключения других источников потребления газа; </w:t>
      </w:r>
    </w:p>
    <w:p w:rsidR="00EC2296" w:rsidRPr="00B526C7" w:rsidRDefault="005E1313" w:rsidP="00B526C7">
      <w:pPr>
        <w:numPr>
          <w:ilvl w:val="0"/>
          <w:numId w:val="15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прокладка газопровода по крыше и стенам, должна быть открытой; не допускается закр</w:t>
      </w:r>
      <w:r w:rsidRPr="00B526C7">
        <w:rPr>
          <w:rFonts w:ascii="Times New Roman" w:hAnsi="Times New Roman" w:cs="Times New Roman"/>
        </w:rPr>
        <w:t>ы</w:t>
      </w:r>
      <w:r w:rsidRPr="00B526C7">
        <w:rPr>
          <w:rFonts w:ascii="Times New Roman" w:hAnsi="Times New Roman" w:cs="Times New Roman"/>
        </w:rPr>
        <w:t xml:space="preserve">тие магистрального трубопровода решетками, съемными и несъемными конструкциями; </w:t>
      </w:r>
    </w:p>
    <w:p w:rsidR="00EC2296" w:rsidRPr="00B526C7" w:rsidRDefault="005E1313" w:rsidP="00B526C7">
      <w:pPr>
        <w:numPr>
          <w:ilvl w:val="0"/>
          <w:numId w:val="15"/>
        </w:num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регулирования расхода и отключения подачи газа устанавливается запорнорегул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рующая арматура на вводе магистрали в дом и подключении каждого теплогенератора; в месте установки арматуры, обязательно наличие искусственного освещения. </w:t>
      </w:r>
    </w:p>
    <w:p w:rsidR="00EC2296" w:rsidRPr="00B526C7" w:rsidRDefault="005E1313" w:rsidP="00B526C7">
      <w:pPr>
        <w:numPr>
          <w:ilvl w:val="0"/>
          <w:numId w:val="15"/>
        </w:numPr>
        <w:spacing w:after="12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предусматриваются продувочные трубопроводы, диаметром не менее 20 мм. </w:t>
      </w:r>
    </w:p>
    <w:p w:rsidR="00EC2296" w:rsidRPr="00B526C7" w:rsidRDefault="005E1313" w:rsidP="00B526C7">
      <w:pPr>
        <w:spacing w:after="29"/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 учетом газоснабжения разрабатывается тепловая схема: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Отопление – используется зависимая схема, предусматривающая смесительный узел отпуска тепла. На каждый фасад или зону здания, устанавливается отдельная тепловая стрелка. В кры</w:t>
      </w:r>
      <w:r w:rsidRPr="00B526C7">
        <w:rPr>
          <w:rFonts w:ascii="Times New Roman" w:hAnsi="Times New Roman" w:cs="Times New Roman"/>
        </w:rPr>
        <w:t>ш</w:t>
      </w:r>
      <w:r w:rsidRPr="00B526C7">
        <w:rPr>
          <w:rFonts w:ascii="Times New Roman" w:hAnsi="Times New Roman" w:cs="Times New Roman"/>
        </w:rPr>
        <w:t xml:space="preserve">ной котельной, температура теплоносителя должна быть не более 115°С.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ГВС – для горячего водоснабжения, допускается монтаж отдельного теплового генератора. Подача горячей воды, выполняется по закрытой схеме, посредством теплообменников.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Прокладка трубопроводов отопления и ГВС от котельной, не должна пересекаться с газ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проводом здания. На этапе разработки проектной документации, принимается решение о разм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щение каждого трубопровода с соблюдением правил, указанных в СП и ППБ. </w:t>
      </w:r>
    </w:p>
    <w:p w:rsidR="00EC2296" w:rsidRPr="00B526C7" w:rsidRDefault="005E1313" w:rsidP="00B526C7">
      <w:pPr>
        <w:ind w:left="0" w:right="31" w:firstLine="7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подборе запорной арматуры (вентили, краны, задвижки, затворы и т.д.) учитывать политику импортозамещения и использовать запорные устройства отечественного производства.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капитальном ремонте электрооборудования газовой котельной предусматриваются сл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дующие меры: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Молниезащита – проект разрабатывается с нормами, описанными в РД 34.21.12287. Одн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временно, предусматривается заземление, как самих газопроводов, так и подключенного к нему отопительного оборудования.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Освещение выполняется при помощи герметичных светильников, имеющих металлическую защитную сетку.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Предусматривается необходимость резервного электропитания крышной котельной. В сл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чае отключения напряжения, необходимо обеспечить питание для включения резервного цирк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ляционного насоса и обеспечения работоспособности автоматики, системы сигнализации и оп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вещения. Для отключения котельной от электропитания, устанавливается щитовая, размещенная вне помещения тепловой станции.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- При проектировании инженерной системы в обязательном порядке получить от энерг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снабжающей организации технические условия на подключение к инженерной сети. 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A24DD1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 газоснабжения многоквартирного дома</w:t>
      </w:r>
    </w:p>
    <w:tbl>
      <w:tblPr>
        <w:tblStyle w:val="TableGrid"/>
        <w:tblW w:w="9575" w:type="dxa"/>
        <w:tblInd w:w="459" w:type="dxa"/>
        <w:tblCellMar>
          <w:top w:w="10" w:type="dxa"/>
          <w:left w:w="111" w:type="dxa"/>
          <w:right w:w="47" w:type="dxa"/>
        </w:tblCellMar>
        <w:tblLook w:val="04A0"/>
      </w:tblPr>
      <w:tblGrid>
        <w:gridCol w:w="2087"/>
        <w:gridCol w:w="5645"/>
        <w:gridCol w:w="1843"/>
      </w:tblGrid>
      <w:tr w:rsidR="00EC2296" w:rsidRPr="00B526C7" w:rsidTr="00CC58EE">
        <w:trPr>
          <w:trHeight w:val="7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A24DD1">
            <w:pPr>
              <w:spacing w:after="0" w:line="259" w:lineRule="auto"/>
              <w:ind w:left="0" w:right="31" w:firstLine="6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производстве работ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CC58EE">
        <w:trPr>
          <w:trHeight w:val="145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5" w:line="25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Водогазопроводные сварные (неоцинкованные) ГОСТ 10704-91 ø  15-250 мм  </w:t>
            </w:r>
          </w:p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Прямошовные электросварные ГОСТ 10704-91  из стали марок БСт2кп-БСт4кп и БСт2пс-БСт4пс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Бесшовные холоднодеформированные из стали марок 10, 20, 30, 45 (ГОСТ 8734-75, 8733-74), наружным ø  14 мм, толщина стенки 2,0 мм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A24DD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обеспечения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безопасных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опт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мальных</w:t>
            </w:r>
          </w:p>
          <w:p w:rsidR="00EC2296" w:rsidRPr="00B526C7" w:rsidRDefault="005E1313" w:rsidP="00A24DD1">
            <w:pPr>
              <w:spacing w:after="29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условий прожив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ния, выполнения</w:t>
            </w:r>
          </w:p>
          <w:p w:rsidR="00EC2296" w:rsidRPr="00B526C7" w:rsidRDefault="005E1313" w:rsidP="00A24DD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A24DD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требований</w:t>
            </w:r>
          </w:p>
        </w:tc>
      </w:tr>
      <w:tr w:rsidR="00EC2296" w:rsidRPr="00B526C7" w:rsidTr="00CC58EE"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напорные и ко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плектующие из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этилена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18599-2001 ø 32;63 мм,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 стенки 3,0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3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стальные для труб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17379-2001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– сталь, Ø 50÷250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Сгоны стальные с му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и контргайкой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8969-75 Материал - сталь 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Рабочая среда: вода, газ, пар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Давление Ру - 1,6 МПа. ø15;20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стальная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8966-75 Ø15-50мм Ру – 1,6 МПа;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Тройники равнопрохо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17376-2001ст 10, 20, 30, 40, Ду 15150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22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Штуцер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Исполнение по ГОСТ 5890-78 Длина 200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17375-2001 ст. 10,20, 30, 40, Ду 15150 мм. Ру – 1,6 МПа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Отводы стальные гн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ГОСТ 24950-81 ст. 10,20,30,40,  Ду 15-45мм, Ру – 1,6 МПа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Фланцы стальные 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ские приварные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12820-80Давление 1,0/1,6 МПа, Ø25÷300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rPr>
          <w:trHeight w:val="58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обратный пов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ротный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3326-86. Материал корпуса и съемной крышки - чугун, бронза или нержавеющая сталь, а запира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щего элемента - нержавеющая сталь. Ру-1,6 МПа, Tmax-180 C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Фильтры газовые сетч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тые конические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Условный проход — DN 40…200.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Диаметр проволоки сетки - 0,2 мм. Размер ячейки сетки в свету - 0,25 мм.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фланцевые волосяные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26070-83. Материал: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корпус - чугун, фильтрующий элемент - волос 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rPr>
          <w:trHeight w:val="66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Kлапаны предохран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тельные запорные с электромагнитным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водом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31294-2005. Рабочее давление на входе, МПа, не более 1,2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rPr>
          <w:trHeight w:val="61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предохран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тельный малоподъе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фланцевый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31294-2005 ø </w:t>
            </w:r>
          </w:p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25;40;50мм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 – 1,6 МПа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трехходовой под манометр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21345-2005. Для воды и пара, Ру-1,6 МПа, Ду – 15 мм.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42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5761-2005Рр - 1,0÷1,6 МПа, ø 20;32;50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0" w:type="dxa"/>
            <w:left w:w="113" w:type="dxa"/>
            <w:right w:w="52" w:type="dxa"/>
          </w:tblCellMar>
        </w:tblPrEx>
        <w:trPr>
          <w:trHeight w:val="5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Краны газовые шаровые с фланцевым присоед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нением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Материал – сталь.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4,0 МПа (40 кгс/кв.см.), ø 50 мм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Краны шаровые полн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проходные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21345-2005, Ру-9,8 кПа (0,1 кгс/кв.см.), ø15;20;25мм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Краны стальные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вые шаровые равнопр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ходные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ø 50 мм Ру - 1,6 МПа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29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tabs>
                <w:tab w:val="center" w:pos="274"/>
                <w:tab w:val="center" w:pos="1436"/>
              </w:tabs>
              <w:spacing w:after="2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eastAsia="Calibri" w:hAnsi="Times New Roman" w:cs="Times New Roman"/>
              </w:rPr>
              <w:tab/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Краны </w:t>
            </w:r>
            <w:r w:rsidRPr="00B526C7">
              <w:rPr>
                <w:rFonts w:ascii="Times New Roman" w:hAnsi="Times New Roman" w:cs="Times New Roman"/>
                <w:sz w:val="18"/>
              </w:rPr>
              <w:tab/>
              <w:t xml:space="preserve">натяжные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газовые муфтовые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21345-2005 Материал корпуса, пробки —чугун. Ру - 1,6 МПа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435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Вентили проходные муфтовые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5761-2005, 1,0; 1,6 МПа, ø 20;32;50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Шаровой стальной кран фланец/фланец, с рук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яткой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5761-2005.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Материал: корпус из стали, шар из нержавеющей стали; Ду 50÷150м; Ру – 1,6 МПа; масса не более 52,5 кг. 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3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Маты прошивные из минеральной ваты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21880-2011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Плотность 25-125 кг/м3, Теплопроводность 0,036-0,12 Вт/К*м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A24DD1">
            <w:pPr>
              <w:spacing w:after="0" w:line="279" w:lineRule="auto"/>
              <w:ind w:left="0" w:right="31" w:firstLine="3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Теплоизоляции и изоляции от влаги систем</w:t>
            </w:r>
          </w:p>
          <w:p w:rsidR="00EC2296" w:rsidRPr="00B526C7" w:rsidRDefault="005E1313" w:rsidP="00A24DD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газоснабжения.</w:t>
            </w:r>
          </w:p>
          <w:p w:rsidR="00EC2296" w:rsidRPr="00B526C7" w:rsidRDefault="005E1313" w:rsidP="00A24DD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Обеспечение эффе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>тивности использ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вания энергетич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ских ресурсов.</w:t>
            </w: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84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Теплоизоляция руло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9" w:line="26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Материал - вспене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каучук.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Толщина 13-50 мм, плотность 65-80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, теплопроводность 0,032-0,036 Вт/К*м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теплоизоляционные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9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Материал - стекл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волокно.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Плотность 25-125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, теплопроводность 0,036-0,12 Вт/К*м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62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теплоизоляц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3" w:line="27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Материал - мин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ральная вата.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Плотность не более 90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, теплопроводность 0,035-0,040 Вт/К*м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7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Трубки теплоизоляц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56729-2015 Материал - всп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ненный полиэтилен; плотность 20-40 кг/м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3</w:t>
            </w:r>
            <w:r w:rsidRPr="00B526C7">
              <w:rPr>
                <w:rFonts w:ascii="Times New Roman" w:hAnsi="Times New Roman" w:cs="Times New Roman"/>
                <w:sz w:val="18"/>
              </w:rPr>
              <w:t>; теплопроводность 0,034-0,038 Вт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/К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*м, толщина 9 мм,  ø 22-110 мм.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46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Маты прошивные те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лоизоляционные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881C36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21880-2011Материал базальт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вое супертонкое волокно, плотность не более 35 </w:t>
            </w:r>
            <w:r w:rsidRPr="00B526C7">
              <w:rPr>
                <w:rFonts w:ascii="Times New Roman" w:hAnsi="Times New Roman" w:cs="Times New Roman"/>
                <w:sz w:val="12"/>
              </w:rPr>
              <w:t>3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,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толщина 100 мм.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58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 на синтетическом связующем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C58E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Экологичность. Высокие теплоизоляционные свойства. Химическая стойкость к маслам, растворителям, кислотам, щелочам Биостойкость. Высокая температура применения Пожаробезопасность.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Стеклопластик руло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РСТ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2"/>
              </w:rPr>
              <w:t>2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Поверхностная плотность от 120 до 430 г/м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55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Узлы прохода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- нержавеющая сталь  ø 400 мм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9B58EB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обеспечения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безопасных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опт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мальных</w:t>
            </w:r>
          </w:p>
          <w:p w:rsidR="00EC2296" w:rsidRPr="00B526C7" w:rsidRDefault="005E1313" w:rsidP="009B58EB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условий прожив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ния, обеспечение</w:t>
            </w:r>
          </w:p>
          <w:p w:rsidR="00EC2296" w:rsidRPr="00B526C7" w:rsidRDefault="005E1313" w:rsidP="009B58EB">
            <w:pPr>
              <w:spacing w:after="2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потребителей</w:t>
            </w:r>
          </w:p>
          <w:p w:rsidR="00EC2296" w:rsidRPr="00B526C7" w:rsidRDefault="005E1313" w:rsidP="009B58EB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теплоэнергией и</w:t>
            </w:r>
          </w:p>
          <w:p w:rsidR="00EC2296" w:rsidRPr="00B526C7" w:rsidRDefault="005E1313" w:rsidP="009B58EB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горячей водой, во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можность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автоно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ного</w:t>
            </w:r>
            <w:proofErr w:type="gramEnd"/>
          </w:p>
          <w:p w:rsidR="00EC2296" w:rsidRPr="00B526C7" w:rsidRDefault="005E1313" w:rsidP="009B58E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регулирования пар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метров микроклим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..</w:t>
            </w:r>
            <w:proofErr w:type="gramEnd"/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дымоходная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Р 51733-2001, ГОСТ Р 53634-2009. Двухконтурная из нержавеющей стали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51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Газоход гибкий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- нержавеющая сталь ø 300 мм, толщиной 0,1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392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Заглушка дымохода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- нержавеющая сталь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дымохода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– нержавеющая сталь с огнезащитой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197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Баки расширительные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 переливным бачком, емкостью до 1 куб.м.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10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 гофрированный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- сталь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81C36">
        <w:tblPrEx>
          <w:tblCellMar>
            <w:top w:w="0" w:type="dxa"/>
            <w:left w:w="113" w:type="dxa"/>
            <w:right w:w="52" w:type="dxa"/>
          </w:tblCellMar>
        </w:tblPrEx>
        <w:trPr>
          <w:trHeight w:val="43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Прочистка для газохода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– сталь/пластик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соединительная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Р 51733-2001, ГОСТ Р 53634-2009. Материал сталь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554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Котлы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CC58E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54826—2011, ГОСТ </w:t>
            </w:r>
          </w:p>
          <w:p w:rsidR="00EC2296" w:rsidRPr="00B526C7" w:rsidRDefault="005E1313" w:rsidP="00CC58E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 51733-2001, ГОСТ Р 53634-2009. Материал сталь </w:t>
            </w:r>
          </w:p>
          <w:p w:rsidR="00EC2296" w:rsidRPr="00B526C7" w:rsidRDefault="005E1313" w:rsidP="00CC58E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Мощность до 0,7 МВт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63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Прокат рифленый ро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бического рифления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Ширина от 1 до 1,9 м по ГОСТ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8568-77из горячекатанных листов с обрезными кромками сталь С235, толщиной 4 мм 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hanging="17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оборудования и тр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бопроводов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211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420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Марка стали ВСт3кп2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blPrEx>
          <w:tblCellMar>
            <w:top w:w="0" w:type="dxa"/>
            <w:left w:w="113" w:type="dxa"/>
            <w:right w:w="52" w:type="dxa"/>
          </w:tblCellMar>
        </w:tblPrEx>
        <w:trPr>
          <w:trHeight w:val="968"/>
        </w:trPr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9534D">
            <w:pPr>
              <w:spacing w:after="0" w:line="259" w:lineRule="auto"/>
              <w:ind w:left="0" w:right="28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обыкновенного качества Ст3сп, для несущих элементов сварных и несварных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рукций и деталей шириной 50-</w:t>
            </w:r>
          </w:p>
          <w:p w:rsidR="00EC2296" w:rsidRPr="00B526C7" w:rsidRDefault="005E1313" w:rsidP="0049534D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мм толщиной 4-5 мм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9B58EB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9B58EB" w:rsidRDefault="005E1313" w:rsidP="00B526C7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Ремонт внутридомовых инженерных систем водоотведения </w:t>
      </w:r>
    </w:p>
    <w:p w:rsidR="009B58EB" w:rsidRPr="00881C36" w:rsidRDefault="009B58EB" w:rsidP="009B58EB">
      <w:pPr>
        <w:spacing w:after="0" w:line="259" w:lineRule="auto"/>
        <w:ind w:left="640" w:hanging="11"/>
        <w:rPr>
          <w:sz w:val="12"/>
          <w:szCs w:val="12"/>
        </w:rPr>
      </w:pPr>
    </w:p>
    <w:p w:rsidR="00EC2296" w:rsidRPr="00B526C7" w:rsidRDefault="005E1313" w:rsidP="00B526C7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Перечень услуг и (или) работ по капитальному ремонту </w:t>
      </w:r>
    </w:p>
    <w:tbl>
      <w:tblPr>
        <w:tblStyle w:val="TableGrid"/>
        <w:tblW w:w="9507" w:type="dxa"/>
        <w:tblInd w:w="429" w:type="dxa"/>
        <w:tblCellMar>
          <w:top w:w="31" w:type="dxa"/>
          <w:left w:w="112" w:type="dxa"/>
          <w:right w:w="72" w:type="dxa"/>
        </w:tblCellMar>
        <w:tblLook w:val="04A0"/>
      </w:tblPr>
      <w:tblGrid>
        <w:gridCol w:w="556"/>
        <w:gridCol w:w="8951"/>
      </w:tblGrid>
      <w:tr w:rsidR="00EC2296" w:rsidRPr="009B58EB">
        <w:trPr>
          <w:trHeight w:val="84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замена в подвале выводящих труб системы водоотведения (в том числе канализац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онного (-ых) выпуска (-ов) до внешней границы стены многоквартирного дома с у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тановкой обратного (-ых) клапана (-ов) </w:t>
            </w:r>
            <w:proofErr w:type="gramEnd"/>
          </w:p>
        </w:tc>
      </w:tr>
      <w:tr w:rsidR="00EC2296" w:rsidRPr="009B58EB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замена стояков системы водоотведения </w:t>
            </w:r>
          </w:p>
        </w:tc>
      </w:tr>
      <w:tr w:rsidR="00EC2296" w:rsidRPr="009B58EB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замена ответвлений системы водоотведения от стояков до первых стыковых соед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нений, а также другого оборудования, расположенного в сети </w:t>
            </w:r>
          </w:p>
        </w:tc>
      </w:tr>
      <w:tr w:rsidR="00EC2296" w:rsidRPr="009B58EB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замена канализационных трапов </w:t>
            </w:r>
          </w:p>
        </w:tc>
      </w:tr>
      <w:tr w:rsidR="00EC2296" w:rsidRPr="009B58EB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ремонт и (или) замена системы внутреннего</w:t>
            </w:r>
            <w:proofErr w:type="gramStart"/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 (-</w:t>
            </w:r>
            <w:proofErr w:type="gramEnd"/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их) водостока (-ов) </w:t>
            </w:r>
          </w:p>
        </w:tc>
      </w:tr>
      <w:tr w:rsidR="00EC2296" w:rsidRPr="009B58EB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ремонт и герметизация проходов инженерных сетей водоотведения в наружных ст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нах и фундаментах </w:t>
            </w:r>
          </w:p>
        </w:tc>
      </w:tr>
      <w:tr w:rsidR="00EC2296" w:rsidRPr="009B58EB">
        <w:trPr>
          <w:trHeight w:val="600"/>
        </w:trPr>
        <w:tc>
          <w:tcPr>
            <w:tcW w:w="556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9B58EB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пусконаладочные работы и испытания при вводе в эксплуатацию общедомовых и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B58EB">
              <w:rPr>
                <w:rFonts w:ascii="Times New Roman" w:hAnsi="Times New Roman" w:cs="Times New Roman"/>
                <w:sz w:val="24"/>
                <w:szCs w:val="24"/>
              </w:rPr>
              <w:t xml:space="preserve">женерных систем водоотведения и оборудования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i/>
        </w:rPr>
        <w:t xml:space="preserve"> </w:t>
      </w:r>
    </w:p>
    <w:p w:rsidR="005921E3" w:rsidRDefault="005921E3" w:rsidP="009B58EB">
      <w:pPr>
        <w:spacing w:after="214" w:line="265" w:lineRule="auto"/>
        <w:ind w:left="0" w:right="31"/>
        <w:jc w:val="center"/>
        <w:rPr>
          <w:rFonts w:ascii="Times New Roman" w:hAnsi="Times New Roman" w:cs="Times New Roman"/>
          <w:b/>
        </w:rPr>
      </w:pPr>
    </w:p>
    <w:p w:rsidR="00EC2296" w:rsidRPr="00B526C7" w:rsidRDefault="005E1313" w:rsidP="009B58EB">
      <w:pPr>
        <w:spacing w:after="214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>Описание типовых технологических процессов, требования к производству работ</w:t>
      </w:r>
    </w:p>
    <w:p w:rsidR="00EC2296" w:rsidRPr="009B58EB" w:rsidRDefault="005E1313" w:rsidP="00B526C7">
      <w:pPr>
        <w:spacing w:after="3" w:line="257" w:lineRule="auto"/>
        <w:ind w:left="0" w:right="31" w:firstLine="721"/>
        <w:rPr>
          <w:rFonts w:ascii="Times New Roman" w:hAnsi="Times New Roman" w:cs="Times New Roman"/>
        </w:rPr>
      </w:pPr>
      <w:proofErr w:type="gramStart"/>
      <w:r w:rsidRPr="009B58EB">
        <w:rPr>
          <w:rFonts w:ascii="Times New Roman" w:hAnsi="Times New Roman" w:cs="Times New Roman"/>
        </w:rPr>
        <w:t>К внутридомовым инженерным системам водоотведения в составе общего имущества о</w:t>
      </w:r>
      <w:r w:rsidRPr="009B58EB">
        <w:rPr>
          <w:rFonts w:ascii="Times New Roman" w:hAnsi="Times New Roman" w:cs="Times New Roman"/>
        </w:rPr>
        <w:t>т</w:t>
      </w:r>
      <w:r w:rsidRPr="009B58EB">
        <w:rPr>
          <w:rFonts w:ascii="Times New Roman" w:hAnsi="Times New Roman" w:cs="Times New Roman"/>
        </w:rPr>
        <w:t>несены: фасонные части (отводы, переходы, патрубки, ревизии, крестовины, тройники), стояки, заглушки, вытяжные трубы, водосточные воронки, прочистки, ответвления от стояков до первых стыковых соединений, а также другое оборудование, расположенное в данных инженерных си</w:t>
      </w:r>
      <w:r w:rsidRPr="009B58EB">
        <w:rPr>
          <w:rFonts w:ascii="Times New Roman" w:hAnsi="Times New Roman" w:cs="Times New Roman"/>
        </w:rPr>
        <w:t>с</w:t>
      </w:r>
      <w:r w:rsidRPr="009B58EB">
        <w:rPr>
          <w:rFonts w:ascii="Times New Roman" w:hAnsi="Times New Roman" w:cs="Times New Roman"/>
        </w:rPr>
        <w:t>темах</w:t>
      </w:r>
      <w:r w:rsidR="009B58EB">
        <w:rPr>
          <w:rFonts w:ascii="Times New Roman" w:hAnsi="Times New Roman" w:cs="Times New Roman"/>
        </w:rPr>
        <w:t>.</w:t>
      </w:r>
      <w:r w:rsidRPr="009B58EB">
        <w:rPr>
          <w:rFonts w:ascii="Times New Roman" w:hAnsi="Times New Roman" w:cs="Times New Roman"/>
        </w:rPr>
        <w:t xml:space="preserve"> </w:t>
      </w:r>
      <w:proofErr w:type="gramEnd"/>
    </w:p>
    <w:p w:rsidR="00EC2296" w:rsidRPr="00B526C7" w:rsidRDefault="005E1313" w:rsidP="00B526C7">
      <w:pPr>
        <w:ind w:left="0" w:right="31" w:firstLine="7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 внутридомовым инженерным системам водоотведения относится ремонт или замена внутридомовых выпусков, сборных трубопроводов, стояков и вытяжек.  </w:t>
      </w:r>
    </w:p>
    <w:p w:rsidR="00EC2296" w:rsidRPr="00B526C7" w:rsidRDefault="005E1313" w:rsidP="00B526C7">
      <w:pPr>
        <w:ind w:left="0" w:right="31" w:firstLine="7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Система водоотведения включает в себя внутреннюю канализацию в пределах мног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квартирного дома. </w:t>
      </w:r>
    </w:p>
    <w:p w:rsidR="00EC2296" w:rsidRPr="00B526C7" w:rsidRDefault="005E1313" w:rsidP="00B526C7">
      <w:pPr>
        <w:spacing w:after="25"/>
        <w:ind w:left="0" w:right="31" w:firstLine="7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выполнении работ рекомендуется использование труб из полипропилена (ПП-1),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ливинилхлорида (ПВХ). 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     Разводку внутренних сетей и стояков выполнить по существующим трассам. При отсутствии технической возможности разводку внутренних сетей выполнить вблизи существующих трасс. Стояки канализации прокладывают вдоль стен или в штробах и нишах, строго вертикально, без переломов в раструбах.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      Сборку стояка ведут снизу вверх, начиная с подвала или первого этажа, если нет подвала. Для прочистки на стояках устанавливают ревизии на высоте одного метра от пола, чтобы при засоре можно было прочистить стояк. </w:t>
      </w:r>
    </w:p>
    <w:p w:rsidR="00EC2296" w:rsidRPr="00B526C7" w:rsidRDefault="005E1313" w:rsidP="00B526C7">
      <w:pPr>
        <w:spacing w:after="27"/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    Прокладка внутренних канализационных сетей не допускается: под потолком, в полу и в ст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нах жилых комнат, спальных помещениях, обеденных залов, кухонь, электрощитовых.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Необходимо учитывать заделку проходов через строительные конструкции (перекрытия, стены, полы)</w:t>
      </w:r>
      <w:r w:rsidR="009B58EB">
        <w:rPr>
          <w:rFonts w:ascii="Times New Roman" w:hAnsi="Times New Roman" w:cs="Times New Roman"/>
        </w:rPr>
        <w:t>.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Необходимо предусматривать устройство или замену фановых канализационных труб для соединения стояков канализации с атмосферой при этом необходимо учитывать герметизацию проходов, а также работы по восстановлению крыши с обязательным отражением данных затрат в сметной документации.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 При ремонте системы водоотведения в случае невозможности демонтажа сантехприборов (унитазов) без их повреждений, </w:t>
      </w:r>
      <w:proofErr w:type="gramStart"/>
      <w:r w:rsidRPr="00B526C7">
        <w:rPr>
          <w:rFonts w:ascii="Times New Roman" w:hAnsi="Times New Roman" w:cs="Times New Roman"/>
        </w:rPr>
        <w:t>возможно</w:t>
      </w:r>
      <w:proofErr w:type="gramEnd"/>
      <w:r w:rsidRPr="00B526C7">
        <w:rPr>
          <w:rFonts w:ascii="Times New Roman" w:hAnsi="Times New Roman" w:cs="Times New Roman"/>
        </w:rPr>
        <w:t xml:space="preserve"> осуществлять монтаж новых сантехприборов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Ливневая канализация в многоэтажном доме необходима для сбора и отведения воды с крыши постройки. Она представляет собой конструкцию из труб, ливнеприемников, дополн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тельных элементов. Эта конструкция актуальна как для зданий с плоской крышей, так и для крыш сложных форм. Если крыша здания плоская, то как правило ливнеприемники меняют при капитальном ремонте кровли многоквартирного дома. Как правило, для зданий с плоской конс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рукцией крыш используются внутренние ливнестоки, прокладываемые в местах общего польз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вания. Благодаря отсутствию потребности в креплении труб внутренней ливневой канализации на фасаде улучшается внешний вид строения. Внешние ливнестоки применяются в основном при скатной конструкции крыши. </w:t>
      </w:r>
    </w:p>
    <w:p w:rsidR="00EC2296" w:rsidRPr="00B526C7" w:rsidRDefault="005E1313" w:rsidP="009B58EB">
      <w:p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Водосток должен быть установлен таким образом, чтобы независимо от температур обесп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чивать отведение воды с поверхности крыши. Не следует размещать водоприемники вблизи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ружных стен – в мороз они промерзнут. Рекомендуется располагать их продольно кровле.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монтаже стояков и выпусков через кровлю трубопроводов водоотведения учитывать сборку трубопроводов раструбами вверх. </w:t>
      </w:r>
    </w:p>
    <w:p w:rsidR="00EC2296" w:rsidRPr="00B526C7" w:rsidRDefault="005E1313" w:rsidP="009B58EB">
      <w:pPr>
        <w:spacing w:after="0" w:line="259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Для монтажа водостока в основном используются пластиковые трубы. Узлы внутреннего водостока из пластиковых труб монтируются в раструб с установкой резинового уплотнителя. </w:t>
      </w:r>
      <w:r w:rsidRPr="00B526C7">
        <w:rPr>
          <w:rFonts w:ascii="Times New Roman" w:hAnsi="Times New Roman" w:cs="Times New Roman"/>
        </w:rPr>
        <w:lastRenderedPageBreak/>
        <w:t>Это обеспечивает необходимый уровень герметичности, который позволит эффективно испол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зовать систему даже при высоком уровне осадков. </w:t>
      </w:r>
    </w:p>
    <w:p w:rsidR="00EC2296" w:rsidRPr="00B526C7" w:rsidRDefault="005E1313" w:rsidP="009B58EB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Запуск системы водоотведения возможен только после проведения испытательных работ проливом.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9B58EB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си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темы водоотведения многоквартирного дома</w:t>
      </w:r>
    </w:p>
    <w:tbl>
      <w:tblPr>
        <w:tblStyle w:val="TableGrid"/>
        <w:tblW w:w="9473" w:type="dxa"/>
        <w:tblInd w:w="460" w:type="dxa"/>
        <w:tblCellMar>
          <w:top w:w="7" w:type="dxa"/>
          <w:left w:w="103" w:type="dxa"/>
          <w:right w:w="50" w:type="dxa"/>
        </w:tblCellMar>
        <w:tblLook w:val="04A0"/>
      </w:tblPr>
      <w:tblGrid>
        <w:gridCol w:w="2095"/>
        <w:gridCol w:w="5392"/>
        <w:gridCol w:w="1986"/>
      </w:tblGrid>
      <w:tr w:rsidR="00EC2296" w:rsidRPr="00B526C7">
        <w:trPr>
          <w:trHeight w:val="73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4953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49534D">
        <w:trPr>
          <w:trHeight w:val="686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для канализации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9534D">
            <w:pPr>
              <w:spacing w:after="46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22689-2014. ø 50 - 225 мм, длиной 2 м из поливинилхлорида или чугуна, тип соединения – раструбное, клеевое;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Ру не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более 1,25 МПа 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9534D">
            <w:pPr>
              <w:spacing w:line="238" w:lineRule="auto"/>
              <w:ind w:left="0" w:right="31" w:hanging="9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пасных и оптимальных условий</w:t>
            </w:r>
          </w:p>
          <w:p w:rsidR="00EC2296" w:rsidRPr="00B526C7" w:rsidRDefault="005E1313" w:rsidP="0049534D">
            <w:pPr>
              <w:spacing w:after="30" w:line="243" w:lineRule="auto"/>
              <w:ind w:left="0" w:right="31" w:hanging="9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проживания, выполн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</w:t>
            </w:r>
          </w:p>
          <w:p w:rsidR="00EC2296" w:rsidRPr="00B526C7" w:rsidRDefault="005E1313" w:rsidP="0049534D">
            <w:pPr>
              <w:spacing w:after="0" w:line="259" w:lineRule="auto"/>
              <w:ind w:left="0" w:right="31" w:hanging="9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49534D">
            <w:pPr>
              <w:spacing w:after="0" w:line="259" w:lineRule="auto"/>
              <w:ind w:left="0" w:right="31" w:hanging="9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требований</w:t>
            </w:r>
          </w:p>
        </w:tc>
      </w:tr>
      <w:tr w:rsidR="00EC2296" w:rsidRPr="00B526C7" w:rsidTr="00CC58EE">
        <w:trPr>
          <w:trHeight w:val="870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3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Фасонные части канал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зационных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 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22689-2014. ø 50 - 225 мм из ПВХ или чугуна, тип соединения – раструбное, клеевое; Ру не более 1,25 МПа; тройник 45°-90°, ревизия, прочистка, переходной патрубок, отвод 45°-90°, крестовина; заглушка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C58EE">
        <w:trPr>
          <w:trHeight w:val="37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канализационная повышенной жесткости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32413-2013. Материал – поливинилхлорид. ø 160; 220 мм тип соединения – раструбное, Ру не более 0,5 кгс/см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841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Муфты противопожа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для пластиковых труб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ø 50 - 160 мм; разборные или цельные;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- корпус из нержавеющей стали, наполнение -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щитный терморасширяющийся материал; предел огнестойкости не менее EI 180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1666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 обратный кан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лизационный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 соответствие с ТУ 2248-002-78044889-2010.  </w:t>
            </w:r>
          </w:p>
          <w:p w:rsidR="00EC2296" w:rsidRPr="00B526C7" w:rsidRDefault="005E1313" w:rsidP="00B526C7">
            <w:pPr>
              <w:spacing w:after="0" w:line="24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 – полипропилен. Плотность 0,95 г/см3. Прочность на ударный изгиб с насечкой 6,86 кДж/м2. Максимальное напряжение при изгибе 43,14 H/мм2.Прочность на разрыв 39,22 H/мм2. Дефо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мация при разрыве 800%. Коэффициент эластичности 1275H/мм2. Предел плавления 158-164 0С.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Точка размягчения 1500С  Выдерживаемое давление 0,5 Атм. Верхний предел выдерживаемых температур 95 °С.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841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Трап с горизонтальным выпуском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1811-97. Чугунная решетка, незамерзающее запахозап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рающие устройство для предотвращения проникновения запаха, Q=4.2 л/с, max. Нагрузка на трап 7т, DN 110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841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Трап с вертикальным выпуском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1811-97. Чугунная решетка, незамерзающее запахозап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рающие устройство для предотвращения проникновения запаха, Q=4.3 л/с, max. Нагрузка на трап 7т, DN 110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9534D">
        <w:trPr>
          <w:trHeight w:val="1160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Трап с решёткой в по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рамнике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1811-97. 123х123 мм, высотой гидрозатвора 50мм, Q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=0,67 л/с, DN 50/75/110 </w:t>
            </w:r>
          </w:p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150х150 мм, высотой гидрозатвора 60мм, Q=1.8 л/с, DN 50/75/110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150х150мм, высотой гидрозатвора 60мм, Q = 1.5 л/c, DN 75/110 123х123мм, высотой гидрозатвора 50мм, Q =0,55 л/c, DN 40/50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420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марка стали ВСт3кп2 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hanging="16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оборудования и труб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проводов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>
        <w:trPr>
          <w:trHeight w:val="436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профильная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Р 54157-2010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20х20х1,5 мм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210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1156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7" w:line="28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обыкнове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ного качества Ст3сп, для несущих элементов сварных и несварных конструкций и деталей шириной 50-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мм толщиной 4-5 мм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49534D" w:rsidRDefault="005E1313" w:rsidP="0049534D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Ремонт и (или) замена лифтового оборудования, признанного непригодным для эксплуат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ции, ремонт лифтовых шахт </w:t>
      </w:r>
    </w:p>
    <w:p w:rsidR="0049534D" w:rsidRPr="0049534D" w:rsidRDefault="0049534D" w:rsidP="0049534D">
      <w:pPr>
        <w:spacing w:after="0" w:line="259" w:lineRule="auto"/>
        <w:ind w:left="640" w:hanging="11"/>
      </w:pPr>
    </w:p>
    <w:p w:rsidR="00EC2296" w:rsidRPr="00B526C7" w:rsidRDefault="005E1313" w:rsidP="0049534D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(или) работ по капитальному ремонту</w:t>
      </w:r>
    </w:p>
    <w:tbl>
      <w:tblPr>
        <w:tblStyle w:val="TableGrid"/>
        <w:tblW w:w="9642" w:type="dxa"/>
        <w:tblInd w:w="429" w:type="dxa"/>
        <w:tblCellMar>
          <w:top w:w="33" w:type="dxa"/>
          <w:left w:w="112" w:type="dxa"/>
          <w:right w:w="106" w:type="dxa"/>
        </w:tblCellMar>
        <w:tblLook w:val="04A0"/>
      </w:tblPr>
      <w:tblGrid>
        <w:gridCol w:w="556"/>
        <w:gridCol w:w="9086"/>
      </w:tblGrid>
      <w:tr w:rsidR="00EC2296" w:rsidRPr="00B526C7">
        <w:trPr>
          <w:trHeight w:val="30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9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замена, модернизация лифтов </w:t>
            </w:r>
          </w:p>
        </w:tc>
      </w:tr>
      <w:tr w:rsidR="00EC2296" w:rsidRPr="00B526C7">
        <w:trPr>
          <w:trHeight w:val="55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9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замена электрических сетей и электрооборудования для обеспечения работы лифтового об</w:t>
            </w:r>
            <w:r w:rsidRPr="00B526C7">
              <w:rPr>
                <w:rFonts w:ascii="Times New Roman" w:hAnsi="Times New Roman" w:cs="Times New Roman"/>
              </w:rPr>
              <w:t>о</w:t>
            </w:r>
            <w:r w:rsidRPr="00B526C7">
              <w:rPr>
                <w:rFonts w:ascii="Times New Roman" w:hAnsi="Times New Roman" w:cs="Times New Roman"/>
              </w:rPr>
              <w:t xml:space="preserve">рудования </w:t>
            </w:r>
          </w:p>
        </w:tc>
      </w:tr>
      <w:tr w:rsidR="00EC2296" w:rsidRPr="00B526C7" w:rsidTr="0049534D">
        <w:trPr>
          <w:trHeight w:val="342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9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пусконаладочные работы по электротехническим устройствам лифтового оборудования </w:t>
            </w:r>
          </w:p>
        </w:tc>
      </w:tr>
      <w:tr w:rsidR="00EC2296" w:rsidRPr="00B526C7">
        <w:trPr>
          <w:trHeight w:val="30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9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лифтовых шахт, машинных и блочных помещений </w:t>
            </w:r>
          </w:p>
        </w:tc>
      </w:tr>
      <w:tr w:rsidR="00EC2296" w:rsidRPr="00B526C7">
        <w:trPr>
          <w:trHeight w:val="2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д) </w:t>
            </w:r>
          </w:p>
        </w:tc>
        <w:tc>
          <w:tcPr>
            <w:tcW w:w="9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оценка соответствия лифтов требованиям технических регламентов </w:t>
            </w:r>
          </w:p>
        </w:tc>
      </w:tr>
    </w:tbl>
    <w:p w:rsidR="00EC2296" w:rsidRPr="00B526C7" w:rsidRDefault="005E1313" w:rsidP="00B526C7">
      <w:pPr>
        <w:spacing w:after="167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229" w:line="265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Описание типовых технологических процессов, требования к производству работ: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Проведение ремонта лифтового оборудования проводится исходя из срока службы соста</w:t>
      </w:r>
      <w:r w:rsidRPr="00B526C7">
        <w:rPr>
          <w:rFonts w:ascii="Times New Roman" w:hAnsi="Times New Roman" w:cs="Times New Roman"/>
        </w:rPr>
        <w:t>в</w:t>
      </w:r>
      <w:r w:rsidRPr="00B526C7">
        <w:rPr>
          <w:rFonts w:ascii="Times New Roman" w:hAnsi="Times New Roman" w:cs="Times New Roman"/>
        </w:rPr>
        <w:t>ных частей, узлов и оборудования лифта, приведенного в документации изготовителя. Срок пр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ведения ремонта лифтового оборудования планируется владельцем лифта совместно со специ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лизированной по лифтам организацией, осуществляющей техническое обслуживание и ремонт лифта.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работ при капитальн</w:t>
      </w:r>
      <w:r w:rsidR="0049534D">
        <w:rPr>
          <w:rFonts w:ascii="Times New Roman" w:hAnsi="Times New Roman" w:cs="Times New Roman"/>
        </w:rPr>
        <w:t>ом</w:t>
      </w:r>
      <w:r w:rsidRPr="00B526C7">
        <w:rPr>
          <w:rFonts w:ascii="Times New Roman" w:hAnsi="Times New Roman" w:cs="Times New Roman"/>
        </w:rPr>
        <w:t xml:space="preserve"> ремонт</w:t>
      </w:r>
      <w:r w:rsidR="0049534D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 лифтов включает в себя</w:t>
      </w:r>
      <w:r w:rsidR="0049534D">
        <w:rPr>
          <w:rFonts w:ascii="Times New Roman" w:hAnsi="Times New Roman" w:cs="Times New Roman"/>
        </w:rPr>
        <w:t>:</w:t>
      </w:r>
      <w:r w:rsidRPr="00B526C7">
        <w:rPr>
          <w:rFonts w:ascii="Times New Roman" w:hAnsi="Times New Roman" w:cs="Times New Roman"/>
        </w:rPr>
        <w:t xml:space="preserve"> обследование шахты и механизмов, узлов лифта; составление проекта; строительные работы по восстановлению пр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ямка и стен шахты лифта, а также помещения машинного отлделения; демонтаж и установку н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вых узлов или всего лифта; электроработы; автоматизацию, диспетчеризацию; подготовку док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ментации и проведение необходимых согласований; пусконаладочные работы; передачу в эк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плуатацию.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машинном отделении должны строго соблюдаться нормы освещения, вентиляции и от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пления. Дверь в машинное отделение должна открываться наружу и отвечать требованиям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жарной безопасности. Пол машинного отделения должен иметь нескользкое и не образующее пыли покрытие. Сплошная крышка люка для подачи материалов и оборудования в машинное помещение не должна открываться вниз.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Вокруг отверстий над шахтой лифта должны быть ус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роены бортики. Освещение машинного помещения должно соответствовать требованиям ГОСТ Р 53780-2010. В машинном помещении должна быть установлена розетка питания</w:t>
      </w:r>
      <w:r w:rsidRPr="00B526C7">
        <w:rPr>
          <w:rFonts w:ascii="Times New Roman" w:hAnsi="Times New Roman" w:cs="Times New Roman"/>
          <w:sz w:val="23"/>
        </w:rPr>
        <w:t xml:space="preserve">. </w:t>
      </w:r>
      <w:r w:rsidRPr="00B526C7">
        <w:rPr>
          <w:rFonts w:ascii="Times New Roman" w:hAnsi="Times New Roman" w:cs="Times New Roman"/>
        </w:rPr>
        <w:t xml:space="preserve">Направление движения кабины при вращении штурвала должно быть указано на лебедке или непосредственно на штурвале.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Приямок лифтовой шахты должен быть защищен строительными мероприятиями от попад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ния в него грунтовых и сточных вод. Должен быть обеспечен безопасный доступ обслужива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>щего персонала в приямок. Приямок глубиной более 900 мм от порога дверного проема для вх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да в приямок оборудуют стационарным устройством (лестницей, скобами и т.д.), расположе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ным в пределах досягаемости из дверного проема. Крепление направляющих должно обеспеч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вать возможность регулирования направляющих при осадке здания или сжатии бетона и темп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ратурных деформациях. </w:t>
      </w:r>
    </w:p>
    <w:p w:rsidR="00EC2296" w:rsidRPr="00B526C7" w:rsidRDefault="005E1313" w:rsidP="00B526C7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Включение освещения шахты осуществляют из шахты и(или) машинного помещения. Уст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новленный в шахте выключатель освещения должен быть доступен при открывании двери ша</w:t>
      </w:r>
      <w:r w:rsidRPr="00B526C7">
        <w:rPr>
          <w:rFonts w:ascii="Times New Roman" w:hAnsi="Times New Roman" w:cs="Times New Roman"/>
        </w:rPr>
        <w:t>х</w:t>
      </w:r>
      <w:r w:rsidRPr="00B526C7">
        <w:rPr>
          <w:rFonts w:ascii="Times New Roman" w:hAnsi="Times New Roman" w:cs="Times New Roman"/>
        </w:rPr>
        <w:t>ты, горизонтальное расстояние от крайних точек порога в зоне проема двери.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В приямке лифта должна быть предусмотрена электрическая розетка. Наружная поверхность автоматических ра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 xml:space="preserve">движных дверей не должна иметь впадин или выступов более 3 мм.  </w:t>
      </w:r>
    </w:p>
    <w:p w:rsidR="00EC2296" w:rsidRPr="00B526C7" w:rsidRDefault="005E1313" w:rsidP="0049534D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 xml:space="preserve"> </w:t>
      </w:r>
    </w:p>
    <w:p w:rsidR="00EC2296" w:rsidRPr="00B526C7" w:rsidRDefault="005E1313" w:rsidP="0049534D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лифтов многоквартирного дома</w:t>
      </w:r>
    </w:p>
    <w:tbl>
      <w:tblPr>
        <w:tblStyle w:val="TableGrid"/>
        <w:tblW w:w="9487" w:type="dxa"/>
        <w:tblInd w:w="449" w:type="dxa"/>
        <w:tblCellMar>
          <w:top w:w="8" w:type="dxa"/>
          <w:left w:w="103" w:type="dxa"/>
          <w:right w:w="46" w:type="dxa"/>
        </w:tblCellMar>
        <w:tblLook w:val="04A0"/>
      </w:tblPr>
      <w:tblGrid>
        <w:gridCol w:w="10"/>
        <w:gridCol w:w="2077"/>
        <w:gridCol w:w="10"/>
        <w:gridCol w:w="8"/>
        <w:gridCol w:w="5374"/>
        <w:gridCol w:w="10"/>
        <w:gridCol w:w="8"/>
        <w:gridCol w:w="1980"/>
        <w:gridCol w:w="10"/>
      </w:tblGrid>
      <w:tr w:rsidR="00EC2296" w:rsidRPr="00B526C7" w:rsidTr="000168FD">
        <w:trPr>
          <w:gridBefore w:val="1"/>
          <w:wBefore w:w="10" w:type="dxa"/>
          <w:trHeight w:val="49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4953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3331BD">
        <w:trPr>
          <w:gridBefore w:val="1"/>
          <w:wBefore w:w="10" w:type="dxa"/>
          <w:trHeight w:val="64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Лифт пассажирский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Индивидуальное изготовление в соответствие с техническим зад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нием и техническим регламентом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Таможенного союза «Безопасность лифтов» ТР ТС 011/201. 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953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пасных и оптимальных условий проживания</w:t>
            </w:r>
          </w:p>
        </w:tc>
      </w:tr>
      <w:tr w:rsidR="00EC2296" w:rsidRPr="00B526C7" w:rsidTr="003331BD">
        <w:trPr>
          <w:gridBefore w:val="1"/>
          <w:wBefore w:w="10" w:type="dxa"/>
          <w:trHeight w:val="145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Люк стальной против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пожарный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в соответствие с ГОСТ 31173-2003.  Предел огн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стойкости 60 минут  (EI 60), дверная коробка и полотно из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/к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ли; замок противопожарный, ручка для противопожарных дверей  ПВХ; нажимная; уплотнитель холодного дыма; термореактивный уплотнитель; полимерная окраска RAL; наклейка + шильд идент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фикационный.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rPr>
          <w:gridBefore w:val="1"/>
          <w:wBefore w:w="10" w:type="dxa"/>
          <w:trHeight w:val="145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hanging="15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Дверь металлическая противопожарная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ГОСТ Р 57327-2016. Толщина листа 1,5мм. Те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моизоляция </w:t>
            </w:r>
            <w:hyperlink r:id="rId11">
              <w:r w:rsidRPr="00B526C7">
                <w:rPr>
                  <w:rFonts w:ascii="Times New Roman" w:hAnsi="Times New Roman" w:cs="Times New Roman"/>
                  <w:sz w:val="18"/>
                </w:rPr>
                <w:t xml:space="preserve">– </w:t>
              </w:r>
            </w:hyperlink>
            <w:hyperlink r:id="rId12">
              <w:r w:rsidRPr="00B526C7">
                <w:rPr>
                  <w:rFonts w:ascii="Times New Roman" w:hAnsi="Times New Roman" w:cs="Times New Roman"/>
                  <w:b/>
                  <w:sz w:val="18"/>
                </w:rPr>
                <w:t>базальтовое волокно</w:t>
              </w:r>
            </w:hyperlink>
            <w:hyperlink r:id="rId13">
              <w:r w:rsidRPr="00B526C7">
                <w:rPr>
                  <w:rFonts w:ascii="Times New Roman" w:hAnsi="Times New Roman" w:cs="Times New Roman"/>
                  <w:sz w:val="18"/>
                </w:rPr>
                <w:t xml:space="preserve">. </w:t>
              </w:r>
            </w:hyperlink>
            <w:r w:rsidRPr="00B526C7">
              <w:rPr>
                <w:rFonts w:ascii="Times New Roman" w:hAnsi="Times New Roman" w:cs="Times New Roman"/>
                <w:sz w:val="18"/>
              </w:rPr>
              <w:t>Профильная коробка</w:t>
            </w:r>
            <w:hyperlink r:id="rId14" w:anchor="door">
              <w:r w:rsidRPr="00B526C7">
                <w:rPr>
                  <w:rFonts w:ascii="Times New Roman" w:hAnsi="Times New Roman" w:cs="Times New Roman"/>
                  <w:sz w:val="18"/>
                </w:rPr>
                <w:t>. По</w:t>
              </w:r>
              <w:r w:rsidRPr="00B526C7">
                <w:rPr>
                  <w:rFonts w:ascii="Times New Roman" w:hAnsi="Times New Roman" w:cs="Times New Roman"/>
                  <w:sz w:val="18"/>
                </w:rPr>
                <w:t>д</w:t>
              </w:r>
              <w:r w:rsidRPr="00B526C7">
                <w:rPr>
                  <w:rFonts w:ascii="Times New Roman" w:hAnsi="Times New Roman" w:cs="Times New Roman"/>
                  <w:sz w:val="18"/>
                </w:rPr>
                <w:t>шипниковые петли.</w:t>
              </w:r>
            </w:hyperlink>
            <w:hyperlink r:id="rId15" w:anchor="door">
              <w:r w:rsidRPr="00B526C7">
                <w:rPr>
                  <w:rFonts w:ascii="Times New Roman" w:hAnsi="Times New Roman" w:cs="Times New Roman"/>
                  <w:sz w:val="18"/>
                </w:rPr>
                <w:t xml:space="preserve"> </w:t>
              </w:r>
            </w:hyperlink>
            <w:r w:rsidRPr="00B526C7">
              <w:rPr>
                <w:rFonts w:ascii="Times New Roman" w:hAnsi="Times New Roman" w:cs="Times New Roman"/>
                <w:sz w:val="18"/>
              </w:rPr>
              <w:t xml:space="preserve">Покрытие </w:t>
            </w:r>
            <w:hyperlink r:id="rId16">
              <w:r w:rsidRPr="00B526C7">
                <w:rPr>
                  <w:rFonts w:ascii="Times New Roman" w:hAnsi="Times New Roman" w:cs="Times New Roman"/>
                  <w:sz w:val="18"/>
                </w:rPr>
                <w:t xml:space="preserve">– </w:t>
              </w:r>
            </w:hyperlink>
            <w:hyperlink r:id="rId17">
              <w:r w:rsidRPr="00B526C7">
                <w:rPr>
                  <w:rFonts w:ascii="Times New Roman" w:hAnsi="Times New Roman" w:cs="Times New Roman"/>
                  <w:sz w:val="18"/>
                </w:rPr>
                <w:t>эпоксидно</w:t>
              </w:r>
            </w:hyperlink>
            <w:hyperlink r:id="rId18"/>
            <w:hyperlink r:id="rId19">
              <w:r w:rsidRPr="00B526C7">
                <w:rPr>
                  <w:rFonts w:ascii="Times New Roman" w:hAnsi="Times New Roman" w:cs="Times New Roman"/>
                  <w:sz w:val="18"/>
                </w:rPr>
                <w:t>полиэфирная порошк</w:t>
              </w:r>
              <w:r w:rsidRPr="00B526C7">
                <w:rPr>
                  <w:rFonts w:ascii="Times New Roman" w:hAnsi="Times New Roman" w:cs="Times New Roman"/>
                  <w:sz w:val="18"/>
                </w:rPr>
                <w:t>о</w:t>
              </w:r>
              <w:r w:rsidRPr="00B526C7">
                <w:rPr>
                  <w:rFonts w:ascii="Times New Roman" w:hAnsi="Times New Roman" w:cs="Times New Roman"/>
                  <w:sz w:val="18"/>
                </w:rPr>
                <w:t>вая краска RAL</w:t>
              </w:r>
            </w:hyperlink>
            <w:hyperlink r:id="rId20">
              <w:r w:rsidRPr="00B526C7">
                <w:rPr>
                  <w:rFonts w:ascii="Times New Roman" w:hAnsi="Times New Roman" w:cs="Times New Roman"/>
                  <w:b/>
                  <w:sz w:val="18"/>
                </w:rPr>
                <w:t>.</w:t>
              </w:r>
            </w:hyperlink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Врезной противопожарный цилиндровый замок</w:t>
            </w:r>
            <w:hyperlink r:id="rId21" w:anchor="ruch">
              <w:r w:rsidRPr="00B526C7">
                <w:rPr>
                  <w:rFonts w:ascii="Times New Roman" w:hAnsi="Times New Roman" w:cs="Times New Roman"/>
                  <w:sz w:val="18"/>
                </w:rPr>
                <w:t>. Нажимные ручки</w:t>
              </w:r>
            </w:hyperlink>
            <w:hyperlink r:id="rId22" w:anchor="ruch">
              <w:r w:rsidRPr="00B526C7">
                <w:rPr>
                  <w:rFonts w:ascii="Times New Roman" w:hAnsi="Times New Roman" w:cs="Times New Roman"/>
                  <w:sz w:val="18"/>
                </w:rPr>
                <w:t xml:space="preserve"> </w:t>
              </w:r>
            </w:hyperlink>
            <w:r w:rsidRPr="00B526C7">
              <w:rPr>
                <w:rFonts w:ascii="Times New Roman" w:hAnsi="Times New Roman" w:cs="Times New Roman"/>
                <w:sz w:val="18"/>
              </w:rPr>
              <w:t xml:space="preserve">на декоративной планке. Паспорт к каждому изделию обязателен.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rPr>
          <w:gridBefore w:val="1"/>
          <w:wBefore w:w="10" w:type="dxa"/>
          <w:trHeight w:val="720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Прокат рифленый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рифленый ромбического и чечевичного рифления по ГОСТ 8568-77, общего назначения, шириной от 1 до 1,9 м из горячекат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листов с обрезными кромками сталь С235, </w:t>
            </w:r>
            <w:r w:rsidR="00CC58EE" w:rsidRPr="00B526C7">
              <w:rPr>
                <w:rFonts w:ascii="Times New Roman" w:hAnsi="Times New Roman" w:cs="Times New Roman"/>
                <w:sz w:val="18"/>
              </w:rPr>
              <w:t>толщиной 4 мм.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монтаж оборудования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45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Уголок стальной ра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нополочный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Марка стали ВСт3кп2. Изготовление по ГОСТ 8509-93.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59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обыкнове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качества Ст3сп, для несущих элементов сварных и несварных конструкций и деталей шириной 50200 мм толщиной 4-5 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45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3134-78. Рекомендованный расход вещества 100÷150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9534D">
              <w:rPr>
                <w:rFonts w:ascii="Times New Roman" w:hAnsi="Times New Roman" w:cs="Times New Roman"/>
                <w:sz w:val="16"/>
              </w:rPr>
              <w:t>2</w:t>
            </w:r>
            <w:r w:rsidR="0049534D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Степень летучести 3÷4,5.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Параметры плотности при температурном режиме 20С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2"/>
              </w:rPr>
              <w:t>3</w:t>
            </w:r>
            <w:r w:rsidR="0049534D">
              <w:rPr>
                <w:rFonts w:ascii="Times New Roman" w:hAnsi="Times New Roman" w:cs="Times New Roman"/>
                <w:sz w:val="12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0,79г/см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Быстро растворяет органические соединения, быстро испаряется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9534D" w:rsidRDefault="005E1313" w:rsidP="0049534D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9534D">
              <w:rPr>
                <w:rFonts w:ascii="Times New Roman" w:hAnsi="Times New Roman" w:cs="Times New Roman"/>
                <w:sz w:val="18"/>
              </w:rPr>
              <w:t>Обеспечение условий</w:t>
            </w:r>
          </w:p>
          <w:p w:rsidR="00EC2296" w:rsidRPr="0049534D" w:rsidRDefault="005E1313" w:rsidP="0049534D">
            <w:pPr>
              <w:spacing w:after="0" w:line="279" w:lineRule="auto"/>
              <w:ind w:left="0" w:right="31" w:hanging="5"/>
              <w:jc w:val="center"/>
              <w:rPr>
                <w:rFonts w:ascii="Times New Roman" w:hAnsi="Times New Roman" w:cs="Times New Roman"/>
              </w:rPr>
            </w:pPr>
            <w:r w:rsidRPr="0049534D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49534D">
              <w:rPr>
                <w:rFonts w:ascii="Times New Roman" w:hAnsi="Times New Roman" w:cs="Times New Roman"/>
                <w:sz w:val="18"/>
              </w:rPr>
              <w:t>м</w:t>
            </w:r>
            <w:r w:rsidRPr="0049534D">
              <w:rPr>
                <w:rFonts w:ascii="Times New Roman" w:hAnsi="Times New Roman" w:cs="Times New Roman"/>
                <w:sz w:val="18"/>
              </w:rPr>
              <w:t>фортного проживания,</w:t>
            </w:r>
          </w:p>
          <w:p w:rsidR="00EC2296" w:rsidRPr="0049534D" w:rsidRDefault="005E1313" w:rsidP="0049534D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9534D">
              <w:rPr>
                <w:rFonts w:ascii="Times New Roman" w:hAnsi="Times New Roman" w:cs="Times New Roman"/>
                <w:sz w:val="18"/>
              </w:rPr>
              <w:t>внутренняя</w:t>
            </w:r>
          </w:p>
          <w:p w:rsidR="00EC2296" w:rsidRPr="00B526C7" w:rsidRDefault="005E1313" w:rsidP="004953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9534D">
              <w:rPr>
                <w:rFonts w:ascii="Times New Roman" w:hAnsi="Times New Roman" w:cs="Times New Roman"/>
                <w:sz w:val="18"/>
              </w:rPr>
              <w:t>отделка машинных отделений и лифтовых шахт</w:t>
            </w: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86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 бетонко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28196-89. Максимальный размер фракции – 0,3 мм, </w:t>
            </w:r>
          </w:p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0,6 мм. Полное высыхание – 3-6 часов. Морозоустойчивость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– не менее 5 циклов. pH – 6,9-8,5. Температура для проведения работ — +5-+30°С. Температура для эксплуатации – 40-+60°С.Наносится на невпитывающие поверхности, выступая адг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зионным мостиком. Укрепляет поверхность, на которую наноси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ся. Не имеет вредных химических веществ, резкого запаха.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меняется для обработки поверхностей внутри помещения.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45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7827-74. Бесцветный органический растворитель в составе (толуол62%, ацетон 26%, бутилацетат 12%),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18188-72. В составе (бутилацетат 10%, этилцеллозельв 8%, ацетон 7%, бутанол 15%, этиловый спирт 10%, толуол)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4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Лак битумный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2347-78Условная вязкость лака по вискозиметру типа ВЗ-246 (или ВЗ-4) при 20,0°С, 30 – 70 Рекомендованный расход вещ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ства 100-200 г/м2 Время высыхания до третьей степени при те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пературе 20С 50 мин. Наличие гидроизоляционных и клеющих свойств Прочность, долговечность, устойчивость к атмосферным осадкам и резким температурным перепадам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Эмаль по металлу, 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реву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331BD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6465-76 Стойкость пленки к статическому воздействию воды при температуре 20оС, не менее 2 ч. Рекомендованный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ход вещества на один слой 100-180 г/м2. Время высыхания до третьей степени при температуре </w:t>
            </w:r>
            <w:r w:rsidRPr="00B526C7">
              <w:rPr>
                <w:rFonts w:ascii="Times New Roman" w:hAnsi="Times New Roman" w:cs="Times New Roman"/>
                <w:sz w:val="12"/>
              </w:rPr>
              <w:t>2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200С 4 час</w:t>
            </w:r>
            <w:r w:rsidR="0049534D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. Толщина одного слоя 18-23мкм.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Препятствует образованию коррозии на металле.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Эстетичный внешний вид.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6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Краски масляные и алкидные, готовые к применению белила литопонные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Цвет пленки – различный, массовая доля нелет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чих веществ, % 82, степень перетира, мкм80, условная вязкость при температуре (20,0 ± 0,5) °С по вискозиметру типа ВЗ-246, с, не менее 65-140. Время высыхания до степени 3 при температуре (20±2) °С, ч, не более 24, твердость пленки по маятниковому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бору М-3, условные единицы, не менее 0,45. Стойкость пленки к статическому воздействию воды, ч, не менее 0,5.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Краски масляные и алкидные, готовые к применению белила цинковые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Цвет пленки – различный, расход на однослойное покрытие 100-180 г/м2, массовая доля нелетучих веществ, % не более 12, условная вязкость по вискозиметру типа ВЗ-246(ВЗ-4) при температуре (20± 0,5) С 65-140, время высыхания, ч, не более до степени 1 при температуре (20±2) С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,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ч, не более 24,   твёрдость плёнки по маятниковому прибору, усл.ед., не менее  0,05, степень перетира, мкм, не более: для белых 40, для цветных 90, укрыв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стость высушенной пленки , г/кв.м., не более 100.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70" w:type="dxa"/>
          </w:tblCellMar>
        </w:tblPrEx>
        <w:trPr>
          <w:gridBefore w:val="1"/>
          <w:wBefore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латексная на основе акрилового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лимера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Расход на 1 слой 8-10 м2 на окрашенную поверхность, 7-9 м2 на зашпатлеванную поверхность, 3-5 м2 на бетонную и оштукат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ренную поверхность. Наносится кистью, валиком, краскораспыл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телем, разбавляется до 10%, межслойная выдержка 2-3 часа, нан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сится 2-3 слоя с промежуточной сушкой 18-23 С плотность 1,4 кг/л.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Водоэмульсионная краска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28196-89. Высокая белизна, без запаха, нетоксична, пожаровзрывобезопасна, образует прочное паронепроницаемое матовое покрытие, повышенная стойкость к истиранию, расход на ранее окрашенные - 100-120г/м2, на зашпа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леванные -150-200 г/м2, на оштукатуренные поверхности 250-300 г/м2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воднодисперс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онная акриловая тр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щиностойкая высокой водостойкостью и пар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проницаемостью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28196-89. Краска суперэластичная, матовая, высокоукрыв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стая, атмосферостойкая, устойчива к УФизлучению и колебаниям температур от -40 до +40, маскирует трещины до 3-х мм, тикс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тропная, водостойкая, паронипроницаемая, с низким водопогл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щением. Расход в 1 слой, 100-120г/м2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32389-2013. Представляет собой растворы препарированных растительных масел в уайт-спирите, нефтяном растворителе или смеси растворителей с сольвентом. Основной связующий комп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нент в разбавлении масляных красочных составов. Условная вя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по вискозиметру ВЗ-246 (или ВЗ-4) с диаметром сопла 4мм при температуре (20+0,5) С, массовая доля пленкообразующего вещества, % 71±1, отстой по объему, не более1. Прозрачность олифы полная, твердость пленки по маятниковому прибору не менее 0,1 условной единицы, время высыхания олифы до степени 3 ч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Шпатлевка масляно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10277-90. Без запаха, не токсична, пожаровзрывобезопасна, обладает малой усадкой, повышенной белизной; отличная адгезия к бетону, штукатурке, повышенная прочность, без олифы, колер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ется, время высыхания при t+20°С и влажности 65% около 8 часов. Расход: при толщине 1 мм около 1 кг на 1 м2 слоем не более 2 мм за один проход при температуре поверхности и окружающей ср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ды не ниже +10°С.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Шпатлевка клеевая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10277-90. Без запаха, не токсична, пожаровзрывобезопасна; безвредна для здоровья и окружающей среды, обладает малой усадкой, повышенной белизной; хорошая адгезия к бетону, штук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турке, кирпичу, высокая прочность, колеруется водоразбавимыми пигментными пастами. Время высыхания при t+20°С и влажности 65%: около 4 часов. Расход: при толщине 1 мм -  1,5 кг на 1 м2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4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Дисперсия поливини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ацетатная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18992-80. Гомополимерная, грубодисперсная, непластиф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цированная. Представляет собой вязкую белую однородную жи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с удельным весом 1,1г/см3.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Содержание мономера в пределах 0.8%, содержание сухого оста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 не менее 50%, рН в пределах 4.5-6.0, вязкость дисперсии в зав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симости от марки от 10 до 120с по ВМС, количество пластифик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тора от 5 до 15%.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сухие для вну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ренних работ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3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Представляют собой тонкомолотые порошки различных цветов, которые в смеси со связующими материалами образуют на окр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шенной поверхности более или менее непрозрачный слой краски. Минеральные (естественные), искусственные, щелочестойкие. К сухим краскам относится: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белила титановые, литопонные, цинковые, охра, крона, красный, ультрамарин, лазурь.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70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Олифа для улучшенной окраски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32389-2013. Состав 10 % натуральной олифы, 90 % комб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нированной олифы. Натуральная олифа в составе: 97% льняное масло, 3% сиккативов-металлических частиц либо карбоновых солей. Скорость сушки 24 ч., при температуре не ниже +20 С, плотность 0,95г/м3, наличие в составе фосфоросодержащих   эл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ментов -не более 0,02%;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Комбинированная олифа в составе высыхающих и полувысыха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>щих масел: условная вязкость при температуре 20+0,5 С по виск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зиметру типа ВЗ-246 с диаметром сопла 4мм, 20-60; массовая доля нелетучих веществ 70%, температура вспышки в закрытом тигле, С не ниже 32; время высыхания до степени 3 при температуре 20 С. ч. не более 24; кислотное число мг КОН/г не более 10.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Олифа натуральная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32389-2013. Основа - льняное, конопляное масло.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Льняная – для приготовления белых и светлых красок. При окраске поверхности основания, образует пленку с максимальной прочн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стью, пластичностью, стойкостью к атмосферным воздействиям. Состав: 97% льняное масло, 3% сиккативов-металлических частиц либо карбоновых солей. Скорость сушки 24 ч., при температуре не ниже +20 С, плотность 0,95г/м3, наличие в составе фосфоросоде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жащих   элементов -не более 0,02%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49" w:line="33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сцепляющая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12707-77. Полимерная дисперсия с особо чистым щелоч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стойким кварцевым песком. Тип связующего - водная акриловая дисперсия, расход м2/кг 3-5, время высыхания при +20 и влажн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65%, часов, не более3-4, плотность при +20°С, г/см3 1,30-1,35, рабочая температура нанесения клея °С, не ниже+12°С.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масляная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ТУ 2316-003-23182386-97. Грунт по цементным поверхностям снижает расход краски, без запаха. Расход на 1 слой 70-100г/м2, время высыхания 1ч. при температуре 20С, при влажности воздуха не более 65%, поверхности не более 8%.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по металлу 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25129-82. Цвет красно-коричневый, серый.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При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высыхания образовывает ровную, однородную, матовую, полуглянцевую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верхность. Растворитель- ксилол, толуол, сольвент, Р649, Р50,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ход 60-100 г/м2 на один слой (толщина 15-20 мкм). Рекомендуется 1-2 слоя. Условия нанесения: окраску производить при температуре от 0°С до +35°С и влажности воздуха не более 85%. Время выс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хания до степени 3 (при температуре +20о С) - 3 часа, степень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бавления грунтовки растворителем: не более 20%.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52020-2003. Высококачественная грунтовка на основе 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ной акриловой дисперсии. Глубоко проникает в основание, укре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>ляя пористые и непрочные поверхности перед дальнейшей обр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боткой. Повышенная проникающая (до 6 мм) и укрепляющая сп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собность. Повышает адгезию (сцепление) и уменьшает расход краски на 10-15%. Содержит фунгицидные добавки, препятству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щие образованию плесени. Время высыхания 3 ч. При температуре не ниже 12 С, расход 50-100г/м2.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Ксилол нефтяной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9410-78. Внешний вид и цвет - прозрачная жидкость, не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держащая посторонних примесей и воды. Плотность при 20 °С, г/см3 0,862-0,868. Массовая доля основного вещества не менее- 99,6%; номер образцовой шкалы, не более- 0,3; реакция водной вытяжки – нейтральная, испаряемасть без остатка; температура вспышки не ниже 23°С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23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2" w:line="30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Шпатлевка для металл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ческих поверхностей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10277-90. Однокомпонентный состав, на основе смол - пе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хлорвиниловой и алкидной, для эмалей (ПФ, НЦ, ЭП, ХВ, ГФ). Цветовое решение – серый и зеленый. Для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разбавления применяют растворители  перхлорвиниловых и алки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ных смол. Время высыхания до степени 3 при температуре 20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более 2 часа, общая толщина покрытия не более 350мкм.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4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Гипсовые вяжущие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Гипс строительный ГОСТ 125-79. Предел прочности, Мпа при сж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тии- 3; при изгибе- 1,8.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Известь строительная негашеная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9179-77. Известь карбонатная негашеная комовая, фракции от 20 до 40мм. Активные Cao+MgО, не менее - 90 %; содержание акт. МgO, не более - 2,8 %; содержание СО-2 не более - 1,5 %; ма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симальная температура гашения - 98 °С; время гашения не более - 8 минут; непогасившиеся зерна, не более - 4 %, сорт I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8736-2014. Класс песка по зерновому составу: -1 группа пе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ка по крупности «средний», модуль крупности песка: Мк свыше 2,0 до 2,5; полный остаток при рассеве песка на сите с сеткой 0,63; свыше 30 до 45 % содержание зерен крупностью менее 0,16 мм; до 5 %, содержание зерен крупностью свыше 10 мм; до 0,5 %, соде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жание зерен крупностью свыше 5 мм; до 5 %, содержание пыл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видных и глинистых частиц   до 1 %, насыпная плотность в состо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нии естественной влажности 1630 кг/м3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2" w:type="dxa"/>
            <w:left w:w="113" w:type="dxa"/>
            <w:right w:w="0" w:type="dxa"/>
          </w:tblCellMar>
        </w:tblPrEx>
        <w:trPr>
          <w:gridAfter w:val="1"/>
          <w:wAfter w:w="10" w:type="dxa"/>
          <w:trHeight w:val="2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6617-76 Температура размягчения С, 63-75 С, 75-85 С,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69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90-100 С. Температура вспышки С, не ниже 240- 250.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Растяжимость при 25 С, см, 2, 3, 4; Водонасыщенность за 24 ч, % не более 0,10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лит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10503-71.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Цвет пленки – различный, массовая доля нелет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чих веществ, % 82, степень перетира, мкм80, условная вязкость при температуре (20,0 ± 0,5) °С по вискозиметру типа ВЗ-246, с, не менее 65-140, время высыхания до степени 3 при температуре (20±2)°С, ч, не более 24,твердость пленки по маятниковому приб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ру М-3, условные единицы, не менее 0.45, стойкость пленки к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тическому воздействию воды, ч, не менее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0.5.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Цвет пленки – различный, расход на однослойное покрытие 100-180 г/м2, массовая доля нелетучих веществ, % не более 12, условная вязкость по вискозиметру типа ВЗ-246(ВЗ-4) при температуре (20± 0,5) С 65-140, время  высыхания , ч, не более до степени 1 при температуре (20±2) С , ч, не более 24,   твёрдость плёнки по маятниковому прибору, усл.ед., не менее  0,05, степень перетира, мкм, не более: для белых 40, для цветных 90, укрыв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стость высушенной пленки , г/кв.м., не более 100, Для разбавления применяют уайт-спирит, скипидар, разбавители для масляных кр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сок.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4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Дисперсия поливини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ацетатная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18992-80. Гомополимерная, грубодисперсная, непластиф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цированная. Представляет собой вязкую белую однородную жи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с удельным весом 1,1г/см3.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Содержание мономера в пределах 0.8%, содержание сухого остатка не менее 50%, рН в пределах 4.5-6.0, вязкость дисперсии в завис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мости от марки от 10 до 120с по ВМС, количество пластификатора от 5 до 15%.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5" w:line="29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цветные, гот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к применению для внутренних работ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Основа: олифа комбинированная К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. К3, К4, К5; белила литопо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ные, массовая доля пленкообразующего вещества не менее 22%, массовая доля летучего вещества не более 12%, условная вязкость притемпературе (20,0 ± 0,5) ° С 65-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140, степень перетира, мкм не более 80, время высыхания до ст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пени 3 при температуре 20 С не более 24, стойкость пленки к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тическому воздействию воды при температуре 20 С, не менее 0,5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5" w:line="25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32389-2013. Олифа комбинированная представляет собой растворы препарированных растительных масел в уайт-спирите, нефтяном растворителе или смеси  растворителей  с сольвентом, Условная вязкость по вискозиметру ВЗ-246 (или ВЗ-4) с диаметром сопла 4мм при температуре (20+0,5)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массовая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доля пленкообр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зующего вещества, % 71±1, отстой по объему, не более 1. Прозра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 олифы полная, твердость пленки по маятниковому прибору, условные  единицы,  не менее 0,1.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Время высыхания олифы до степени 3 ч.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83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для приготовл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раствора в постр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ечных условиях и в др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гих подобных случаях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898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для металла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5631-79Эксплуатируется в атмосферных условиях и услов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ях повышенной влажности, воздействия перепада температур от -60°С до +200°С. Может наноситься в широком диапазоне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тур: от -30°С до +30°С. Теоретический расход по металлу с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ной покрытия 40-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60мкм (2-3 слоев) 250-280 г/м2, расход по бетону, оштукатуре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ным, цементно песчаным поверхностям при толщине покрытия 80-100мкм (4-5 слоев) составляет 450550 г/м2. Условная вязкость при температуре 20 С не менее 20, массовая доля нелетучих веществ %50±5, прочность пленки при ударе по прибору типа У-2, смне менее 40, стойкость покрытия к статическому воздействию воды при температуре (20±2)°С, ч, не менее 72, термостойкость пленки эмали при температуре (200±2)°С, ч, не менее 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Портландцемент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общестроительного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значения бездобавочный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назначения бездобавочный, марки 400, для строительных, бето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ных растворов В 15, В25, средний темп твердения; высокая атм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сферостойкость; высокая морозостойкость; низкая или средняя сульфатостойкость; средние деформации усадки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02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с минеральными добавками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общестроительного назначения с минеральными добавками (ПС-Д20), марки 400, для строительных, бетонных растворов В 15, В 25, средний темп твердения; средняя атмосферостойкосгь; средняя морозостойкость; средняя сульфат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стойкость; средние или высокие деформации усадки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87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пуцц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лановый общестро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тельного и специального назначения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пуццолановый общестроительн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и специального назначения марки 400, низкий темп твердения, средняя атмосферостойкость, низкая морозостойкость, высокая сульфатостойкость, высокие деформации усадка.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Клей ПВА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4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18992-80. Дисперсия полинивинилацетата в воде. водный раствор полимера, стабилизированный защитным коллоидом, как правило, другим высокомолекулярным соединением (например, поливиниловым спиртом), отличается высокой клеящей способн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стью. Основа для приготовления клея ПВА. Бывает двух видов: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непластифицированная (Д51С, Д51В) и пластифицированная (ДЭ51/10С, ДФ51/15В). В качестве пластификатора используется ЭДОС или Дибутилфталат (ДБФ). По внешнему виду дисперсия ПВА представляет собой вязкую жидкость белого или слегка же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товатого цвета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0" w:line="33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сцепляющая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12707-77. Полимерная дисперсия с особо чистым щелоч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стойким кварцевым песком. Тип связующего- водная акриловая дисперсия, расход м2/кг 3-5, время высыхания при +20 и влажн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65%, часов, не более3-4, плотность при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+20°С, г/см3 1,30-1,35, рабочая температура нанесения клея °С, не ниже+12°С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4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Цементно песчаная смесь улучшенная для кладочных работ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31357-2007. Состав: цемент ГОСТ 31108-2003., песок ква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цевый, комплексные функциональные добавки, марка 150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69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Размер 250х120х65 мм. Кирпич керамический одинарный ГОСТ 530-2012 марки по прочности 100 - 150, марка морозостойкости F15. Группа негорючих материалов.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45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Гипсовые вяжущие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Гипс строительный ГОСТ 125-79. Предел прочности Мпа при сж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тии- 3; при изгибе- 1,8.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Известь строительная негашеная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9179-77. Известь карбонатная негашеная комовая, фракции от 20 до 40мм. Активные Cao+MgО, не менее - 90 %; содержание акт. МgO, не более - 2,8 %; содержание СО2, не более - 1,5 %; ма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симальная температура гашения - 98 °С; время гашения не более - 8 минут; непогасившиеся зерна, не более - 4 %, сорт I.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1" w:type="dxa"/>
            <w:left w:w="113" w:type="dxa"/>
            <w:right w:w="18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8736-2014. Класс песка по зерновому составу: -1 класс, группа песка по крупности: «средний», модуль крупности песка: Мк свыше 2,0 до 2,5, полный остаток при рассеве песка на сите с сеткой 0,63:  свыше 30 до 45 % содержание зерен крупностью 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нее 0,16 мм:  до  5 %, содержание зерен крупностью свыше 10 мм:  до 0,5 %, содержание зерен крупностью свыше 5 мм: до 5 %,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держание пылевидных и глинистых частиц   до 1 %, насыпная плотность в состоянии естественной влажности 1630 кг/м3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219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Ремонт крыш </w:t>
      </w:r>
    </w:p>
    <w:p w:rsidR="00EC2296" w:rsidRPr="00B526C7" w:rsidRDefault="005E1313" w:rsidP="0049534D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(или) работ по капитальному ремонту</w:t>
      </w:r>
    </w:p>
    <w:tbl>
      <w:tblPr>
        <w:tblStyle w:val="TableGrid"/>
        <w:tblW w:w="9507" w:type="dxa"/>
        <w:tblInd w:w="429" w:type="dxa"/>
        <w:tblCellMar>
          <w:top w:w="31" w:type="dxa"/>
          <w:left w:w="112" w:type="dxa"/>
          <w:right w:w="76" w:type="dxa"/>
        </w:tblCellMar>
        <w:tblLook w:val="04A0"/>
      </w:tblPr>
      <w:tblGrid>
        <w:gridCol w:w="556"/>
        <w:gridCol w:w="8951"/>
      </w:tblGrid>
      <w:tr w:rsidR="00EC2296" w:rsidRPr="00B526C7" w:rsidTr="004E40E9">
        <w:trPr>
          <w:trHeight w:val="399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элементов кровельных покрытий с устройством примыканий </w:t>
            </w:r>
          </w:p>
        </w:tc>
      </w:tr>
      <w:tr w:rsidR="00EC2296" w:rsidRPr="00B526C7" w:rsidTr="004E40E9">
        <w:trPr>
          <w:trHeight w:val="377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усиление, замена отдельных частей несущих конструкций плоских крыш </w:t>
            </w:r>
          </w:p>
        </w:tc>
      </w:tr>
      <w:tr w:rsidR="00EC2296" w:rsidRPr="00B526C7" w:rsidTr="004E40E9">
        <w:trPr>
          <w:trHeight w:val="318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усиление, замена отдельных частей или всех конструкций стропильных систем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парапетов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д)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частичная или полная замена чердачного утеплителя </w:t>
            </w:r>
          </w:p>
        </w:tc>
      </w:tr>
      <w:tr w:rsidR="00EC2296" w:rsidRPr="00B526C7" w:rsidTr="004E40E9">
        <w:trPr>
          <w:trHeight w:val="289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е)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усиление и (или) замена отдельных элементов конструкций чердачных перекрытий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ж)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желобов и водосточных труб </w:t>
            </w:r>
          </w:p>
        </w:tc>
      </w:tr>
      <w:tr w:rsidR="00EC2296" w:rsidRPr="00B526C7" w:rsidTr="004E40E9">
        <w:trPr>
          <w:trHeight w:val="378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частичная замена системы внутреннего (-их) водостока (-ов)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и)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отмостки </w:t>
            </w:r>
          </w:p>
        </w:tc>
      </w:tr>
      <w:tr w:rsidR="00EC2296" w:rsidRPr="00B526C7" w:rsidTr="004E40E9">
        <w:trPr>
          <w:trHeight w:val="419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lastRenderedPageBreak/>
              <w:t>к)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антисептирование, антипирирование или антикоррозионная обработка стропильных систем </w:t>
            </w:r>
          </w:p>
        </w:tc>
      </w:tr>
      <w:tr w:rsidR="00EC2296" w:rsidRPr="00B526C7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л)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замена или устройство козырька, гидроизоляционного слоя плиты перекрытия над балконами и (или) лоджиями верхних этажей </w:t>
            </w:r>
          </w:p>
        </w:tc>
      </w:tr>
      <w:tr w:rsidR="00EC2296" w:rsidRPr="00B526C7" w:rsidTr="004E40E9">
        <w:trPr>
          <w:trHeight w:val="337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заполнения слуховых окон (продухов) на кровле, чердаке </w:t>
            </w:r>
          </w:p>
        </w:tc>
      </w:tr>
      <w:tr w:rsidR="00EC2296" w:rsidRPr="00B526C7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н)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канализационных выпусков (фановые трубы) </w:t>
            </w:r>
          </w:p>
        </w:tc>
      </w:tr>
      <w:tr w:rsidR="00EC2296" w:rsidRPr="00B526C7">
        <w:trPr>
          <w:trHeight w:val="5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о)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вентиляционных каналов и печных труб (над чердачным перекрытием) </w:t>
            </w:r>
          </w:p>
        </w:tc>
      </w:tr>
      <w:tr w:rsidR="00EC2296" w:rsidRPr="00B526C7" w:rsidTr="004E40E9">
        <w:trPr>
          <w:trHeight w:val="34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п)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замена колпаков на оголовках дымовых и вентиляционных труб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р)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установка систем ограждения и снегозадержания </w:t>
            </w:r>
          </w:p>
        </w:tc>
      </w:tr>
      <w:tr w:rsidR="00EC2296" w:rsidRPr="00B526C7">
        <w:trPr>
          <w:trHeight w:val="30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устройство молниезащиты </w:t>
            </w:r>
          </w:p>
        </w:tc>
      </w:tr>
      <w:tr w:rsidR="00EC2296" w:rsidRPr="00B526C7" w:rsidTr="002E3DDD">
        <w:trPr>
          <w:trHeight w:val="379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т)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выходов на кровлю с заменой люков, дверей, металлических лестниц </w:t>
            </w:r>
          </w:p>
        </w:tc>
      </w:tr>
      <w:tr w:rsidR="00EC2296" w:rsidRPr="00B526C7">
        <w:trPr>
          <w:trHeight w:val="55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у)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замена мелких покрытий и обделок из листовой оцинкованной стали (брандмауэров, пар</w:t>
            </w:r>
            <w:r w:rsidRPr="00B526C7">
              <w:rPr>
                <w:rFonts w:ascii="Times New Roman" w:hAnsi="Times New Roman" w:cs="Times New Roman"/>
              </w:rPr>
              <w:t>а</w:t>
            </w:r>
            <w:r w:rsidRPr="00B526C7">
              <w:rPr>
                <w:rFonts w:ascii="Times New Roman" w:hAnsi="Times New Roman" w:cs="Times New Roman"/>
              </w:rPr>
              <w:t xml:space="preserve">петов) </w:t>
            </w:r>
          </w:p>
        </w:tc>
      </w:tr>
      <w:tr w:rsidR="00EC2296" w:rsidRPr="00B526C7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ф)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испытания отдельных элементов конструкции крыши на соответствие нормативным пар</w:t>
            </w:r>
            <w:r w:rsidRPr="00B526C7">
              <w:rPr>
                <w:rFonts w:ascii="Times New Roman" w:hAnsi="Times New Roman" w:cs="Times New Roman"/>
              </w:rPr>
              <w:t>а</w:t>
            </w:r>
            <w:r w:rsidRPr="00B526C7">
              <w:rPr>
                <w:rFonts w:ascii="Times New Roman" w:hAnsi="Times New Roman" w:cs="Times New Roman"/>
              </w:rPr>
              <w:t xml:space="preserve">метрам эксплуатации </w:t>
            </w:r>
          </w:p>
        </w:tc>
      </w:tr>
    </w:tbl>
    <w:p w:rsidR="00EC2296" w:rsidRPr="00B526C7" w:rsidRDefault="005E1313" w:rsidP="00B526C7">
      <w:pPr>
        <w:spacing w:after="198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49534D">
      <w:pPr>
        <w:spacing w:after="231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Описание типовых технологических процессов, требования к производству работ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proofErr w:type="gramStart"/>
      <w:r w:rsidRPr="00B526C7">
        <w:rPr>
          <w:rFonts w:ascii="Times New Roman" w:hAnsi="Times New Roman" w:cs="Times New Roman"/>
        </w:rPr>
        <w:t>К ремонту крыши из деревянных конструкций относится</w:t>
      </w:r>
      <w:r w:rsidR="00F018A3">
        <w:rPr>
          <w:rFonts w:ascii="Times New Roman" w:hAnsi="Times New Roman" w:cs="Times New Roman"/>
        </w:rPr>
        <w:t>:</w:t>
      </w:r>
      <w:r w:rsidRPr="00B526C7">
        <w:rPr>
          <w:rFonts w:ascii="Times New Roman" w:hAnsi="Times New Roman" w:cs="Times New Roman"/>
        </w:rPr>
        <w:t xml:space="preserve"> ремонт с полной или частичной заменой стропильных ног, мауэрлатов, обрешетки сплошной и разряженной из брусков, замена подстропильного бруса, усиление стропил доскаминакладками, которые должны быть прикре</w:t>
      </w:r>
      <w:r w:rsidRPr="00B526C7">
        <w:rPr>
          <w:rFonts w:ascii="Times New Roman" w:hAnsi="Times New Roman" w:cs="Times New Roman"/>
        </w:rPr>
        <w:t>п</w:t>
      </w:r>
      <w:r w:rsidRPr="00B526C7">
        <w:rPr>
          <w:rFonts w:ascii="Times New Roman" w:hAnsi="Times New Roman" w:cs="Times New Roman"/>
        </w:rPr>
        <w:t>лены болтами, устранение провисания крыши, замена крыши отдельными местами, антисепт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рование и антипирирование деревянных конструкций (производство антисептической и огнез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щитной обработки деревянных конструкций и строительных деталей: очистка древесины, подг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товка, обработка  антисепиками</w:t>
      </w:r>
      <w:proofErr w:type="gramEnd"/>
      <w:r w:rsidRPr="00B526C7">
        <w:rPr>
          <w:rFonts w:ascii="Times New Roman" w:hAnsi="Times New Roman" w:cs="Times New Roman"/>
        </w:rPr>
        <w:t xml:space="preserve">, </w:t>
      </w:r>
      <w:proofErr w:type="gramStart"/>
      <w:r w:rsidRPr="00B526C7">
        <w:rPr>
          <w:rFonts w:ascii="Times New Roman" w:hAnsi="Times New Roman" w:cs="Times New Roman"/>
        </w:rPr>
        <w:t>антипиренами), утепление подкровельного (чердачного) пер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крытия, ремонт и утепление дымо-вентиляционных блоков, смена колпаков на оголовках дым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вентблоков и вентшахт. ремонт (замена) слуховых окон, полная замена покрытия крыш с ус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ройством примыканий, замена или установка систем ограждения и снегозадержания, ремонт продухов, ремонт или замена слуховых окон и других устройств для вентиляции чердачного пространства, ремонт или замена системы водоотвода (свесы, желоба, разжелобки, лотки) с з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меной</w:t>
      </w:r>
      <w:proofErr w:type="gramEnd"/>
      <w:r w:rsidRPr="00B526C7">
        <w:rPr>
          <w:rFonts w:ascii="Times New Roman" w:hAnsi="Times New Roman" w:cs="Times New Roman"/>
        </w:rPr>
        <w:t xml:space="preserve"> водосточных труб и изделий, смена покрытий парапетов, брандмауэров, надстроек, 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монт или восстановление выходов на кровлю  </w:t>
      </w:r>
    </w:p>
    <w:p w:rsidR="00EC2296" w:rsidRPr="00B526C7" w:rsidRDefault="005E1313" w:rsidP="00F018A3">
      <w:p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разработке ПСД технические решения должны учитывать температурные  ограничения</w:t>
      </w:r>
      <w:r w:rsidR="00F018A3">
        <w:rPr>
          <w:rFonts w:ascii="Times New Roman" w:hAnsi="Times New Roman" w:cs="Times New Roman"/>
        </w:rPr>
        <w:t>,</w:t>
      </w:r>
      <w:r w:rsidRPr="00B526C7">
        <w:rPr>
          <w:rFonts w:ascii="Times New Roman" w:hAnsi="Times New Roman" w:cs="Times New Roman"/>
        </w:rPr>
        <w:t xml:space="preserve"> допускаемые при производстве работ. При необходимости выполнения работ в осенне-зимний период необходимо выполнять мероприятия направленные на сохранения качества капитального ремонта, исключения пролитий и нанесения ущерба жителям. </w:t>
      </w:r>
    </w:p>
    <w:p w:rsidR="00EC2296" w:rsidRPr="00B526C7" w:rsidRDefault="005E1313" w:rsidP="00F018A3">
      <w:pPr>
        <w:spacing w:after="29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разработке ПСД на ремонт скатной кровли в спецификации и сметном расчете учит</w:t>
      </w:r>
      <w:r w:rsidRPr="00B526C7">
        <w:rPr>
          <w:rFonts w:ascii="Times New Roman" w:hAnsi="Times New Roman" w:cs="Times New Roman"/>
        </w:rPr>
        <w:t>ы</w:t>
      </w:r>
      <w:r w:rsidRPr="00B526C7">
        <w:rPr>
          <w:rFonts w:ascii="Times New Roman" w:hAnsi="Times New Roman" w:cs="Times New Roman"/>
        </w:rPr>
        <w:t xml:space="preserve">вать подшивку карниза с последующей окраской либо отделкой иными материалами.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учитывать демонтажные и восстановительные работы инженерных с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тей и оборудования, которое препятствует выполнению работ по ремонту крыши, а также может быть повреждено в процессе капитального ремонта.  При укладке мауэрлата обеспечивается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дежная гидроизоляция древесины от материала стен прокладкой листового гидроизоляционного материала. Для изготовления стропил используется только древесина первого сорта с уровнем </w:t>
      </w:r>
      <w:r w:rsidRPr="00B526C7">
        <w:rPr>
          <w:rFonts w:ascii="Times New Roman" w:hAnsi="Times New Roman" w:cs="Times New Roman"/>
        </w:rPr>
        <w:lastRenderedPageBreak/>
        <w:t>влажности не более 18-22%. Требуемое сечение определяется расчетом, при этом учитываются величина пролета, угол наклона, шаг стропил, вес кровли, ветровая и снеговая нагрузка.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 xml:space="preserve">Нижние углы стропильной фермы закрепляются на мауэрлате, а верхние на коньковом прогоне.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Выполнение работ по устройству скатной крыши следует планировать в межсезонье, когда отсутствуют осадки.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Устройство металлического покрытия скатной крыши предусматривает наличие гидроиз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ляционного слоя, который настилается непосредственно поверх стропил крыши.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Гидроизоляц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онная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пленка не должна провисать в участках между стропилами, максимальное значение пр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виса - 20 мм. Адсорбирующий слой из нетканого текстиля должен быть направлен вовнутрь 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мещения. Укладка пленки производится снизу вверх: вначале закрепляется гидроизоляция по краю крыши и только потом укладывается по направлению к коньку. 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Деревянные конструкции (обрешетка, стропильная система) для защиты от биологических повреждений и для огнезащиты  обрабатывается антисептиками и антипиренами.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обеспечения вентиляционного зазор между гидроизоляцией и листами покрытия поверх гидроизоляции монтируется контробрешетка с креплением гвоздями в каждое стропило крыши. Длина гвоздей вычисляется как двойная толщина материала обрешетки. Горизонтальная обр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шетка из досок укладывается с шагом согласно проект</w:t>
      </w:r>
      <w:r w:rsidR="00F018A3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 xml:space="preserve"> и зависит от вида покрытия, уклона крыши, снеговой расчетной нагрузки. При сращивании двух кусков бруса или доски крепление стыка должно размещаться на стропиле.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Первая доска обрешетки по краю карниза должна быть толще остальных на 10—15 мм в з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висимости от типа профиля покрытия, а расстояние от края по свесу первой доски до оси второй должно быть на 50 мм меньше рядового шага. В ендовах следует выполнять сплошной дощатый настил шириной не менее 500 мм в каждую сторону от оси ендовы. Рекомендуется по ендове на сплошной дощатый настил укладывать один слой рулонного битумно-полимерного материала с креплением его по краям толевыми гвоздями с шагом не более 200 мм. У конька следует укл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дывать две доски обрешетки.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Раскладка листов по поверхности кровли всегда индивидуальна в зависимости от формы крыши и ее размеров. Крепление покрытия к обрешетке следует выполнять самонарезающими шурупами с головкой под цвет кровли и с уплотняющей прокладкой.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Утепление чердачного перекрытия современными теплоизоляционными материалами нео</w:t>
      </w:r>
      <w:r w:rsidRPr="00B526C7">
        <w:rPr>
          <w:rFonts w:ascii="Times New Roman" w:hAnsi="Times New Roman" w:cs="Times New Roman"/>
        </w:rPr>
        <w:t>б</w:t>
      </w:r>
      <w:r w:rsidRPr="00B526C7">
        <w:rPr>
          <w:rFonts w:ascii="Times New Roman" w:hAnsi="Times New Roman" w:cs="Times New Roman"/>
        </w:rPr>
        <w:t xml:space="preserve">ходимо выполнять в соответствии с теплотехническим расчетом. Данный расчет должен быть отражен в ПСД. 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Устройство трапов, ходовых настилов необходимо осуществлять без нарушения слоя уте</w:t>
      </w:r>
      <w:r w:rsidRPr="00B526C7">
        <w:rPr>
          <w:rFonts w:ascii="Times New Roman" w:hAnsi="Times New Roman" w:cs="Times New Roman"/>
        </w:rPr>
        <w:t>п</w:t>
      </w:r>
      <w:r w:rsidRPr="00B526C7">
        <w:rPr>
          <w:rFonts w:ascii="Times New Roman" w:hAnsi="Times New Roman" w:cs="Times New Roman"/>
        </w:rPr>
        <w:t xml:space="preserve">лителя. </w:t>
      </w:r>
    </w:p>
    <w:p w:rsidR="00EC2296" w:rsidRPr="00B526C7" w:rsidRDefault="005E1313" w:rsidP="00F018A3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Необходимо выполнять защиту утеплителя от увлажнения водяными парами внутреннего воздуха с "теплой" стороны паронепроницаемым материалом. </w:t>
      </w:r>
    </w:p>
    <w:p w:rsidR="00EC2296" w:rsidRPr="00B526C7" w:rsidRDefault="005E1313" w:rsidP="00F018A3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монтаже стояков и выпусков через кровлю трубопроводов водоотведения учитывать сборку трубопроводов раструбами вверх. </w:t>
      </w:r>
    </w:p>
    <w:p w:rsidR="00EC2296" w:rsidRPr="00B526C7" w:rsidRDefault="005E1313" w:rsidP="002E3DDD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ремонте скатных кровель многоквартирных домов установка фановых декомпрессио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ных труб выполнять с обязательным выходом на кровлю обособленно либо в сборной вентил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ционной шахте. Исключением может быть большое количество фановых труб, выведенное в чердачное помещение, при этом  обязательным условием должна быть установка аэрационных клапанов соответствующего сечения. </w:t>
      </w:r>
    </w:p>
    <w:p w:rsidR="00EC2296" w:rsidRPr="00B526C7" w:rsidRDefault="005E1313" w:rsidP="002E3DDD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До начала производства работ согласовать с провайдерами демонтаж фидерных линий тел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радиопередач и сети Интернет. </w:t>
      </w:r>
    </w:p>
    <w:p w:rsidR="00EC2296" w:rsidRPr="00B526C7" w:rsidRDefault="005E1313" w:rsidP="002E3DDD">
      <w:pPr>
        <w:numPr>
          <w:ilvl w:val="0"/>
          <w:numId w:val="16"/>
        </w:num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До начала производства работ по демонтажу кровли согласовать с собственниками д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монтаж антенн телерадиовещания. </w:t>
      </w:r>
    </w:p>
    <w:p w:rsidR="00EC2296" w:rsidRPr="00B526C7" w:rsidRDefault="005E1313" w:rsidP="002E3DDD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Перед началом демонтажных работ провести проверку текущего состояния квартир вер</w:t>
      </w:r>
      <w:r w:rsidRPr="00B526C7">
        <w:rPr>
          <w:rFonts w:ascii="Times New Roman" w:hAnsi="Times New Roman" w:cs="Times New Roman"/>
        </w:rPr>
        <w:t>х</w:t>
      </w:r>
      <w:r w:rsidRPr="00B526C7">
        <w:rPr>
          <w:rFonts w:ascii="Times New Roman" w:hAnsi="Times New Roman" w:cs="Times New Roman"/>
        </w:rPr>
        <w:t>них этажей на наличие протечек, установив данный факт комиссионно совместно с представит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лями управляющей организации и собственников помещений. </w:t>
      </w:r>
    </w:p>
    <w:p w:rsidR="00EC2296" w:rsidRPr="00B526C7" w:rsidRDefault="005E1313" w:rsidP="002E3DDD">
      <w:pPr>
        <w:spacing w:after="0" w:line="259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К ремонту плоских крыш относятся демонтажные работы, устройство выравнивающего 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нования, пароизоляции, утеплителя, разуклоночного слоя,  замена старого кровельного покрытия на покрытие из наплавляемых кровельных материалов. 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Наплавляемые гидроизоляционные покрытия отличаются от других способом фиксации к основанию, которое осуществляется за счет нагревания нижнего слоя из легкоплавкого битума.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Технология укладки рулонных материалов не допускает монтаж кровли на легковоспламеня</w:t>
      </w:r>
      <w:r w:rsidRPr="00B526C7">
        <w:rPr>
          <w:rFonts w:ascii="Times New Roman" w:hAnsi="Times New Roman" w:cs="Times New Roman"/>
        </w:rPr>
        <w:t>ю</w:t>
      </w:r>
      <w:r w:rsidRPr="00B526C7">
        <w:rPr>
          <w:rFonts w:ascii="Times New Roman" w:hAnsi="Times New Roman" w:cs="Times New Roman"/>
        </w:rPr>
        <w:t xml:space="preserve">щиеся основания. </w:t>
      </w:r>
    </w:p>
    <w:p w:rsidR="00EC2296" w:rsidRPr="00B526C7" w:rsidRDefault="005E1313" w:rsidP="00F018A3">
      <w:p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устройства кровли из наплавляемых материалов необходимо выполнить целый ко</w:t>
      </w:r>
      <w:r w:rsidRPr="00B526C7">
        <w:rPr>
          <w:rFonts w:ascii="Times New Roman" w:hAnsi="Times New Roman" w:cs="Times New Roman"/>
        </w:rPr>
        <w:t>м</w:t>
      </w:r>
      <w:r w:rsidRPr="00B526C7">
        <w:rPr>
          <w:rFonts w:ascii="Times New Roman" w:hAnsi="Times New Roman" w:cs="Times New Roman"/>
        </w:rPr>
        <w:t xml:space="preserve">плекс мероприятий: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очистка поверхности крыши от пыли, грязи и других загрязнений; </w:t>
      </w:r>
    </w:p>
    <w:p w:rsidR="00EC2296" w:rsidRPr="00B526C7" w:rsidRDefault="005E1313" w:rsidP="00F018A3">
      <w:pPr>
        <w:numPr>
          <w:ilvl w:val="0"/>
          <w:numId w:val="16"/>
        </w:num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просушка основания крыши (в сухую, солнечную погоду испарение влаги из толщи бет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на происходит в течении 2-3 суток); </w:t>
      </w:r>
    </w:p>
    <w:p w:rsidR="00EC2296" w:rsidRPr="00B526C7" w:rsidRDefault="005E1313" w:rsidP="00F018A3">
      <w:pPr>
        <w:numPr>
          <w:ilvl w:val="0"/>
          <w:numId w:val="16"/>
        </w:num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заделка влагостойким бетоном марки М 150 швов между бетонными плитами основания, а также всех неровностей и выбоин;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оборудование галтелей в местах примыканий кровельного материала с вертикальными поверхностями;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зашкуривание вертикальных поверхностей, на которые будет выполняться заход гидр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иляционного покрытия, для улучшения адгезии;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грунтовка битумной мастикой поверхности основания, улучшающей адгезию между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плавляемой кровлей и прикрытием; </w:t>
      </w:r>
    </w:p>
    <w:p w:rsidR="00EC2296" w:rsidRPr="00B526C7" w:rsidRDefault="005E1313" w:rsidP="00F018A3">
      <w:pPr>
        <w:numPr>
          <w:ilvl w:val="0"/>
          <w:numId w:val="16"/>
        </w:num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приклейка подкладочного слоя покрытия с нахлестом 10-15 см, чтобы защитить шов от проникновения влаги. </w:t>
      </w:r>
    </w:p>
    <w:p w:rsidR="00EC2296" w:rsidRPr="00B526C7" w:rsidRDefault="005E1313" w:rsidP="00F018A3">
      <w:pPr>
        <w:numPr>
          <w:ilvl w:val="0"/>
          <w:numId w:val="16"/>
        </w:numPr>
        <w:spacing w:after="26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проверка качество приклеивания первого слоя на исключение пузырей и отслоения мат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риала;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проклейка последующих слоев выполняется со смещением швов; </w:t>
      </w:r>
    </w:p>
    <w:p w:rsidR="00EC2296" w:rsidRPr="00B526C7" w:rsidRDefault="005E1313" w:rsidP="00F018A3">
      <w:pPr>
        <w:numPr>
          <w:ilvl w:val="0"/>
          <w:numId w:val="16"/>
        </w:numPr>
        <w:spacing w:after="25" w:line="259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наклейке гидроизоляционного материала на вертикальную поверхность выше 200 мм обязательно крепление  прижимной рейки; </w:t>
      </w:r>
    </w:p>
    <w:p w:rsidR="00EC2296" w:rsidRPr="00B526C7" w:rsidRDefault="005E1313" w:rsidP="00F018A3">
      <w:pPr>
        <w:numPr>
          <w:ilvl w:val="0"/>
          <w:numId w:val="16"/>
        </w:numPr>
        <w:spacing w:after="3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все патрубки, вентиляционные стояки и прочее инженерное оборудование, проведенное сквозь крышу, должны проходить через специальные гильзы, установленные в теплоизоляцио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ном слое; гильзы должны выступать минимум на 350 мм над кровлей, зазор между гильзой и трубой (например, фановой) должен составлять не менее 5мм, минимальная ширина основания гильзы– не менее 100мм;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разуклонка крыши должна обеспечивать сбор осадков в дождеприемные каналы и воро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ки с исключением скопления влаги на поверхности гидроизоляционного ковра. </w:t>
      </w:r>
    </w:p>
    <w:p w:rsidR="00EC2296" w:rsidRPr="00B526C7" w:rsidRDefault="005E1313" w:rsidP="00F018A3">
      <w:p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сложной конструкции основания плоской крыши (например, применения при стро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тельстве крыши ребристых панелей) возможным вариантом устройства покрытия является ме</w:t>
      </w:r>
      <w:r w:rsidRPr="00B526C7">
        <w:rPr>
          <w:rFonts w:ascii="Times New Roman" w:hAnsi="Times New Roman" w:cs="Times New Roman"/>
        </w:rPr>
        <w:t>м</w:t>
      </w:r>
      <w:r w:rsidRPr="00B526C7">
        <w:rPr>
          <w:rFonts w:ascii="Times New Roman" w:hAnsi="Times New Roman" w:cs="Times New Roman"/>
        </w:rPr>
        <w:t xml:space="preserve">брана из ПВХ. При устройстве мембранной кровли следует соблюдать следующие требования: </w:t>
      </w:r>
    </w:p>
    <w:p w:rsidR="00EC2296" w:rsidRPr="00B526C7" w:rsidRDefault="005E1313" w:rsidP="00F018A3">
      <w:pPr>
        <w:numPr>
          <w:ilvl w:val="0"/>
          <w:numId w:val="16"/>
        </w:num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укладка кровли из ПВХ-мембраны должна производиться при сухой погоде, при этом о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нование, на которое она монтируется, также должно быть абсолютно сухим; </w:t>
      </w:r>
    </w:p>
    <w:p w:rsidR="00EC2296" w:rsidRPr="00B526C7" w:rsidRDefault="005E1313" w:rsidP="00F018A3">
      <w:pPr>
        <w:numPr>
          <w:ilvl w:val="0"/>
          <w:numId w:val="16"/>
        </w:numPr>
        <w:spacing w:after="27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lastRenderedPageBreak/>
        <w:t>с крыши необходимо убрать все, что может помешать работе (рекламные вывески, анте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ны, мусор);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необходимости выполнить ремонт старого кровельного покрытия или его полный д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монтаж; </w:t>
      </w:r>
    </w:p>
    <w:p w:rsidR="00EC2296" w:rsidRPr="00B526C7" w:rsidRDefault="005E1313" w:rsidP="00F018A3">
      <w:pPr>
        <w:numPr>
          <w:ilvl w:val="0"/>
          <w:numId w:val="16"/>
        </w:numPr>
        <w:spacing w:after="12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пароизоляционный материал уложить с нахлестами и проклейкой всех швов;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полотна ПВХ-мембраны укладываются на подготовленное основание фиксируются с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хлестом 15 см; для крепления используется телескопический крепеж с саморезом (при крепл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нии к деревянной обрешетке) или такие же крепежные элементы с дюбель-гвоздями (при кре</w:t>
      </w:r>
      <w:r w:rsidRPr="00B526C7">
        <w:rPr>
          <w:rFonts w:ascii="Times New Roman" w:hAnsi="Times New Roman" w:cs="Times New Roman"/>
        </w:rPr>
        <w:t>п</w:t>
      </w:r>
      <w:r w:rsidRPr="00B526C7">
        <w:rPr>
          <w:rFonts w:ascii="Times New Roman" w:hAnsi="Times New Roman" w:cs="Times New Roman"/>
        </w:rPr>
        <w:t xml:space="preserve">лении к бетонным поверхностям); </w:t>
      </w:r>
    </w:p>
    <w:p w:rsidR="00EC2296" w:rsidRPr="00B526C7" w:rsidRDefault="005E1313" w:rsidP="00F018A3">
      <w:pPr>
        <w:numPr>
          <w:ilvl w:val="0"/>
          <w:numId w:val="16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сварка мембраны производится в два этапа – сначала слои расплавляются потоком гор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чего воздуха, затем прикатываются роликом; </w:t>
      </w:r>
    </w:p>
    <w:p w:rsidR="00EC2296" w:rsidRPr="00B526C7" w:rsidRDefault="005E1313" w:rsidP="00F018A3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-</w:t>
      </w:r>
      <w:r w:rsidR="00F018A3">
        <w:rPr>
          <w:rFonts w:ascii="Times New Roman" w:hAnsi="Times New Roman" w:cs="Times New Roman"/>
        </w:rPr>
        <w:t xml:space="preserve"> </w:t>
      </w:r>
      <w:r w:rsidRPr="00B526C7">
        <w:rPr>
          <w:rFonts w:ascii="Times New Roman" w:hAnsi="Times New Roman" w:cs="Times New Roman"/>
        </w:rPr>
        <w:t xml:space="preserve">прочность шва определяется на разрыв руками. </w:t>
      </w:r>
    </w:p>
    <w:p w:rsidR="00EC2296" w:rsidRPr="00B526C7" w:rsidRDefault="005E1313" w:rsidP="00F018A3">
      <w:pPr>
        <w:spacing w:after="0" w:line="259" w:lineRule="auto"/>
        <w:ind w:left="0" w:right="31" w:firstLine="42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F018A3">
      <w:pPr>
        <w:pStyle w:val="1"/>
        <w:numPr>
          <w:ilvl w:val="0"/>
          <w:numId w:val="0"/>
        </w:numPr>
        <w:spacing w:line="324" w:lineRule="auto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крыши многоквартирного дома</w:t>
      </w:r>
    </w:p>
    <w:tbl>
      <w:tblPr>
        <w:tblStyle w:val="TableGrid"/>
        <w:tblW w:w="9487" w:type="dxa"/>
        <w:tblInd w:w="449" w:type="dxa"/>
        <w:tblCellMar>
          <w:top w:w="11" w:type="dxa"/>
          <w:left w:w="103" w:type="dxa"/>
          <w:right w:w="27" w:type="dxa"/>
        </w:tblCellMar>
        <w:tblLook w:val="04A0"/>
      </w:tblPr>
      <w:tblGrid>
        <w:gridCol w:w="10"/>
        <w:gridCol w:w="2077"/>
        <w:gridCol w:w="10"/>
        <w:gridCol w:w="8"/>
        <w:gridCol w:w="5374"/>
        <w:gridCol w:w="10"/>
        <w:gridCol w:w="8"/>
        <w:gridCol w:w="1980"/>
        <w:gridCol w:w="10"/>
      </w:tblGrid>
      <w:tr w:rsidR="00EC2296" w:rsidRPr="00B526C7" w:rsidTr="00096671">
        <w:trPr>
          <w:gridBefore w:val="1"/>
          <w:wBefore w:w="10" w:type="dxa"/>
          <w:trHeight w:val="73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096671">
        <w:trPr>
          <w:gridBefore w:val="1"/>
          <w:wBefore w:w="10" w:type="dxa"/>
          <w:trHeight w:val="1255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(праймер) 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тумная кровельная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онный жидкий материал, не имеет органических растворителей. При высыхании формирует водонепроницаемую, пластичную, 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роизолирующую пленку с высокой адгезией к дереву, бетону,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ли, кирпичу и другим основаниям. Не теряет свойств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туре от 40 до +100°С.ов. 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96671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Обеспечение защиты от</w:t>
            </w:r>
            <w:r w:rsidR="00096671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096671">
              <w:rPr>
                <w:rFonts w:ascii="Times New Roman" w:hAnsi="Times New Roman" w:cs="Times New Roman"/>
                <w:sz w:val="18"/>
              </w:rPr>
              <w:t>внешних</w:t>
            </w:r>
            <w:r w:rsidR="00096671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096671">
              <w:rPr>
                <w:rFonts w:ascii="Times New Roman" w:hAnsi="Times New Roman" w:cs="Times New Roman"/>
                <w:sz w:val="18"/>
              </w:rPr>
              <w:t>воздейс</w:t>
            </w:r>
            <w:r w:rsidRPr="00096671">
              <w:rPr>
                <w:rFonts w:ascii="Times New Roman" w:hAnsi="Times New Roman" w:cs="Times New Roman"/>
                <w:sz w:val="18"/>
              </w:rPr>
              <w:t>т</w:t>
            </w:r>
            <w:r w:rsidRPr="00096671">
              <w:rPr>
                <w:rFonts w:ascii="Times New Roman" w:hAnsi="Times New Roman" w:cs="Times New Roman"/>
                <w:sz w:val="18"/>
              </w:rPr>
              <w:t>вий и создания</w:t>
            </w:r>
          </w:p>
          <w:p w:rsidR="00EC2296" w:rsidRPr="00096671" w:rsidRDefault="005E1313" w:rsidP="00096671">
            <w:pPr>
              <w:spacing w:after="0" w:line="313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благоприятных сан</w:t>
            </w:r>
            <w:r w:rsidRPr="00096671">
              <w:rPr>
                <w:rFonts w:ascii="Times New Roman" w:hAnsi="Times New Roman" w:cs="Times New Roman"/>
                <w:sz w:val="18"/>
              </w:rPr>
              <w:t>и</w:t>
            </w:r>
            <w:r w:rsidRPr="00096671">
              <w:rPr>
                <w:rFonts w:ascii="Times New Roman" w:hAnsi="Times New Roman" w:cs="Times New Roman"/>
                <w:sz w:val="18"/>
              </w:rPr>
              <w:t>тарно-</w:t>
            </w:r>
          </w:p>
          <w:p w:rsidR="00EC2296" w:rsidRPr="00096671" w:rsidRDefault="005E1313" w:rsidP="00096671">
            <w:pPr>
              <w:spacing w:after="15" w:line="261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гигиенических условий</w:t>
            </w:r>
          </w:p>
          <w:p w:rsidR="00EC2296" w:rsidRPr="00096671" w:rsidRDefault="005E1313" w:rsidP="0009667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проживания,</w:t>
            </w:r>
          </w:p>
          <w:p w:rsidR="00EC2296" w:rsidRPr="00096671" w:rsidRDefault="005E1313" w:rsidP="0009667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водонепроницаемости кровли,</w:t>
            </w:r>
          </w:p>
          <w:p w:rsidR="00EC2296" w:rsidRPr="00096671" w:rsidRDefault="005E1313" w:rsidP="00096671">
            <w:pPr>
              <w:spacing w:after="0" w:line="310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водоотвод с кровли,</w:t>
            </w:r>
          </w:p>
          <w:p w:rsidR="00EC2296" w:rsidRPr="00096671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недопущение образ</w:t>
            </w:r>
            <w:r w:rsidRPr="00096671">
              <w:rPr>
                <w:rFonts w:ascii="Times New Roman" w:hAnsi="Times New Roman" w:cs="Times New Roman"/>
                <w:sz w:val="18"/>
              </w:rPr>
              <w:t>о</w:t>
            </w:r>
            <w:r w:rsidRPr="00096671">
              <w:rPr>
                <w:rFonts w:ascii="Times New Roman" w:hAnsi="Times New Roman" w:cs="Times New Roman"/>
                <w:sz w:val="18"/>
              </w:rPr>
              <w:t>вания</w:t>
            </w:r>
          </w:p>
          <w:p w:rsidR="00EC2296" w:rsidRPr="00B526C7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конденсата на вну</w:t>
            </w:r>
            <w:r w:rsidRPr="00096671">
              <w:rPr>
                <w:rFonts w:ascii="Times New Roman" w:hAnsi="Times New Roman" w:cs="Times New Roman"/>
                <w:sz w:val="18"/>
              </w:rPr>
              <w:t>т</w:t>
            </w:r>
            <w:r w:rsidRPr="00096671">
              <w:rPr>
                <w:rFonts w:ascii="Times New Roman" w:hAnsi="Times New Roman" w:cs="Times New Roman"/>
                <w:sz w:val="18"/>
              </w:rPr>
              <w:t>ренней</w:t>
            </w:r>
            <w:r w:rsidR="00096671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096671">
              <w:rPr>
                <w:rFonts w:ascii="Times New Roman" w:hAnsi="Times New Roman" w:cs="Times New Roman"/>
                <w:sz w:val="18"/>
              </w:rPr>
              <w:t>поверхности</w:t>
            </w:r>
            <w:r w:rsidR="00096671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096671">
              <w:rPr>
                <w:rFonts w:ascii="Times New Roman" w:hAnsi="Times New Roman" w:cs="Times New Roman"/>
                <w:sz w:val="18"/>
              </w:rPr>
              <w:t>ограждающих конс</w:t>
            </w:r>
            <w:r w:rsidRPr="00096671">
              <w:rPr>
                <w:rFonts w:ascii="Times New Roman" w:hAnsi="Times New Roman" w:cs="Times New Roman"/>
                <w:sz w:val="18"/>
              </w:rPr>
              <w:t>т</w:t>
            </w:r>
            <w:r w:rsidRPr="00096671">
              <w:rPr>
                <w:rFonts w:ascii="Times New Roman" w:hAnsi="Times New Roman" w:cs="Times New Roman"/>
                <w:sz w:val="18"/>
              </w:rPr>
              <w:t>рукций</w:t>
            </w:r>
          </w:p>
        </w:tc>
      </w:tr>
      <w:tr w:rsidR="00EC2296" w:rsidRPr="00B526C7" w:rsidTr="00096671">
        <w:trPr>
          <w:gridBefore w:val="1"/>
          <w:wBefore w:w="10" w:type="dxa"/>
          <w:trHeight w:val="751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битумнокуке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сольная холодная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Высокая кле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щая способность. Теплостойкость – при +70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вытекает из швов между слоями рубероида.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rPr>
          <w:gridBefore w:val="1"/>
          <w:wBefore w:w="10" w:type="dxa"/>
          <w:trHeight w:val="237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7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Рулонный кр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вельный гидроизоляционный материал, с пылевидной посыпкой.  Разрывная сила при растяжении, Н, не менее 215, потеря посыпки г/образец, не более 0, масса используемой основы, г 300+150, 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допоглощение в течение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24ч ,% по массе, не более 2, гибкость на брусе с закругленным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диусом, мм оС 25+0,2,  не выше +5, теплостойкость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туре, не ниже 70 С не должно быть сползания посыпки, вздутий и других дефектов покровного слоя, в течении , ч, не менее 2. Группа горючести Г4. Группа воспламеняемости 83.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rPr>
          <w:gridBefore w:val="1"/>
          <w:wBefore w:w="10" w:type="dxa"/>
          <w:trHeight w:val="115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30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6617-76 Температура размягчения С 63-75 С, 75-85 С, 90-100 С. Температура вспышки С, не ниже 240- 250.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Растяжимость при 25 С, см, 2, 3, 4; Водонасыщенность за 24 ч, % не более 0,10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rPr>
          <w:gridBefore w:val="1"/>
          <w:wBefore w:w="10" w:type="dxa"/>
          <w:trHeight w:val="1210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 Пропитанный дегтем картон, имеющий поверхностную пленку из более туг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плавкого дегтя. Крупнозернистая посыпка на лицевой поверхности применяется для верхних слоев кровель, посыпка порошком – для внутренних слоев.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rPr>
          <w:gridBefore w:val="1"/>
          <w:wBefore w:w="10" w:type="dxa"/>
          <w:trHeight w:val="969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Материалы рулонные кровельные для верхн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слоя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В основе матери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а-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полиэстер, два слоя полимерного битумного вяжущего состава, нижний слой – легкоплавкая пленка, верхний слой – защитная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сыпка из минеральной крошки. Высокая  эластичность.  Долгове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ность, высокая теплостойкость + 90°С, морозоустойчивость -20°С.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rPr>
          <w:gridBefore w:val="1"/>
          <w:wBefore w:w="10" w:type="dxa"/>
          <w:trHeight w:val="96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Материалы рулонные кровельные для нижних слоев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В основе матери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а-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полиэстер, материал отличается эластичностью и прочностью одновременно. Высокая теплостойкость +90°С, возможность  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полнения работ до -20°С.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rPr>
          <w:gridBefore w:val="1"/>
          <w:wBefore w:w="10" w:type="dxa"/>
          <w:trHeight w:val="911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Металлочерепица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24045-94. Профилированные листы оцинкованной стали, покрытые специальным защитным полимером. Толщина листа составляет от 0,4 до 0,6 мм. Полимерное покрытие полиэстр, п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рал, ПВДФ, ПВХ, пластизоль. 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rPr>
          <w:gridBefore w:val="1"/>
          <w:wBefore w:w="10" w:type="dxa"/>
          <w:trHeight w:val="166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кровельный гидроизоляционный наплавляемый верхнего слоя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31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30547-97. Тип покрытия – с верхней стороны крупнозернистая посыпка, с нижней – пылеви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или полимерная пленка. Разрывная сила при растяжении, кгс, не менее – 34 (факт 40). </w:t>
            </w:r>
          </w:p>
          <w:p w:rsidR="00EC2296" w:rsidRPr="00B526C7" w:rsidRDefault="005E1313" w:rsidP="00B526C7">
            <w:pPr>
              <w:spacing w:after="0" w:line="31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хрупкости покровного состава, °С, не выше - 15 °С. Потеря посыпки, г/образец, не более – 3. Гибкость.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 испытании на стержне радиусом 25 мм, на поверхности 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обра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з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ца не должно быть трещин при t, °С - 5</w:t>
            </w:r>
            <w:proofErr w:type="gramStart"/>
            <w:r w:rsidR="002E3DDD" w:rsidRPr="00B526C7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23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кровельный гидроизоляционный наплавляемый нижних слоев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3" w:line="29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30547-97. Тип покрытия – пленка, пылевидная или мелкозернистая посыпка с двух сторон. Разрывная сила при растяжении, кгс, не менее – 28 (факт 40). Ма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са покровного состава, г/м2, не менее в том числе с нижней стор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 – 2100; 1500.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Температура хрупкости покровного состава, °С, не выше - 15 °С. Потеря посыпки, г/образец, не более – 3. Гибкость. При испытании на стержне радиусом 25 мм, на поверхности образца не должно быть трещин при t, °С - 5°С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9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Мембрана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Коэффициент диффузионной открытости (паровая диффузия) 37500 . Температуроустойчивость - от -40°C до +80°C . Класс 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рючести - E . Макс. растягивающее усилие - вдоль волокон100 Н / 5 см, поперек волокон120 Н / 5 см.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104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Профнастил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24045-94Оцинкованный, окрашенный без пленки, марки С-10. Стальные холодногнутые листовые профили с трапециевидной формой-гофра, высота профиля 10 мм, толщина металла 0,5 -0,8 мм, цветовая гамма идентичные RAL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201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c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мерным покрытием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52146-2003. Листовая сталь толщ 0,7 мм с полимерным покрытием полиэстр, пурал, ПВДФ, ПВХ пластизоль состоит из стального листа, расположенного в центре, цинковое покрытие защищающее сталь от коррозии с обеих сторон стального листа, дополнительное антикоррозионное покрытие с обеих сторон ли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та, грунтовка, необходимая для лучшего скрепления стали с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мерным защитным покрытием на обеих сторонах листа, с внешней стороны-полимерное покрытие, с внутренней стороны защитный лак.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12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Праймер битумный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6617-76 Раствор нефтяных битумов в специально подобра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органических растворителях. Основа битумная, массовая доля нелетучих веществ, % в пределах 45-55, время высыхания при 20 С, не более 12ч., условная вязкость в пределах 15-40, температура применения от -20 С до +40 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23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Пленка подкровельная антиконденсатная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30547-97. Четырехслойная полипропиленовая мембрана, стабилизирована к ультрафиолет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вому излучению, ламинирована с обеих сторон. С одной стороны пленки расположен влагопоглощающий нетканый материал: 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ний и нижний слои ламината обеспечивают пленке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онные свойства и паронепроницаемость материала; полипропил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новая ткань дает высокую прочность; плотность материала — 130 г/м²; горючесть по DIN 4102 — B3; паропроницаемость — 0,00035 кг/м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*24 ч; прочность, прод./попер — 8,0 (84)/6,0 (63) МПа (кгс/см2); растяжение прод./попер. — 20/20 %; стабильность к УФ облучению — 12 месяцев.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69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пород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кедра), длиной 4-6,5 м, шириной 75-150 мм, толщиной 40-150 мм, , I, II сорта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09667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Обеспечение прочн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сти и</w:t>
            </w:r>
          </w:p>
          <w:p w:rsidR="00EC2296" w:rsidRPr="00B526C7" w:rsidRDefault="005E1313" w:rsidP="00096671">
            <w:pPr>
              <w:spacing w:after="0" w:line="259" w:lineRule="auto"/>
              <w:ind w:left="0" w:right="31" w:firstLine="105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устойчивости, для защиты от угрозы жизни или здоровья </w:t>
            </w:r>
            <w:r w:rsidR="00096671" w:rsidRPr="00B526C7">
              <w:rPr>
                <w:rFonts w:ascii="Times New Roman" w:hAnsi="Times New Roman" w:cs="Times New Roman"/>
                <w:sz w:val="18"/>
              </w:rPr>
              <w:t>людей</w:t>
            </w:r>
          </w:p>
        </w:tc>
      </w:tr>
      <w:tr w:rsidR="00EC2296" w:rsidRPr="00B526C7" w:rsidTr="00096671">
        <w:tblPrEx>
          <w:tblCellMar>
            <w:top w:w="9" w:type="dxa"/>
            <w:left w:w="113" w:type="dxa"/>
            <w:right w:w="63" w:type="dxa"/>
          </w:tblCellMar>
        </w:tblPrEx>
        <w:trPr>
          <w:gridBefore w:val="1"/>
          <w:wBefore w:w="10" w:type="dxa"/>
          <w:trHeight w:val="82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пород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Характеристики по ГОСТ 8486-86. Пиломатериал хвойных пород (сосны, ели, пихты, лиственницы, кедра) ГОСТ 8486-</w:t>
            </w:r>
          </w:p>
          <w:p w:rsidR="00EC2296" w:rsidRPr="00B526C7" w:rsidRDefault="005E1313" w:rsidP="00B526C7">
            <w:pPr>
              <w:spacing w:after="1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86, длиной 2 -6,5 м, шириной 75-150 мм, толщиной 25-44 мм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 более, I, II и III сорта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69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необрезные хвойных пород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 ГОСТ 848686 длиной 4-6,5 м, все ширины, толщиной 32-40 мм, III сорта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72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 </w:t>
            </w:r>
          </w:p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гипсоглиноземистый расширяющийся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31108-2003. Смесь тонко измельченных высокоглинозем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доменных шлаков и природного двуводного гипса в соотн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шении (70:30). Предел прочности не менее 280 кгс/см (28 МПа). Полное схватывание не позднее 4-х часов. Линейное расширение образцов через трое суток с момента изготовления  не менее 0,1 % и не более 0,7 %. Водонепроницаемый. Высокий темп твердения; средняя атмосферостойкость; средняя морозостойкость; высокая сульфатостойкость; высокая адгезия к старому бетону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26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для пригото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ления раствора в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строечных условиях и в других подобных  сл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40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ГОСТ 10354-82 200 - 400 мкм.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270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Состав полимерцемен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31357-2007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Смесь цементов и полимеров с минеральными наполнителями и модификаторами. Плотность 1,5кг/дм3, расход воды для пригото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ления штукатурной гидроизоляции (25кг) 5,5л ; для обмазочной гидроизоляции 6.5-6.7л.( вода для раствора +15 - +20 С), устойч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вость к атмосферным осадкам через 24 ч., температура примен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+5 +35 С, при относительной влажности 60%, паропроница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мость не менее 0,07 мг/(м ч Па), прочность на сжатие через 2 суток более 8МПа, через 28 суток более 15 МПа, морозостойкость не менее 50 циклов, адгезия к бетону не менее 1,0 МПа, водонепр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ницаемость за 24 часа, не менее 0.2 МПа, усадка не более 1,5 мм/м. расход от 3,0 до 8,0кг/м2.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сталь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5781-82. Класс арматурной стали А-I (А240); диаметр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филя 6-40 мм; марка стали Ст3кп, Ст3пс, Ст3сп. Класс арматурной сталиА-II(А300); диаметр профиля 10-40; марка стали Ст5сп, Ст5пс 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 А-II(Ас300) 10-32; марка стали 10ГТ 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арматурной стали А-III(А400); диаметр профиля, мм 6-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40; марка стали 35ГС, 25Г2С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26633-2015. Класс прочности — В7,5 (98 кг/см2); плотность от 2 370 кг/м3 до 2400 кг/м3; класс водонепроницаемости – W2-W4; класс морозостойкости – F50 -F100. рупность заполнителя 10 мм, класс В 7,5 (М100)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75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8736-2014. Класс песка по зерновому составу: -1 класс, группа песка по крупности: «средний», модуль крупности песка: Мк свыше 2,0 до 2,5, полный остаток при рассеве песка на сите с сеткой 0,63: свыше 30 до 45 % содержание зерен крупностью 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нее 0,16 мм:  до  5 %, содержание зерен крупностью свыше 10 мм:  до 0,5 %, содержание зерен крупностью свыше 5 мм: до 5 %,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держание пылевидных и глинистых частиц   до 1 %, насыпная плотность в состоянии естественной влажности   1630 кг/м3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0" w:line="33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Паста антисептическая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Паста антисептическая фтористая на лигн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сульфонатах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технических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водорастворимый  3-х компонентный, вымываемый препарат, без запаха, окрашивает древесину в серо-зеленый цвет. Особенно эффективена для обработки сырой древ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сины от возможного развития домовых грибов. 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Защита деревянных деталей крыши от во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горания и поврежд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грибов, плесени, жука- древоточца, гниения,  </w:t>
            </w:r>
          </w:p>
        </w:tc>
      </w:tr>
      <w:tr w:rsidR="00EC2296" w:rsidRPr="00B526C7" w:rsidTr="00096671">
        <w:tblPrEx>
          <w:tblCellMar>
            <w:top w:w="1" w:type="dxa"/>
            <w:left w:w="113" w:type="dxa"/>
            <w:right w:w="48" w:type="dxa"/>
          </w:tblCellMar>
        </w:tblPrEx>
        <w:trPr>
          <w:gridBefore w:val="1"/>
          <w:wBefore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Антисептикантипирен для древесины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Обеспечивает первую и вторую группу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щитной эффективности (по НПБ 251). Обеспечивает показатели пожарной опасности древесины Г1, РП1, В1, Д2 (НПБ 244). Обе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печивает получение трудногорючей и медленно распространя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щей пламя древесины. Цвет, 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внешний вид -  прозрачная вязкая жидкость желтого цвета. Тонирует древесину в янтарный цвет проявляя текстуру древесины. Количество слоев - для антисепт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и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рования — 1 слой, для огнезащиты — 2-3 слоя. Теоретический расход на один слой</w:t>
            </w:r>
            <w:proofErr w:type="gramStart"/>
            <w:r w:rsidR="002E3DDD" w:rsidRPr="00B526C7">
              <w:rPr>
                <w:rFonts w:ascii="Times New Roman" w:hAnsi="Times New Roman" w:cs="Times New Roman"/>
                <w:sz w:val="18"/>
              </w:rPr>
              <w:t>1</w:t>
            </w:r>
            <w:proofErr w:type="gramEnd"/>
            <w:r w:rsidR="002E3DDD" w:rsidRPr="00B526C7">
              <w:rPr>
                <w:rFonts w:ascii="Times New Roman" w:hAnsi="Times New Roman" w:cs="Times New Roman"/>
                <w:sz w:val="18"/>
              </w:rPr>
              <w:t>) - для 1-й группы огнезащитной эффекти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в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ности не менее 0,280 кг/м2, - для 2 группы огнезащитной эффе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к</w:t>
            </w:r>
            <w:r w:rsidR="002E3DDD" w:rsidRPr="00B526C7">
              <w:rPr>
                <w:rFonts w:ascii="Times New Roman" w:hAnsi="Times New Roman" w:cs="Times New Roman"/>
                <w:sz w:val="18"/>
              </w:rPr>
              <w:t>тивности не менее 0,180 кг/м2, - для обеспечения класса пожарной опасности КМ2 не менее 0,400 кг/м2, - для антисептирования не менее 0,100 г/м2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182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 на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синтетическом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связующем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9573-2012.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Гидрофобизированный, негорючий и звукоизоляционный тепл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изоляционный материал в виде плит. Изготовлены из минеральной ваты на основе горных пород, с битумным связующим. Плотность, кг/м3, не более 125, теплопроводность, Вт/(м·К), не более, при температуре: (298) К 0,49; (при температуре (398)К 0,072, снижа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мость,% не более 12; снижаемость после сорбционного увлажн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ния,% не более 16; содержание органических веществ, % по массе, не более 4; влажность, % по массе,не более 1. Марка горючести Г1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96671" w:rsidRDefault="005E1313" w:rsidP="00096671">
            <w:pPr>
              <w:spacing w:after="0" w:line="27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Теплоизоляция и из</w:t>
            </w:r>
            <w:r w:rsidRPr="00096671">
              <w:rPr>
                <w:rFonts w:ascii="Times New Roman" w:hAnsi="Times New Roman" w:cs="Times New Roman"/>
                <w:sz w:val="18"/>
              </w:rPr>
              <w:t>о</w:t>
            </w:r>
            <w:r w:rsidRPr="00096671">
              <w:rPr>
                <w:rFonts w:ascii="Times New Roman" w:hAnsi="Times New Roman" w:cs="Times New Roman"/>
                <w:sz w:val="18"/>
              </w:rPr>
              <w:t>ляция от конденсата.</w:t>
            </w:r>
          </w:p>
          <w:p w:rsidR="00EC2296" w:rsidRPr="00096671" w:rsidRDefault="005E1313" w:rsidP="00096671">
            <w:pPr>
              <w:spacing w:after="0" w:line="27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096671">
              <w:rPr>
                <w:rFonts w:ascii="Times New Roman" w:hAnsi="Times New Roman" w:cs="Times New Roman"/>
                <w:sz w:val="18"/>
              </w:rPr>
              <w:t>о</w:t>
            </w:r>
            <w:r w:rsidRPr="00096671">
              <w:rPr>
                <w:rFonts w:ascii="Times New Roman" w:hAnsi="Times New Roman" w:cs="Times New Roman"/>
                <w:sz w:val="18"/>
              </w:rPr>
              <w:t>эффективно</w:t>
            </w:r>
          </w:p>
          <w:p w:rsidR="00EC2296" w:rsidRPr="00096671" w:rsidRDefault="005E1313" w:rsidP="00096671">
            <w:pPr>
              <w:spacing w:after="17" w:line="25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сти здания,</w:t>
            </w:r>
          </w:p>
          <w:p w:rsidR="00EC2296" w:rsidRPr="00096671" w:rsidRDefault="005E1313" w:rsidP="00096671">
            <w:pPr>
              <w:spacing w:after="16" w:line="25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создание</w:t>
            </w:r>
          </w:p>
          <w:p w:rsidR="00EC2296" w:rsidRPr="00096671" w:rsidRDefault="005E1313" w:rsidP="00096671">
            <w:pPr>
              <w:spacing w:after="2" w:line="25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благиприятного</w:t>
            </w:r>
          </w:p>
          <w:p w:rsidR="00EC2296" w:rsidRPr="00B526C7" w:rsidRDefault="005E1313" w:rsidP="00096671">
            <w:pPr>
              <w:spacing w:after="0" w:line="259" w:lineRule="auto"/>
              <w:ind w:left="0" w:right="31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для проживания ми</w:t>
            </w:r>
            <w:r w:rsidRPr="00096671">
              <w:rPr>
                <w:rFonts w:ascii="Times New Roman" w:hAnsi="Times New Roman" w:cs="Times New Roman"/>
                <w:sz w:val="18"/>
              </w:rPr>
              <w:t>к</w:t>
            </w:r>
            <w:r w:rsidRPr="00096671">
              <w:rPr>
                <w:rFonts w:ascii="Times New Roman" w:hAnsi="Times New Roman" w:cs="Times New Roman"/>
                <w:sz w:val="18"/>
              </w:rPr>
              <w:t>роклимата.</w:t>
            </w:r>
          </w:p>
        </w:tc>
      </w:tr>
      <w:tr w:rsidR="00EC2296" w:rsidRPr="00B526C7" w:rsidTr="002E3DDD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193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19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0168FD">
            <w:pPr>
              <w:spacing w:after="184" w:line="29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минераловатные термоизоляционные на основе базальтового волокна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9573-2012.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Теплоизоляционные плиты на основе базальтового волокна. Те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лопроводность λ10 = 0,036 Вт/(м·К); λ25 = 0,037 Вт/(м·К); λА = 0,039 Вт/(м·К); λБ = 0,041 Вт/(м·К); группа горючести НГ, класс пожарной опасности – КМ0; сжимаемость, не более 30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%; водопоглощение при кратковременном и частичном погруж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нии, не более 1,0 кг/м²; паропроницаемость, не менее μ = 0,30 мг/(м·ч·Па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1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полиэтиленовая  ГОСТ 10354-82 200 -400мкм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251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подкровельная антиконденсатная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Четырехслойная полипропиленовая мембрана, стабилизирована к ультрафиолет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вому излучению, ламинирована с обеих сторон. С одной стороны пленки расположен влагопоглощающий нетканый материал: 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ний и нижний слои ламината обеспечивают пленке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онные свойства и паронепроницаемость материала; полипропил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новая ткань дает высокую прочность; плотность материала — 130 г/м²; горючесть по DIN 4102 — B3; паропроницаемость — 0,00035 кг/м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*24 ч; прочность, прод./попер — 8,0 (84)/6,0 (63) МПа (кгс/см2); растяжение прод./попер. — 20/20 %; стабильность к УФ облучению — 12 месяцев.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7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Пленка пароизоляцио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30547-97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Пароизоляционная  пленка</w:t>
            </w:r>
            <w:r w:rsidR="002E3DDD">
              <w:rPr>
                <w:rFonts w:ascii="Times New Roman" w:hAnsi="Times New Roman" w:cs="Times New Roman"/>
                <w:sz w:val="18"/>
              </w:rPr>
              <w:t>,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состоящая из армирующей сетки и ламинированной пленки с двух сторон. 3-х слойная, армированный слой из полиэтиленовых полос.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0" w:type="dxa"/>
            <w:left w:w="113" w:type="dxa"/>
            <w:right w:w="47" w:type="dxa"/>
          </w:tblCellMar>
        </w:tblPrEx>
        <w:trPr>
          <w:gridBefore w:val="1"/>
          <w:wBefore w:w="10" w:type="dxa"/>
          <w:trHeight w:val="1484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Базальтовые плиты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9573-2012.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Гидрофобизированные теплоизоляционные плиты повышенной жесткости на основе базальтовых горных пород. Класс негорючих НГ. Плотность, кг/м140-160; теплопроводность, Вт/(мхК) 0,039; содержание органических веществ, % по массе, не более 4,5;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поглощение, % по массе, не более 10; влажность, % по массе, не более 0,5.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32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Пленка гидропароизол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ционная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Двухслойная 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ропроницаемая ветро-влагозащищенная мембрана с антиконде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сатной поверхностью; с огнезащитными добавками; Трехслойная паропроницаемая ветровлагозащищенная мембрана с антиконде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сатной поверхностью; Двухслойная гидро-пароизоляционная пле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повышенной плотности.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11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Гравий керамзитовый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32496-2013. Пористый к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рамзитовый гравий, фракции от 5 до 40. Показатель морозостойк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составляет не менее 15 циклов. Марка по насыпной плотности от 250 до 450. Коэффициент теплопроводности 0, 065 – 0, 097 Вт/мК,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Окна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неоткрывающиеся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(глухие)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11214-2003. Окна неоткрывающиеся (глухие), одинарной конструкции, площадь 0,65 м2 Материал – дерево.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96671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096671">
              <w:rPr>
                <w:rFonts w:ascii="Times New Roman" w:hAnsi="Times New Roman" w:cs="Times New Roman"/>
                <w:sz w:val="18"/>
              </w:rPr>
              <w:t>о</w:t>
            </w:r>
            <w:r w:rsidRPr="00096671">
              <w:rPr>
                <w:rFonts w:ascii="Times New Roman" w:hAnsi="Times New Roman" w:cs="Times New Roman"/>
                <w:sz w:val="18"/>
              </w:rPr>
              <w:t>эффективно</w:t>
            </w:r>
          </w:p>
          <w:p w:rsidR="00EC2296" w:rsidRPr="00096671" w:rsidRDefault="005E1313" w:rsidP="0009667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сти здания,</w:t>
            </w:r>
          </w:p>
          <w:p w:rsidR="00EC2296" w:rsidRPr="00096671" w:rsidRDefault="005E1313" w:rsidP="00096671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безопасности</w:t>
            </w:r>
          </w:p>
          <w:p w:rsidR="00EC2296" w:rsidRPr="00096671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жизни и здоровья гр</w:t>
            </w:r>
            <w:r w:rsidRPr="00096671">
              <w:rPr>
                <w:rFonts w:ascii="Times New Roman" w:hAnsi="Times New Roman" w:cs="Times New Roman"/>
                <w:sz w:val="18"/>
              </w:rPr>
              <w:t>а</w:t>
            </w:r>
            <w:r w:rsidRPr="00096671">
              <w:rPr>
                <w:rFonts w:ascii="Times New Roman" w:hAnsi="Times New Roman" w:cs="Times New Roman"/>
                <w:sz w:val="18"/>
              </w:rPr>
              <w:t>ждан,</w:t>
            </w:r>
          </w:p>
          <w:p w:rsidR="00EC2296" w:rsidRPr="00096671" w:rsidRDefault="005E1313" w:rsidP="00096671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 xml:space="preserve">ограничения доступа </w:t>
            </w:r>
            <w:proofErr w:type="gramStart"/>
            <w:r w:rsidRPr="00096671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</w:p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096671">
              <w:rPr>
                <w:rFonts w:ascii="Times New Roman" w:hAnsi="Times New Roman" w:cs="Times New Roman"/>
                <w:sz w:val="18"/>
              </w:rPr>
              <w:t>технические помещ</w:t>
            </w:r>
            <w:r w:rsidRPr="00096671">
              <w:rPr>
                <w:rFonts w:ascii="Times New Roman" w:hAnsi="Times New Roman" w:cs="Times New Roman"/>
                <w:sz w:val="18"/>
              </w:rPr>
              <w:t>е</w:t>
            </w:r>
            <w:r w:rsidRPr="00096671">
              <w:rPr>
                <w:rFonts w:ascii="Times New Roman" w:hAnsi="Times New Roman" w:cs="Times New Roman"/>
                <w:sz w:val="18"/>
              </w:rPr>
              <w:t>ния</w:t>
            </w:r>
          </w:p>
        </w:tc>
      </w:tr>
      <w:tr w:rsidR="00EC2296" w:rsidRPr="00B526C7" w:rsidTr="00096671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Створки оконные для жилых зданий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11214-2003.Створки оконные для жилых зданий площадь 0,3-0,4 кв.м. Материал – дерево.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Решетки жалюзийные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Характеристики по ГОСТ 11214-2003. Решетки жалюзийные 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подвижные односекционные, размер 600х600 мм, 600х800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5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Принадлежности к кро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ле: снегозадержатель трубчатый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23118-2012. Металлические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струкции из кронштейнов, труб и конструктивных элементов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1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Блоки дверные металл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ческие противопожа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в соответствие с ГОСТ 31173-2003. Предел огн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стойкости 60 минут (EI 60) дверная коробка и полотно из х/к стали; замок противопожарный, ручка для противопожарных дверей ПВХ; нажимная; уплотнитель холодного дыма; термореактивный уплотнитель; полимерная окраска RAL; наклейка + шильд идент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фикационный.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99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 из полиэтилен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вых труб высокой пло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22689-2014. Изделия тру</w:t>
            </w:r>
            <w:r w:rsidRPr="00B526C7">
              <w:rPr>
                <w:rFonts w:ascii="Times New Roman" w:hAnsi="Times New Roman" w:cs="Times New Roman"/>
                <w:sz w:val="18"/>
              </w:rPr>
              <w:t>б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и фасонные части из полиэтилена (ПВП) высокой плотности, рабочая температура 40-50 С, максимальная температура стоков 60 С, с гильзами, ø 50 - 150 мм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line="273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обеспечения без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пасных и оптимальных условий</w:t>
            </w:r>
          </w:p>
          <w:p w:rsidR="00EC2296" w:rsidRPr="00B526C7" w:rsidRDefault="005E1313" w:rsidP="00096671">
            <w:pPr>
              <w:spacing w:after="3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проживания, выполн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</w:t>
            </w:r>
          </w:p>
          <w:p w:rsidR="00EC2296" w:rsidRPr="00B526C7" w:rsidRDefault="005E1313" w:rsidP="0009667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санитарно-</w:t>
            </w:r>
          </w:p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эпидемиологических требований</w:t>
            </w: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16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соединительная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4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22689-2014. Двухраструбная соединительная муфта для соединения между собой гладких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цов труб ПВХ и патрубков в канализационных системах. Межгос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дарственный стандарт: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EN 1401.Цвет муфты: серый. Диаметр муфты: 50, 110 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E3DD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20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Вакуумный клапан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54560-2015. Вакуумный клапан под канализационную трубу Ду 110 мм, канализационный аэратор с высокой пропускной способностью. Выполнен из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кокачественного полипропилена (РР), материал мембраны- нитр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эластомер, пропускная способность 29.2л/сек.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79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Фановый обратный кл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пан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Р 54560-2015. Вертикал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обратный клапан 110 мм с принудительным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перекрытием, выполнен из высококачественного полипропилена (РР), устойчив к воздействию агрессивных химикатов. Уплотня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>щее соеденительное кольцо Ду 110 мм с влитым каркасом, болты крепящие крышку- нержавеющая сталь ОН18N9, заслонка - с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кладкой из нержавеющей стали, температура применения до +95, соответствие требования европейского стандарта EN 13564-1:2002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67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Окончание коническое для </w:t>
            </w:r>
            <w:r w:rsidR="00096671" w:rsidRPr="00B526C7">
              <w:rPr>
                <w:rFonts w:ascii="Times New Roman" w:hAnsi="Times New Roman" w:cs="Times New Roman"/>
                <w:sz w:val="18"/>
              </w:rPr>
              <w:t>дымохода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Серии 1.494-32 Ду от 400 мм, материал - нерж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веющачя сталь толщиной 0,5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E40E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69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Узлы прохода: </w:t>
            </w:r>
          </w:p>
          <w:p w:rsidR="00EC2296" w:rsidRPr="00B526C7" w:rsidRDefault="005E1313" w:rsidP="00B526C7">
            <w:pPr>
              <w:spacing w:after="4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Основа дымохода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(крышная разделка)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Серии 5.904-45 Ду от 400 мм, материал - нерж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веющачя сталь толщиной 0,5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72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Дефлекторы вытяжные цилиндрические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Серии 1.494-32 Диаметр патрубка 280 мм. Мат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риал - листовая холоднокатанная сталь, изготовленная по ГОСТ 19904-90, и листовая, рулонная сталь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76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Дефлекторы вытяжные цилиндрические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Серии 1.494-32 Диаметр патрубка 400 мм. Мат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риал - листовая холоднокатанная сталь, изготовленная по ГОСТ 19904-90, и листовая, рулонная сталь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04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Воздуховоды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ГОСТ 24751-81. Материал – нержавеющая сталь, листовая сталь с эмалированным покрытием. Внутренний утепл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 – базальтовая теплоизоляция. Ø110 или 130 мм – газоотвод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щие вытяжки, Ø60 или 80 мм – коаксиальные. Возможность по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ключения гофрированной трубой к оборудованию.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3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Дроссель-клапаны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168FD">
            <w:pPr>
              <w:spacing w:after="35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Серии 1.494-39 Наличие обечайки и сектора управления из тонколистовой оцинкованной и сортовой стали. Конструкция - прямоугольные периметром до 2400 мм или круглые до Ø312 мм Соединение - ниппельное (для воздуховодов круглого сечения), фланцем – для воздуховодов прямоугольного сечения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7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Узлы прохода вытяжных вентиляционных шахт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по Серии 5.904-45 Материал - листовая и сортовая сталь. В комплекте неутепленный клапан и кольцо для сбора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денсата,  ø патрубка до 355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51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глиняный для дымовых труб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530-2012. Кирпич глиняный для дымовых труб 250х120х65 мм, марка 125, при температуре нагрева кирпича не более 700 С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70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для вентиляционных шахт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152" w:line="32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Кирпич керамический одинарный ГОСТ 530-2012марки по прочн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125, марки по морозостойкости F15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41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Колпаки металлические  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по Серии 1.494-32 Листовая сталь оцинкованная, с полимерным покрытием, толщ. 0,7мм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5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Листовая оцинкованная сталь ГОСТ 14918-80 толщ 0,7 мм с 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мерным покрытием полиэстр, пурал, ПВДФ, ПВХ пластизоль.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деревянные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7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 обрезной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50*50 мм, 2 сорта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96671">
        <w:tblPrEx>
          <w:tblCellMar>
            <w:top w:w="7" w:type="dxa"/>
            <w:left w:w="113" w:type="dxa"/>
            <w:right w:w="2" w:type="dxa"/>
          </w:tblCellMar>
        </w:tblPrEx>
        <w:trPr>
          <w:gridAfter w:val="1"/>
          <w:wAfter w:w="10" w:type="dxa"/>
          <w:trHeight w:val="139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Гидрофобизир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ванный, негорючий, звукоизоляционный, теплоизоляционный 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териал в виде плит. Изготовлен из минеральной ваты на основе горных порд с битумным связующим, М 125. По горючести 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сятся к группе Г1, плотность кг/м3 не более 125, температура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лируемой поверхности до 400 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4766B9" w:rsidRDefault="004766B9" w:rsidP="003331BD">
      <w:pPr>
        <w:spacing w:after="0" w:line="259" w:lineRule="auto"/>
        <w:ind w:left="0" w:right="28" w:firstLine="0"/>
        <w:jc w:val="center"/>
        <w:rPr>
          <w:rFonts w:ascii="Times New Roman" w:hAnsi="Times New Roman" w:cs="Times New Roman"/>
          <w:b/>
        </w:rPr>
      </w:pPr>
    </w:p>
    <w:p w:rsidR="00EC2296" w:rsidRPr="00B526C7" w:rsidRDefault="005E1313" w:rsidP="003331BD">
      <w:pPr>
        <w:spacing w:after="0" w:line="259" w:lineRule="auto"/>
        <w:ind w:left="0" w:right="28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Ремонт подвальных помещений, входящих в состав общего имущества</w:t>
      </w:r>
    </w:p>
    <w:p w:rsidR="00EC2296" w:rsidRPr="004766B9" w:rsidRDefault="005E1313" w:rsidP="003331BD">
      <w:pPr>
        <w:spacing w:after="0" w:line="259" w:lineRule="auto"/>
        <w:ind w:left="0" w:right="28" w:firstLine="0"/>
        <w:jc w:val="center"/>
        <w:rPr>
          <w:rFonts w:ascii="Times New Roman" w:hAnsi="Times New Roman" w:cs="Times New Roman"/>
          <w:b/>
        </w:rPr>
      </w:pPr>
      <w:r w:rsidRPr="004766B9">
        <w:rPr>
          <w:rFonts w:ascii="Times New Roman" w:hAnsi="Times New Roman" w:cs="Times New Roman"/>
          <w:b/>
        </w:rPr>
        <w:t>Перечень услуг и (или) работ по капитальному ремонту</w:t>
      </w:r>
    </w:p>
    <w:tbl>
      <w:tblPr>
        <w:tblStyle w:val="TableGrid"/>
        <w:tblW w:w="9507" w:type="dxa"/>
        <w:tblInd w:w="429" w:type="dxa"/>
        <w:tblCellMar>
          <w:top w:w="31" w:type="dxa"/>
          <w:left w:w="112" w:type="dxa"/>
          <w:right w:w="91" w:type="dxa"/>
        </w:tblCellMar>
        <w:tblLook w:val="04A0"/>
      </w:tblPr>
      <w:tblGrid>
        <w:gridCol w:w="556"/>
        <w:gridCol w:w="8951"/>
      </w:tblGrid>
      <w:tr w:rsidR="00EC2296" w:rsidRPr="00B526C7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восстановление защитного слоя и усиление плит перекрытия подвала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обработка гидроизолирующими составами стен и плит перекрытия подвала </w:t>
            </w:r>
          </w:p>
        </w:tc>
      </w:tr>
      <w:tr w:rsidR="00EC2296" w:rsidRPr="00B526C7">
        <w:trPr>
          <w:trHeight w:val="30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полов подвала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стен подвалов </w:t>
            </w:r>
          </w:p>
        </w:tc>
      </w:tr>
      <w:tr w:rsidR="00EC2296" w:rsidRPr="00B526C7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д)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приямков  </w:t>
            </w:r>
          </w:p>
        </w:tc>
      </w:tr>
      <w:tr w:rsidR="00EC2296" w:rsidRPr="00B526C7" w:rsidTr="00096671">
        <w:trPr>
          <w:trHeight w:val="35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е)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герметизация проходов инженерных сетей в наружных стенах и фундаментах </w:t>
            </w:r>
          </w:p>
        </w:tc>
      </w:tr>
      <w:tr w:rsidR="00EC2296" w:rsidRPr="00B526C7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lastRenderedPageBreak/>
              <w:t>ж)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отмостки </w:t>
            </w:r>
          </w:p>
        </w:tc>
      </w:tr>
      <w:tr w:rsidR="00EC2296" w:rsidRPr="00B526C7">
        <w:trPr>
          <w:trHeight w:val="55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96671">
            <w:pPr>
              <w:spacing w:after="0" w:line="259" w:lineRule="auto"/>
              <w:ind w:left="0" w:right="31" w:hanging="9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з)</w:t>
            </w:r>
          </w:p>
        </w:tc>
        <w:tc>
          <w:tcPr>
            <w:tcW w:w="8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ремонт или замена металлических лестниц, заполнения оконных, дверных проемов и ве</w:t>
            </w:r>
            <w:r w:rsidRPr="00B526C7">
              <w:rPr>
                <w:rFonts w:ascii="Times New Roman" w:hAnsi="Times New Roman" w:cs="Times New Roman"/>
              </w:rPr>
              <w:t>н</w:t>
            </w:r>
            <w:r w:rsidRPr="00B526C7">
              <w:rPr>
                <w:rFonts w:ascii="Times New Roman" w:hAnsi="Times New Roman" w:cs="Times New Roman"/>
              </w:rPr>
              <w:t xml:space="preserve">тиляционных продухов </w:t>
            </w:r>
          </w:p>
        </w:tc>
      </w:tr>
    </w:tbl>
    <w:p w:rsidR="00EC2296" w:rsidRPr="00B526C7" w:rsidRDefault="005E1313" w:rsidP="003331BD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Default="005E1313" w:rsidP="003331BD">
      <w:pPr>
        <w:spacing w:after="0" w:line="265" w:lineRule="auto"/>
        <w:ind w:left="0" w:right="28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>Описание типовых технологических процессов, требования к производству работ</w:t>
      </w:r>
    </w:p>
    <w:p w:rsidR="003331BD" w:rsidRPr="00B526C7" w:rsidRDefault="003331BD" w:rsidP="003331BD">
      <w:pPr>
        <w:spacing w:after="0" w:line="265" w:lineRule="auto"/>
        <w:ind w:left="0" w:right="28"/>
        <w:jc w:val="center"/>
        <w:rPr>
          <w:rFonts w:ascii="Times New Roman" w:hAnsi="Times New Roman" w:cs="Times New Roman"/>
        </w:rPr>
      </w:pPr>
    </w:p>
    <w:p w:rsidR="00EC2296" w:rsidRPr="00B526C7" w:rsidRDefault="005E1313" w:rsidP="0009667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 капитальный ремонт подвальных помещений входит</w:t>
      </w:r>
      <w:r w:rsidR="00D80BD3">
        <w:rPr>
          <w:rFonts w:ascii="Times New Roman" w:hAnsi="Times New Roman" w:cs="Times New Roman"/>
        </w:rPr>
        <w:t>:</w:t>
      </w:r>
      <w:r w:rsidRPr="00B526C7">
        <w:rPr>
          <w:rFonts w:ascii="Times New Roman" w:hAnsi="Times New Roman" w:cs="Times New Roman"/>
        </w:rPr>
        <w:t xml:space="preserve"> утепление, гидроизоляция, отдело</w:t>
      </w:r>
      <w:r w:rsidRPr="00B526C7">
        <w:rPr>
          <w:rFonts w:ascii="Times New Roman" w:hAnsi="Times New Roman" w:cs="Times New Roman"/>
        </w:rPr>
        <w:t>ч</w:t>
      </w:r>
      <w:r w:rsidRPr="00B526C7">
        <w:rPr>
          <w:rFonts w:ascii="Times New Roman" w:hAnsi="Times New Roman" w:cs="Times New Roman"/>
        </w:rPr>
        <w:t>ный ремонт всех видов пола, несущих перекрытий и стен подвала, восстановление освещения, ремонт технических помещений с установкой металлических дверей, герметизация мест перес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чения инженерных коммуникаций с фундаментами зданий, устранение подтопления, обустро</w:t>
      </w:r>
      <w:r w:rsidRPr="00B526C7">
        <w:rPr>
          <w:rFonts w:ascii="Times New Roman" w:hAnsi="Times New Roman" w:cs="Times New Roman"/>
        </w:rPr>
        <w:t>й</w:t>
      </w:r>
      <w:r w:rsidRPr="00B526C7">
        <w:rPr>
          <w:rFonts w:ascii="Times New Roman" w:hAnsi="Times New Roman" w:cs="Times New Roman"/>
        </w:rPr>
        <w:t xml:space="preserve">ство входов и приямков в подвал, ремонт отмостки и замена дренажной системы. </w:t>
      </w:r>
    </w:p>
    <w:p w:rsidR="00EC2296" w:rsidRPr="00B526C7" w:rsidRDefault="005E1313" w:rsidP="00096671">
      <w:pPr>
        <w:spacing w:after="26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проектировании обращают внимание на наличие дефектов ограждающих конструкций.  </w:t>
      </w:r>
    </w:p>
    <w:p w:rsidR="00EC2296" w:rsidRPr="00B526C7" w:rsidRDefault="005E1313" w:rsidP="0009667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учитывать демонтажные и восстановительные работы инженерных с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тей и оборудования, которое препятствует выполнению работ по ремонту крыши, а также может быть повреждено в </w:t>
      </w:r>
      <w:r w:rsidR="00D80BD3">
        <w:rPr>
          <w:rFonts w:ascii="Times New Roman" w:hAnsi="Times New Roman" w:cs="Times New Roman"/>
        </w:rPr>
        <w:t xml:space="preserve">процессе капитального ремонта. </w:t>
      </w:r>
      <w:r w:rsidRPr="00B526C7">
        <w:rPr>
          <w:rFonts w:ascii="Times New Roman" w:hAnsi="Times New Roman" w:cs="Times New Roman"/>
        </w:rPr>
        <w:t>Заполнение продухов подвала следует в</w:t>
      </w:r>
      <w:r w:rsidRPr="00B526C7">
        <w:rPr>
          <w:rFonts w:ascii="Times New Roman" w:hAnsi="Times New Roman" w:cs="Times New Roman"/>
        </w:rPr>
        <w:t>ы</w:t>
      </w:r>
      <w:r w:rsidRPr="00B526C7">
        <w:rPr>
          <w:rFonts w:ascii="Times New Roman" w:hAnsi="Times New Roman" w:cs="Times New Roman"/>
        </w:rPr>
        <w:t xml:space="preserve">полнять в виде решеток или ламелей, дополняя заполнение сеткой с ячейками не более 10х10 мм. </w:t>
      </w:r>
    </w:p>
    <w:p w:rsidR="00EC2296" w:rsidRPr="00B526C7" w:rsidRDefault="005E1313" w:rsidP="0009667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К основным дефектам, возникающим в железобетонных перекрытиях в процессе эксплуат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ции и требующим устранения, относятся: сверхнормативные прогибы, промерзание, трещины в местах сопряжений со стенами, трещины между панелями перекрытий. При проведении осмотра технического состояния деревянного перекрытия следует обращать внимание на наличие и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стояние вентиляционных отверстий в полу, на места примыкания перекрытий к наружным ст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нам, на пересечения их трубопроводами, на состояние утепляющих материалов и утепления м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таллических балок чердачных перекрытий, на просадки пола и наличие трещин в штукатурке потолков. К основным дефектам, возникающим в деревянных перекрытиях в процессе их эк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плуатации и требующим устранения, относятся: поражение древесины домовыми грибами и д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реворазрушающими насекомыми, недостаточная жесткость (зыбкость) и прочность конструкции в связи с перегрузкой или ослаблением ее несущих элементов, промерзание чердачных перекр</w:t>
      </w:r>
      <w:r w:rsidRPr="00B526C7">
        <w:rPr>
          <w:rFonts w:ascii="Times New Roman" w:hAnsi="Times New Roman" w:cs="Times New Roman"/>
        </w:rPr>
        <w:t>ы</w:t>
      </w:r>
      <w:r w:rsidRPr="00B526C7">
        <w:rPr>
          <w:rFonts w:ascii="Times New Roman" w:hAnsi="Times New Roman" w:cs="Times New Roman"/>
        </w:rPr>
        <w:t xml:space="preserve">тий в местах расположения металлических балок и недостаточной толщины утепляющего слоя, увлажнение перекрытий в местах пересечения их с трубопроводами и др. </w:t>
      </w:r>
    </w:p>
    <w:p w:rsidR="00EC2296" w:rsidRPr="00B526C7" w:rsidRDefault="005E1313" w:rsidP="0009667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Устройство гидроизоляции стен и пола подвала следует планировать на период  понижения уровня грунтовых вод до минимального значения в данном населенном пункте. </w:t>
      </w:r>
    </w:p>
    <w:p w:rsidR="00EC2296" w:rsidRPr="00B526C7" w:rsidRDefault="005E1313" w:rsidP="00096671">
      <w:pPr>
        <w:spacing w:after="28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гидроизоляции стен выполняются следующие операции: </w:t>
      </w:r>
    </w:p>
    <w:p w:rsidR="00EC2296" w:rsidRPr="00B526C7" w:rsidRDefault="005E1313" w:rsidP="00096671">
      <w:pPr>
        <w:numPr>
          <w:ilvl w:val="0"/>
          <w:numId w:val="17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поверхность стен подвала очищается от пыли, грунта, жирных пятен; </w:t>
      </w:r>
    </w:p>
    <w:p w:rsidR="00EC2296" w:rsidRPr="00B526C7" w:rsidRDefault="005E1313" w:rsidP="00096671">
      <w:pPr>
        <w:numPr>
          <w:ilvl w:val="0"/>
          <w:numId w:val="17"/>
        </w:num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поверхность выравнивается и обрабатывается грунтовкой, после чего просушивается; сушка производится естественным способом; </w:t>
      </w:r>
    </w:p>
    <w:p w:rsidR="00EC2296" w:rsidRPr="00B526C7" w:rsidRDefault="005E1313" w:rsidP="00096671">
      <w:pPr>
        <w:numPr>
          <w:ilvl w:val="0"/>
          <w:numId w:val="17"/>
        </w:num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на стены наносится в несколько слоев штукатурный состав, содержащий гидроизоляц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онные модификаторы и добавки; </w:t>
      </w:r>
    </w:p>
    <w:p w:rsidR="00EC2296" w:rsidRPr="00B526C7" w:rsidRDefault="005E1313" w:rsidP="00096671">
      <w:pPr>
        <w:numPr>
          <w:ilvl w:val="0"/>
          <w:numId w:val="17"/>
        </w:numPr>
        <w:spacing w:after="27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использовании битумной мастики в качестве гидроизоляционного состава последняя наносится в 2 слоя последовательно, после высыхания первого. </w:t>
      </w:r>
    </w:p>
    <w:p w:rsidR="00EC2296" w:rsidRDefault="005E1313" w:rsidP="0009667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Для гидроизоляции пола используется окрасочная гидроизоляция битумнополимерными или резиновыми составами, либо оклеечная изоляция в несколько слоев. Гидроизоляция пола выпо</w:t>
      </w:r>
      <w:r w:rsidRPr="00B526C7">
        <w:rPr>
          <w:rFonts w:ascii="Times New Roman" w:hAnsi="Times New Roman" w:cs="Times New Roman"/>
        </w:rPr>
        <w:t>л</w:t>
      </w:r>
      <w:r w:rsidRPr="00B526C7">
        <w:rPr>
          <w:rFonts w:ascii="Times New Roman" w:hAnsi="Times New Roman" w:cs="Times New Roman"/>
        </w:rPr>
        <w:t xml:space="preserve">няется до устройства стяжки пола. </w:t>
      </w:r>
    </w:p>
    <w:p w:rsidR="00D80BD3" w:rsidRPr="00B526C7" w:rsidRDefault="00D80BD3" w:rsidP="00096671">
      <w:pPr>
        <w:ind w:left="0" w:right="31" w:firstLine="421"/>
        <w:rPr>
          <w:rFonts w:ascii="Times New Roman" w:hAnsi="Times New Roman" w:cs="Times New Roman"/>
        </w:rPr>
      </w:pPr>
      <w:r w:rsidRPr="00D80BD3">
        <w:rPr>
          <w:rFonts w:ascii="Times New Roman" w:hAnsi="Times New Roman" w:cs="Times New Roman"/>
        </w:rPr>
        <w:t>При наличии промерзания стен и перекрытия подвала, выпадения конденсата на поверхн</w:t>
      </w:r>
      <w:r w:rsidRPr="00D80BD3">
        <w:rPr>
          <w:rFonts w:ascii="Times New Roman" w:hAnsi="Times New Roman" w:cs="Times New Roman"/>
        </w:rPr>
        <w:t>о</w:t>
      </w:r>
      <w:r w:rsidRPr="00D80BD3">
        <w:rPr>
          <w:rFonts w:ascii="Times New Roman" w:hAnsi="Times New Roman" w:cs="Times New Roman"/>
        </w:rPr>
        <w:t xml:space="preserve">сти ограждающих конструкций </w:t>
      </w:r>
      <w:r>
        <w:rPr>
          <w:rFonts w:ascii="Times New Roman" w:hAnsi="Times New Roman" w:cs="Times New Roman"/>
        </w:rPr>
        <w:t xml:space="preserve">- </w:t>
      </w:r>
      <w:r w:rsidRPr="00D80BD3">
        <w:rPr>
          <w:rFonts w:ascii="Times New Roman" w:hAnsi="Times New Roman" w:cs="Times New Roman"/>
        </w:rPr>
        <w:t>выполняется утепление стен подвальных помещений и надпо</w:t>
      </w:r>
      <w:r w:rsidRPr="00D80BD3">
        <w:rPr>
          <w:rFonts w:ascii="Times New Roman" w:hAnsi="Times New Roman" w:cs="Times New Roman"/>
        </w:rPr>
        <w:t>д</w:t>
      </w:r>
      <w:r w:rsidRPr="00D80BD3">
        <w:rPr>
          <w:rFonts w:ascii="Times New Roman" w:hAnsi="Times New Roman" w:cs="Times New Roman"/>
        </w:rPr>
        <w:lastRenderedPageBreak/>
        <w:t>вальных перекрытий устройством дополнительного слоя утеплителя. Утепление стен подвала выполняется следующими материалами: несгораемая каменная вата, экструдированный пеноп</w:t>
      </w:r>
      <w:r w:rsidRPr="00D80BD3">
        <w:rPr>
          <w:rFonts w:ascii="Times New Roman" w:hAnsi="Times New Roman" w:cs="Times New Roman"/>
        </w:rPr>
        <w:t>о</w:t>
      </w:r>
      <w:r w:rsidRPr="00D80BD3">
        <w:rPr>
          <w:rFonts w:ascii="Times New Roman" w:hAnsi="Times New Roman" w:cs="Times New Roman"/>
        </w:rPr>
        <w:t>листирол и др. современными материалами. В случае переохлаждения надподвальные перекр</w:t>
      </w:r>
      <w:r w:rsidRPr="00D80BD3">
        <w:rPr>
          <w:rFonts w:ascii="Times New Roman" w:hAnsi="Times New Roman" w:cs="Times New Roman"/>
        </w:rPr>
        <w:t>ы</w:t>
      </w:r>
      <w:r w:rsidRPr="00D80BD3">
        <w:rPr>
          <w:rFonts w:ascii="Times New Roman" w:hAnsi="Times New Roman" w:cs="Times New Roman"/>
        </w:rPr>
        <w:t>тия в зонах расположения входных дверей в лестничную клетку и вентиляционных продухов ц</w:t>
      </w:r>
      <w:r w:rsidRPr="00D80BD3">
        <w:rPr>
          <w:rFonts w:ascii="Times New Roman" w:hAnsi="Times New Roman" w:cs="Times New Roman"/>
        </w:rPr>
        <w:t>о</w:t>
      </w:r>
      <w:r w:rsidRPr="00D80BD3">
        <w:rPr>
          <w:rFonts w:ascii="Times New Roman" w:hAnsi="Times New Roman" w:cs="Times New Roman"/>
        </w:rPr>
        <w:t>кольных панелей следует утеплять со стороны подвалов.</w:t>
      </w:r>
    </w:p>
    <w:p w:rsidR="00EC2296" w:rsidRPr="00B526C7" w:rsidRDefault="005E1313" w:rsidP="00D80BD3">
      <w:pPr>
        <w:spacing w:after="0" w:line="259" w:lineRule="auto"/>
        <w:ind w:left="0" w:right="28" w:firstLine="42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Уменьшение влажности ограждающих конструкций подвалов и перекрытий достигается с помощью устройства водоотводной канавки, кольцевого дренажа, вентилируемых воздушных каналов, воздушной прослойки, вентиляционных отверстий или осушительных каналов. </w:t>
      </w:r>
    </w:p>
    <w:p w:rsidR="00EC2296" w:rsidRPr="00B526C7" w:rsidRDefault="005E1313" w:rsidP="00B526C7">
      <w:pPr>
        <w:spacing w:after="166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ремонте подвала обязательно восстанавливается отмостка по периметру многокварти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ного дома. При наличии песчано-дерновой отмостки последние заменяются бетонными и а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фальтовыми отмостками. При устройстве отмостки соблюдение поперечного уклона не менее 0,03 обязательно. </w:t>
      </w:r>
    </w:p>
    <w:p w:rsidR="00EC2296" w:rsidRPr="00B526C7" w:rsidRDefault="005E1313" w:rsidP="00D80BD3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по</w:t>
      </w:r>
      <w:r w:rsidRPr="00B526C7">
        <w:rPr>
          <w:rFonts w:ascii="Times New Roman" w:hAnsi="Times New Roman" w:cs="Times New Roman"/>
        </w:rPr>
        <w:t>д</w:t>
      </w:r>
      <w:r w:rsidRPr="00B526C7">
        <w:rPr>
          <w:rFonts w:ascii="Times New Roman" w:hAnsi="Times New Roman" w:cs="Times New Roman"/>
        </w:rPr>
        <w:t>вала многоквартирного дома</w:t>
      </w:r>
    </w:p>
    <w:tbl>
      <w:tblPr>
        <w:tblStyle w:val="TableGrid"/>
        <w:tblW w:w="9487" w:type="dxa"/>
        <w:tblInd w:w="449" w:type="dxa"/>
        <w:tblCellMar>
          <w:top w:w="11" w:type="dxa"/>
          <w:left w:w="103" w:type="dxa"/>
          <w:right w:w="57" w:type="dxa"/>
        </w:tblCellMar>
        <w:tblLook w:val="04A0"/>
      </w:tblPr>
      <w:tblGrid>
        <w:gridCol w:w="10"/>
        <w:gridCol w:w="2077"/>
        <w:gridCol w:w="10"/>
        <w:gridCol w:w="8"/>
        <w:gridCol w:w="5374"/>
        <w:gridCol w:w="10"/>
        <w:gridCol w:w="8"/>
        <w:gridCol w:w="1980"/>
        <w:gridCol w:w="10"/>
      </w:tblGrid>
      <w:tr w:rsidR="00EC2296" w:rsidRPr="00B526C7" w:rsidTr="004766B9">
        <w:trPr>
          <w:gridBefore w:val="1"/>
          <w:wBefore w:w="10" w:type="dxa"/>
          <w:trHeight w:val="73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D80B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4766B9">
        <w:trPr>
          <w:gridBefore w:val="1"/>
          <w:wBefore w:w="10" w:type="dxa"/>
          <w:trHeight w:val="84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6617-76 Температура размягчения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63-75 С, 75-85 С, 90-100 С. Температура вспышки С, не ниже  240- 250. Растяжимость при 25 С, см, 2, 3. 4; Водонасыщенность за 24 ч, % не более 0,10 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80BD3" w:rsidRDefault="005E1313" w:rsidP="00D80BD3">
            <w:pPr>
              <w:spacing w:after="0" w:line="279" w:lineRule="auto"/>
              <w:ind w:left="0" w:right="31" w:hanging="135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 xml:space="preserve">Обеспечение защиты </w:t>
            </w:r>
            <w:proofErr w:type="gramStart"/>
            <w:r w:rsidRPr="00D80BD3">
              <w:rPr>
                <w:rFonts w:ascii="Times New Roman" w:hAnsi="Times New Roman" w:cs="Times New Roman"/>
                <w:sz w:val="18"/>
              </w:rPr>
              <w:t>от</w:t>
            </w:r>
            <w:proofErr w:type="gramEnd"/>
          </w:p>
          <w:p w:rsidR="00EC2296" w:rsidRPr="00D80BD3" w:rsidRDefault="005E1313" w:rsidP="00D80BD3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>внешних</w:t>
            </w:r>
          </w:p>
          <w:p w:rsidR="00EC2296" w:rsidRPr="00D80BD3" w:rsidRDefault="005E1313" w:rsidP="00D80BD3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>воздействий и созд</w:t>
            </w:r>
            <w:r w:rsidRPr="00D80BD3">
              <w:rPr>
                <w:rFonts w:ascii="Times New Roman" w:hAnsi="Times New Roman" w:cs="Times New Roman"/>
                <w:sz w:val="18"/>
              </w:rPr>
              <w:t>а</w:t>
            </w:r>
            <w:r w:rsidRPr="00D80BD3">
              <w:rPr>
                <w:rFonts w:ascii="Times New Roman" w:hAnsi="Times New Roman" w:cs="Times New Roman"/>
                <w:sz w:val="18"/>
              </w:rPr>
              <w:t>ния</w:t>
            </w:r>
          </w:p>
          <w:p w:rsidR="00EC2296" w:rsidRPr="00D80BD3" w:rsidRDefault="005E1313" w:rsidP="00D80BD3">
            <w:pPr>
              <w:spacing w:after="0" w:line="314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>благоприятных сан</w:t>
            </w:r>
            <w:r w:rsidRPr="00D80BD3">
              <w:rPr>
                <w:rFonts w:ascii="Times New Roman" w:hAnsi="Times New Roman" w:cs="Times New Roman"/>
                <w:sz w:val="18"/>
              </w:rPr>
              <w:t>и</w:t>
            </w:r>
            <w:r w:rsidRPr="00D80BD3">
              <w:rPr>
                <w:rFonts w:ascii="Times New Roman" w:hAnsi="Times New Roman" w:cs="Times New Roman"/>
                <w:sz w:val="18"/>
              </w:rPr>
              <w:t>тарно-</w:t>
            </w:r>
          </w:p>
          <w:p w:rsidR="00EC2296" w:rsidRPr="00D80BD3" w:rsidRDefault="005E1313" w:rsidP="00D80BD3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>гигиенических усл</w:t>
            </w:r>
            <w:r w:rsidRPr="00D80BD3">
              <w:rPr>
                <w:rFonts w:ascii="Times New Roman" w:hAnsi="Times New Roman" w:cs="Times New Roman"/>
                <w:sz w:val="18"/>
              </w:rPr>
              <w:t>о</w:t>
            </w:r>
            <w:r w:rsidRPr="00D80BD3">
              <w:rPr>
                <w:rFonts w:ascii="Times New Roman" w:hAnsi="Times New Roman" w:cs="Times New Roman"/>
                <w:sz w:val="18"/>
              </w:rPr>
              <w:t>вий</w:t>
            </w:r>
          </w:p>
          <w:p w:rsidR="00EC2296" w:rsidRPr="00D80BD3" w:rsidRDefault="005E1313" w:rsidP="00B526C7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 xml:space="preserve">проживания, </w:t>
            </w:r>
          </w:p>
          <w:p w:rsidR="00EC2296" w:rsidRPr="00D80BD3" w:rsidRDefault="005E1313" w:rsidP="004766B9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80BD3">
              <w:rPr>
                <w:rFonts w:ascii="Times New Roman" w:hAnsi="Times New Roman" w:cs="Times New Roman"/>
                <w:sz w:val="18"/>
              </w:rPr>
              <w:t>водонепроницаемости ограждающих конс</w:t>
            </w:r>
            <w:r w:rsidRPr="00D80BD3">
              <w:rPr>
                <w:rFonts w:ascii="Times New Roman" w:hAnsi="Times New Roman" w:cs="Times New Roman"/>
                <w:sz w:val="18"/>
              </w:rPr>
              <w:t>т</w:t>
            </w:r>
            <w:r w:rsidRPr="00D80BD3">
              <w:rPr>
                <w:rFonts w:ascii="Times New Roman" w:hAnsi="Times New Roman" w:cs="Times New Roman"/>
                <w:sz w:val="18"/>
              </w:rPr>
              <w:t>рукций подвала</w:t>
            </w:r>
          </w:p>
        </w:tc>
      </w:tr>
      <w:tr w:rsidR="00EC2296" w:rsidRPr="00B526C7" w:rsidTr="002E3DDD">
        <w:trPr>
          <w:gridBefore w:val="1"/>
          <w:wBefore w:w="10" w:type="dxa"/>
          <w:trHeight w:val="1208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E3DDD">
            <w:pPr>
              <w:spacing w:after="6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3134-78. Сильнодействующий бензин-растворитель 34,5 — степень летучести; 33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— минимальная температура возгорания; 0,79 г/см3 — параметры плотности при температурном режиме в 20С; 1650°С — стандартная температура начального кипения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творителя; 100-150 г/м2 — рекомендованный расход вещества.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rPr>
          <w:gridBefore w:val="1"/>
          <w:wBefore w:w="10" w:type="dxa"/>
          <w:trHeight w:val="1691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гипсоглиноз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мистый расширяющи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31108-2003. Смесь тонко измельченных высокоглинозем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доменных шлаков и природного двуводного гипса в соотн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шении (70:30). Предел прочности не менее 280 кгс/см (28 МПа). Полное схватывание не позднее 4-х часов. Линейное расширение образцов через трое суток с момента изготовления не менее 0,1 % и не более 0,7 %. Водонепроницаемый. Высокий темп твердения; средняя атмосферостойкость; средняя морозостойкость; высокая сульфатостойкость; высокая адгезия к старому бетону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rPr>
          <w:gridBefore w:val="1"/>
          <w:wBefore w:w="10" w:type="dxa"/>
          <w:trHeight w:val="843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766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для приготовл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раствора в постр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ечных условиях и в др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гих подобных случаях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rPr>
          <w:gridBefore w:val="1"/>
          <w:wBefore w:w="10" w:type="dxa"/>
          <w:trHeight w:val="187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для металла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5631-79. Время высыхания до степени 3 при температуре (20±2) °С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,ч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не более 16, при температуре 100-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110°С, мин, не более 30, Эластичность плёнки при изгибе, мм, не более 1, Укрывистость невысушенной плёнки, г/м2, не более 30. Толщина однослойного покрытия краски 20-25 мкм. Расход на однослойное покрытие краски составляет 110-130 г/м2. Краска имеет хорошую адгезию к металлу, образует полуглянцевое, эл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стичное, термостойкое покрытие, которое выдерживает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туру до 200 С.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rPr>
          <w:gridBefore w:val="1"/>
          <w:wBefore w:w="10" w:type="dxa"/>
          <w:trHeight w:val="187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Олифа натуральная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32389-2013. Основа - льняное, конопляное масло.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Льняная – для приготовления белых и светлых красок. При окр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ске поверхности основания, образует пленку с максимальной прочностью, пластичностью, стойкостью к атмосферным возде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>ствиям. Состав: 97% льняное масло, 3% сиккативов-металлических частиц либо карбоновых солей. Скорость сушки 24 ч., при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ратуре не ниже +20 С, плотность 0,95г/м3, наличие в составе фо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форосодержащих   элементов -не более 0,02%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rPr>
          <w:gridBefore w:val="1"/>
          <w:wBefore w:w="10" w:type="dxa"/>
          <w:trHeight w:val="229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гезии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схватывания и застывания — от 8 минут до 24 часов. Абсолютная атоксичность после окончательной полимер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зации. Усадка не более 5% за весь период эксплуат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ции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.п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оказатели расширения могут составлять: 1060% — для мо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тажной пены бытового типа 180-300% — для профессиональной монтажной пены. В баллончике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rPr>
          <w:gridBefore w:val="1"/>
          <w:wBefore w:w="10" w:type="dxa"/>
          <w:trHeight w:val="124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пенополиур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тановый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Базовое вещество –полиуретан, выход пены до 50 л, вторичное расширение менее 150%, время высыхания поверхности 1018 мин., время полного затвердевания 24ч., плотность 25-35 кг/м3, температура нанесения не ниже +5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огнестойкость затвердевшей пены Класс В3(DIN 4102), термостойкость </w:t>
            </w:r>
            <w:r w:rsidR="00D80BD3" w:rsidRPr="00B526C7">
              <w:rPr>
                <w:rFonts w:ascii="Times New Roman" w:hAnsi="Times New Roman" w:cs="Times New Roman"/>
                <w:sz w:val="18"/>
              </w:rPr>
              <w:t>затвердевшей пены -55С до +100С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по бетону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28196-89. Быстросохнущая, бесцветно прозрачная, не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держащая растворителей, готовая к употреблению, полимерная дисперсия с особо чистым щелочестойким кварцевым песком. Тип связующего- водная акриловая дисперсия, расход м2/кг 3-5, время высыхания при +20 и влажности 65%, часов, не более3-4, пло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 при +20°С, г/см3 1,30-1,35, рабочая температура нанесения клея °С, не ниже+12°С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4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52020-2003. Цвет бесцветный, расход материала при одн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слойном покрытии 100 г/м2, связующее вещество - акриловая ди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персия, время высыхания одного слоя при комнатной температуре – 1,5 часа, при повторном нанесении – 6 часов, условия хранения от +5С до +35С. Состав: водная акриловая дисперсия с добавлен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 вспомогательных веществ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Паста антисептическая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80BD3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Паста антисептическая фтористая на лигносул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фонатах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технических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водорастворимый 3-х компонентный, вым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ваемый препарат, без запаха, окрашивает древесину в серо-зеленый цвет. Особенно эффективена для обработки сырой древ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сины от возможного развития домовых грибов.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4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6" w:line="24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растворная сухая гидроизоляция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бетона проникающая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2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24211-2008. Расход материала при толщине слоя 1мм, кг/ м2 1,7; сроки схватывания, час.0,3-3; морозостойкость не менее, циклов 300; тонкость помола (остаток на сите 008) не более, % 44; массовая доля влаги не более, % 0,5; водоудерживающая способность не менее, % 95; Подвижность не менее, см 8;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Средняя плотность не менее, кг/м3 1800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92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8736-2014. Класс песка по зерновому составу: -1 класс, группа песка по крупности: «средний», модуль крупности песка: Мк свыше 2,0 до 2,5, полный остаток при рассеве песка на сите с сеткой 0,63:   свыше 30 до 45 % содержание зерен крупностью менее 0,16 мм:  до  5 %, содержание зерен крупностью свыше 10 мм:  до 0,5 %, содержание зерен крупностью свыше 5 мм: до 5 %, содержание пылевидных и глинистых частиц   до 1 %, насыпная плотность в состоянии естественной влажности       1630 кг/м3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2048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Добавка в бетон гидр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изоляционная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Повышает показ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тели бетона по водонепроницаемости, морозостойкости.  Устойч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 к агрессивным средам.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Влажность, %, по массе, не более 6; Повышение марки по водонепроницаемости бетона с добавкой, ступеней, не менее 3; Повышение прочности обработанного бетона на сжатие от начальной, %, не менее 10,0; Насыпная плотность в стандартном неуплотненном состоянии, кг/м³1100-50; Повышение морозостойкости бетона с добавкой, циклов, не менее 100; К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слотность среды применения, pH от 3 до 11;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Температура эксплу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тации,°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соответствии с нормами эксплуатации бетона.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Гидроизоляционный материал (добавка в бетон)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24211-2008.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Сухая смесь,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сыпная   плотность не менее 820 кг/м3, влажность по массе max 0,5%, расход добавки к весу цемента 1-5%, изменение характер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стик бетона в зависимости от количества введенной добавки, ув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личение водонепроницаемости на  4 ступени, увеличение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стойкости на F300, увеличение пластичности до Пк3, увеличение прочности на 30%, снижение водоцементного отношения, при одинаковой пластичности на 20%, снижение сроков распалубки на 1 сутки. 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16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Лента бутиловая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53338-2009. Двухсторонняя липкая  лента, не содержит  растворителей, В качестве сырья  –  пластификаторы, бутилкаучук, наполнители и различные технологические добавки. В качестве пластификаторов используются различные масла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,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парафины , мел.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Сцепление (адгезия) со сталью: 2000гс/25мм , клейкость: 34 балла, сила  фиксации: 13 минут при 23°С сила  растяжения: 13кгс/25мм паропроницаемость: 3,1 г/м за 24 часа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31" w:type="dxa"/>
          </w:tblCellMar>
        </w:tblPrEx>
        <w:trPr>
          <w:gridBefore w:val="1"/>
          <w:wBefore w:w="10" w:type="dxa"/>
          <w:trHeight w:val="21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Гипсовые вяжущие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 строительный ГОСТ 125-79. Предел прочности, Мпа </w:t>
            </w:r>
            <w:r w:rsidR="00D80BD3" w:rsidRPr="00B526C7">
              <w:rPr>
                <w:rFonts w:ascii="Times New Roman" w:hAnsi="Times New Roman" w:cs="Times New Roman"/>
                <w:sz w:val="18"/>
              </w:rPr>
              <w:t>при сжатии- 3; при изгибе- 1,8.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09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80BD3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Добавка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онная</w:t>
            </w:r>
            <w:r w:rsidR="00D80BD3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в бетонный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твор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Устойчива к агре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сивным средам.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Влажность, %, по массе, не более 6; Повышение марки по водонепроницаемости бетона с добавкой, ступеней, не менее 3; Повышение прочности обработанного бетона на сжатие от начальной, %, не менее 10,0; Насыпная плотность в стандартном неуплотненном состоянии, кг/м³1100-50; Повышение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>кости бетона с добавкой, циклов, не менее 100; Кислотность среды применения, pH от 3 до 11;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Температура эксплуатации,°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соо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ветствии с нормами эксплуатации бетона.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29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line="23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Рулонный кр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вельный гидроизоляционный материал, с пылевидной посыпкой.  Разрывная сила при растяжении, Н, не менее 215, потеря посыпки г/образец, не более 0, масса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используемой основы, г 300+150, водопоглощение в течение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24ч ,% по массе, не более 2, гибкость на брусе с закругленным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диусом, мм оС 25+0,2,  не выше +5, теплостойкость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туре, не ниже 70 С не должно быть сползания посыпки, вздутий и других дефектов покровного слоя, в течении , ч, не менее 2. Группа горючести Г4. Группа воспламеняемости 83.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Технические характеристики по ГОСТ 30547-97 Пропитанный дегтем картон, имеющий поверхностную пленку из более туг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плавкого дегтя.  Крупнозернистая посыпка на лицевой поверхности применяется для верхних слоев кровель, посыпка порошком – для внутренних слоев.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47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Состав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полимерцементный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31357-2007Смесь цементов и полимеров с минеральными наполнителями и модификаторами. Плотность 1,5кг/дм3, расход воды для приготовления штукатурной гидроизоляции (25кг) 5,5л ; для обмазочной гидроизоляции 6.5-6.7л.( вода для раствора +15 - +20 С), устойчивость к атмосферным осадкам через 24 ч.,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тура применения +5 +35 С, при относительной влажности 60%, паропроницаемость не менее 0,07 мг/(м ч Па), прочность на сжатие через 2 суток более 8МПа, через 28 суток более 15 МПа,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стойкость не менее 50 циклов, адгезия к бетону не менее 1,0 МПа, водонепроницаемость за 24 часа, не менее 0.2 МПа, усадка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не более 1,5 мм/м. расход от 3,0 до 8,0кг/м2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96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адг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схватывания и застывания — от 8 минут до 24 часов. Абсолютная атоксичность после окончательной полимер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зации. Усадка не более 5% за весь период эксплуатации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.п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оказатели расширения могут составлять: 1060% — для монтажной пены б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тового типа 180-300% — для профессиональной монтажной пены. 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6281" w:rsidRDefault="005E1313" w:rsidP="00B36281">
            <w:pPr>
              <w:spacing w:after="15" w:line="261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B36281">
              <w:rPr>
                <w:rFonts w:ascii="Times New Roman" w:hAnsi="Times New Roman" w:cs="Times New Roman"/>
                <w:sz w:val="18"/>
              </w:rPr>
              <w:t>о</w:t>
            </w:r>
            <w:r w:rsidRPr="00B36281">
              <w:rPr>
                <w:rFonts w:ascii="Times New Roman" w:hAnsi="Times New Roman" w:cs="Times New Roman"/>
                <w:sz w:val="18"/>
              </w:rPr>
              <w:t xml:space="preserve">эффективности здания, </w:t>
            </w:r>
          </w:p>
          <w:p w:rsidR="00EC2296" w:rsidRPr="00B36281" w:rsidRDefault="005E1313" w:rsidP="00B526C7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 xml:space="preserve">создание </w:t>
            </w:r>
          </w:p>
          <w:p w:rsidR="00EC2296" w:rsidRPr="00B36281" w:rsidRDefault="005E1313" w:rsidP="00B526C7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 xml:space="preserve">благоприятного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для проживания ми</w:t>
            </w:r>
            <w:r w:rsidRPr="00B36281">
              <w:rPr>
                <w:rFonts w:ascii="Times New Roman" w:hAnsi="Times New Roman" w:cs="Times New Roman"/>
                <w:sz w:val="18"/>
              </w:rPr>
              <w:t>к</w:t>
            </w:r>
            <w:r w:rsidRPr="00B36281">
              <w:rPr>
                <w:rFonts w:ascii="Times New Roman" w:hAnsi="Times New Roman" w:cs="Times New Roman"/>
                <w:sz w:val="18"/>
              </w:rPr>
              <w:t>роклимата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.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. Минеральная плита. Гидрофобизированный, негорючий и звукоизоляционный теплоизоляционный материал в виде плит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Изготовлены из мин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ральной ваты на основе горных пород, с битумным связующим. Плотность, кг/м3, не более 125, теплопроводность, Вт/(м·К), не более, при температуре: (298)К 0,49; (при температуре (398)К 0,072, снижаемость,% не более 12; снижаемость после сорбционн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увлажнения,% не более 16; содержание органических веществ, % по массе, не более 4; влажность, % по массе, не более 1. Марка горючести Г1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теплоизоляцио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9573-2012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Стекловолокно. Теплопроводность λ10, Вт/мК 0,032;  λ25, Вт/мК 0,034; λА, Вт/мК 0,036; λБ, Вт/мК 0,039. Коэффициент паропрон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цаемости, мг/мчПа 0,59; Группа горючести НГ. Водопоглощение при частичном погружении за 24ч., кг/м2 не более 1; Температура применения, ºС от -60 до +290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50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36281">
            <w:pPr>
              <w:spacing w:after="19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Плиты минераловатные термоизоляционные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9573-2012 теплоизоляцио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ные плиты на основе базальтового волокна. Теплопроводность λ10 = 0,036 Вт/(м·К); λ25 = 0,037 Вт/(м·К); λА = 0,039 Вт/(м·К); λБ = 0,041 Вт/(м·К); группа горючести НГ, класс пожарной опасности – КМ0; сжимаемость, не более 30 %. водопоглощение при кратк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временном и частичном погружении, не более 1,0 кг/м²; паропр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ницаемость, не менее μ = 0,30 мг/(м·ч·Па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608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Вспененный полипр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пилен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line="23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26996-86. Отражающая изол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ция, вспененный полипропилен, дублированный алюминиевой фольгой, металлизированным лавсаном толщиной 10 мм устойч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вость к высоким температурам (до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+150 С), плотность кг/м3 40, коэффициент теплопроводности Вт/(м2К) 0,0344, коэффициент теплового отражения 90, коэфф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циэнт паропроницаемости мг/(м ч ПА) 0,001, температура прим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нения -60..+150, возгораемость Г2,В2,Д3.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Пленка пароизоляцио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30547-97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Пароизоляционная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пленка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состоящая из армирующей сетки и ламинированной пленки с двух сторон. 3-х слойная, армированный слой из полиэтиленовых полос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69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пород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кедра), длиной 4-6,5 м, шириной 75-150 мм, толщиной 40-75 мм, II сорта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67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Бруски обрезные хво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пород сорта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кедра), длиной 4-6,5 м, шириной 75-150 мм, толщиной 100, 125 мм, II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Паста антисептическая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Паста антисептическая фтористая на лигн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сульфонатах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технических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водорастворимый  3-х компонентный, вымываемый препарат, без запаха, окрашивает древесину в серо-зеленый цвет. Особенно эффективна для обработки сырой древ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сины от возможного развития домовых грибов.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308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Антисептикантипирен для древесины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Обеспечивает первую и вторую группу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щитной эффективности (по НПБ 251). Обеспечивает показатели пожарной опасности древесины Г1, РП1, В1, Д2 (НПБ 244). Обе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печивает получение трудногорючей и медленно распространя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>щей пламя древесины. Цвет, внешний вид -  прозрачная вязкая жидкость желтого цвета. Тонирует древесину в янтарный цвет проявляя текстуру древесины. Межслойная сушка при +20°С: 1 час при отрицательных температурах: до 3,5 часов. Количество слоев - для антисептирования — 1 слой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,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 для огнезащиты — 2-3 слоя. Теоретический расход на один слой1) - для 1-й группы огнезащи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ной эффективности не менее 0,280 кг/м2, - для 2 группы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щитной эффективности не менее 0,180 кг/м2, - для обеспечения класса пожарной опасности КМ2 не менее 0,400 кг/м2, - для ант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септирования не менее 0,100 г/м2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9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6617-76 Температура размягчения С, 63-75 С, 75-85 С, 90-100 С. Температура вспышки С, не ниже 240- 250.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Растяжимость при 25 С, см, 2, 3, 4; Водонасыщенность за 24 ч, % не более 0,10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6281" w:rsidRDefault="005E1313" w:rsidP="00B526C7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 xml:space="preserve">Обеспечение условий </w:t>
            </w:r>
          </w:p>
          <w:p w:rsidR="00EC2296" w:rsidRPr="00B36281" w:rsidRDefault="005E1313" w:rsidP="00B36281">
            <w:pPr>
              <w:spacing w:after="8" w:line="270" w:lineRule="auto"/>
              <w:ind w:left="0" w:right="31" w:hanging="5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B36281">
              <w:rPr>
                <w:rFonts w:ascii="Times New Roman" w:hAnsi="Times New Roman" w:cs="Times New Roman"/>
                <w:sz w:val="18"/>
              </w:rPr>
              <w:t>м</w:t>
            </w:r>
            <w:r w:rsidRPr="00B36281">
              <w:rPr>
                <w:rFonts w:ascii="Times New Roman" w:hAnsi="Times New Roman" w:cs="Times New Roman"/>
                <w:sz w:val="18"/>
              </w:rPr>
              <w:t>фортного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B36281">
              <w:rPr>
                <w:rFonts w:ascii="Times New Roman" w:hAnsi="Times New Roman" w:cs="Times New Roman"/>
                <w:sz w:val="18"/>
              </w:rPr>
              <w:t>проживания,</w:t>
            </w:r>
          </w:p>
          <w:p w:rsidR="00EC2296" w:rsidRPr="00B36281" w:rsidRDefault="005E1313" w:rsidP="00B36281">
            <w:pPr>
              <w:spacing w:after="0" w:line="278" w:lineRule="auto"/>
              <w:ind w:left="0" w:right="31" w:hanging="195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восстановление конс</w:t>
            </w:r>
            <w:r w:rsidRPr="00B36281">
              <w:rPr>
                <w:rFonts w:ascii="Times New Roman" w:hAnsi="Times New Roman" w:cs="Times New Roman"/>
                <w:sz w:val="18"/>
              </w:rPr>
              <w:t>т</w:t>
            </w:r>
            <w:r w:rsidRPr="00B36281">
              <w:rPr>
                <w:rFonts w:ascii="Times New Roman" w:hAnsi="Times New Roman" w:cs="Times New Roman"/>
                <w:sz w:val="18"/>
              </w:rPr>
              <w:t>рукций здания,</w:t>
            </w:r>
          </w:p>
          <w:p w:rsidR="00EC2296" w:rsidRPr="00B36281" w:rsidRDefault="005E1313" w:rsidP="00B3628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внутренняя отделка</w:t>
            </w:r>
          </w:p>
          <w:p w:rsidR="00EC2296" w:rsidRPr="00B526C7" w:rsidRDefault="005E1313" w:rsidP="00B36281">
            <w:pPr>
              <w:spacing w:after="0" w:line="259" w:lineRule="auto"/>
              <w:ind w:left="0" w:right="31" w:hanging="75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подвальных помещений</w:t>
            </w: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70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воднодисперс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онные поливинилац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татные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28196-89. Cуспензия из высококачественных пигментов и наполнителей в водной поливинилацетатной дисперсии с добавл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нием вспомогательных веществ. Краска легко колеруется в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личные оттенки. Расход на 1 слой – 100-180 г/м2. Допускается наносить краску на влажную поверхность при температуре не 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же +7С. Высыхание происходит за 1 час при температуре 20С. Массовая доля нелетучих веществ% 53-59, степень перетира, мкм не более 30, pH краски 6,8-8,2, время высыхания до степени 3 при температуре (20±2) С, ч, не более 1, укрывистость высушенной пленки, г/м2, не более120, стойкость пленки к статическому во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действию воды при температуре (20±2) С, ч, не менее 12,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стойкость краски, циклы не менее 5.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7" w:type="dxa"/>
          </w:tblCellMar>
        </w:tblPrEx>
        <w:trPr>
          <w:gridAfter w:val="1"/>
          <w:wAfter w:w="10" w:type="dxa"/>
          <w:trHeight w:val="48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строительного 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назнач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е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ния бездобавочный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бездобавочный, марки 400, В 15, В25, средний 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темп твердения; высокая атмосферостойкость; высокая морозостойкость; низкая или средняя сульфатостойкость; средние деформации усадки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144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с минеральными добавками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общестроительного назначения с минеральными добавками (ПС-Д20), марки 400, В 15, В 25, сре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ний темп твердения; средняя атмосферостойкосгь; средняя мор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зостойкость; средняя сульфатостойкость; средние или высокие деформации усадки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пу</w:t>
            </w:r>
            <w:r w:rsidRPr="00B526C7">
              <w:rPr>
                <w:rFonts w:ascii="Times New Roman" w:hAnsi="Times New Roman" w:cs="Times New Roman"/>
                <w:sz w:val="18"/>
              </w:rPr>
              <w:t>ц</w:t>
            </w:r>
            <w:r w:rsidRPr="00B526C7">
              <w:rPr>
                <w:rFonts w:ascii="Times New Roman" w:hAnsi="Times New Roman" w:cs="Times New Roman"/>
                <w:sz w:val="18"/>
              </w:rPr>
              <w:t>цолановый общестро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тельного и специальн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назначения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пуццолановый общестроительн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и специального назначения марки 400, низкий темп твердения, средняя атмосферостойкость, низкая морозостойкость, высокая сульфатостойкость, высокие деформации, усадка.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60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гипсоглиноз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мистый расширяющи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31108-2003. Смесь тонко измельченных высокоглинозем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доменных шлаков и природного двуводного гипса в соотн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шении (70:30). Предел прочности не менее 280 кгс/см (28 МПа). Полное схватывание не позднее 4-х часов. Линейное расширение образцов через трое суток с момента изготовления не менее 0,1 % и не более 0,7 %. Водонепроницаемый. Высокий темп твердения; средняя атмосферостойкость; средняя морозостойкость; высокая сульфатостойкость; высокая адгезия к старому бетону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168FD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7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Цемент для пригото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ления раствора в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строечных условиях и в других подобных сл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чаях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Шпатлевка масляно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10277-90. Без запаха, не токсична, пожаровзрывобезопасна; Отличная адгезия к бетону, штукатурке; повышенная прочность; без олифы; восстанавливает свои свойства после замораживания и оттаивания; колеруется водоразбавимыми пигментными пастами, время высыхания при t+20°С и влажности 65% около 8 часов.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ход: при толщине 1 мм около 1 кг на 1 м2, слоем не более 2 мм за один проход при температуре поверхности и окружающей среды не ниже +10°С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Шпатлевка клеевая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10277-90. Без запаха, не токсичная.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Пожаровзрывобезопасна; безвредна для здоровья и окружающей среды, обладает малой усадкой, повышенной белизной; хорошая адгезия (сцепление) к бетону, штукатурке, кирпичу, высокая про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ность; восстанавливает свои свойства после замораживания и 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таивания, колеруется водоразбавимыми пигментными пастами. Время высыхания при t+20°С и влажности 65%: около 4 часов. Расход: при толщине 1 мм - около 1,5 кг на 1 м2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гезии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схватывания и застывания — от 8 минут до 24 часов. Абсолютная атоксичность после окончательной полимер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зации. Усадка не более 5% за весь период эксплуатации, показат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ли расширения могут составлять: 1060% — для монтажной пены бытового типа 180-300% — для профессиональной монтажной пены.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16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водоэмульсио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28196-89. Состав: акриловая дисперсия – 50%; пластификаторы, повышающие эластичность – 7%; белый пигмент – 37%; добавки (консерванты, пеногасители) и т. д – 6%; плотность, г/см3 1,35; толщина 2-слойного покрытия, мкм 125-155; условная вязкость 15-40; расход на 1 слой, г/м 135; адгезия, баллов 1,5-3; время высыхания до степени 3, часов 5; ма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совая доля нелетучих веществ, 65%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left w:w="113" w:type="dxa"/>
            <w:right w:w="48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Лента бутиловая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Р 53338-2009. Двухсторонняя липкая лента, не содержит растворителей, в качестве сырья – 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пластификаторы, бутилкаучук, наполнители и различные технологические добавки. В качестве пластификаторов используются различные масла. парафины, мел. Сцепление (адгезия) со сталью: 2000гс/25мм клейкость: 34 балла, сила фиксации: 13 минут при 23</w:t>
            </w:r>
            <w:proofErr w:type="gramStart"/>
            <w:r w:rsidR="00B36281" w:rsidRPr="00B526C7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  <w:r w:rsidR="00B36281" w:rsidRPr="00B526C7">
              <w:rPr>
                <w:rFonts w:ascii="Times New Roman" w:hAnsi="Times New Roman" w:cs="Times New Roman"/>
                <w:sz w:val="18"/>
              </w:rPr>
              <w:t xml:space="preserve"> сила растяжения: 13кгс/25мм, паропроницаемость: 3,1 г/м за 24 часа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Грунтовка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 сцепляющая для внутренних и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ружных работ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12707-77. Полимерная дисперсия с особо чистым щелоч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стойким кварцевым песком. Тип связующего- водная акриловая дисперсия, расход м2/кг 3-5, время высыхания при +20 и влажн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65%, часов, не более3-4, плотность при +20°С, г/см3 1,30-1,35, рабочая температура нанесения клея °С, не ниже+12°С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ГОСТ Р 52020-2003. Расход материала при однослойном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тии 100 г/м2, связующее вещество - акриловая дисперсия, время высыхания одного слоя при комнатной температуре – 1,5 часа, при повторном нанесении – 6 часов, условия хранения от +5С до +35С. Состав: водная акриловая дисперсия с добавлением вспомогател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веществ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Паста антисептическая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20022.2-80. Паста антисептическая фтористая на  лигн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сульфонатах 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технических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водорастворимый  3-х компонентный, вымываемый препарат, без запаха, окрашивает древесину в серо-зеленый цвет. Особенно эффективена для обработки сырой древ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сины от возможного развития домовых грибов.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растворная сухая гидроизоляция  бетона проникающая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требования по ГОСТ 24211-2008. Расход материала при толщине слоя 1мм, кг/ м2 1,7; сроки схватывания, час.0,3-3; морозостойкость не менее, циклов 300; тонкость помола (остаток на сите 008) не более, % 44; массовая доля влаги не более, % 0,5; водоудерживающая способность не менее, % 95; Подвижность не менее, см 8;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Средняя плотность не менее, кг/м3 1800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Цементно-песчаные смеси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31357-2007. Цементно-песчаная смесь, м100штукатурная; м150 - монтаж, бетонирование, кладка.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Кирпич керамический ГОСТ 530-2012 одинарный размером 250х120х65 мм марки по прочности 100 и 150, марки по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стойкости F15, ГОСТ 530-95.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Гипсовые вяжущие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 строительный ГОСТ 125-79. Предел прочности, Мпа при сжатии- 3; при изгибе- 1,8.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88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8736-2014. Класс песка по зерновому составу: -1 класс, группа песка по крупности: «средний», модуль крупности песка: Мк свыше 2,0 до 2,5, полный остаток при рассеве песка на сите с сеткой 0,63:   свыше 30 до 45 % содержание зерен крупностью менее 0,16 мм:  до  5 %, содержание зерен крупностью свыше 10 мм:  до 0,5 %, содержание зерен крупностью свыше 5 мм: до 5 %, содержание пылевидных и глинистых частиц   до 1 %, насыпная плотность в состоянии естественной влажности 1630 кг/м3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26633-2015Крупность заполнителя более 40 мм, класс В12,5 М 150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82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 ГОСТ 26633-2015, крупность заполнителя 20 мм, класс В15, плотность бетона кг/м3 от 2000 до 2400,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кость, F 200, удобоукладываемость П-2, водонепроницаемость, W 6.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26633-2015Класс прочности — В7,5 (98 кг/см2); плотность от 2 370 кг/м3 до 2400 кг/м3; класс водонепроницаемости – W2-W4; класс морозостойкости – F50 -F100.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8267-93. Из природного камня для строительных работ, марка 600, фракция 20-40 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4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сталь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5781-82. Класс арматурной стали А-I (А240); диаметр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филя 6-40 мм; марка стали Ст3кп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т3пс,Ст3сп </w:t>
            </w:r>
          </w:p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сталиА-II(А300); диаметр профиля 10-40; марка стали Ст5сп, Ст5пс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 А-II(Ас300) 10-32; марка стали 10ГТ 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арматурной стали А-III(А400); диаметр профиля, мм 6-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40; марка стали 35ГС, 25Г2С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10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2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Трап с горизонтальным 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выпуском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1811-97. С чугунной решеткой, незамерзающим запахозап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рающим устройством для предотвращения 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проникновения запаха, пропускная способность не менее 4.2 л/с, max. нагрузка на трап 7т, DN не менее 110мм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Трап с вертикальным выпуском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1811-97. С чугунной решеткой, незамерзающим запахозап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рающим устройством для предотвращения проникновения запаха, пропускная способность не менее 4.3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л/с, max. нагрузка на трап 7т, DN 110, 160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Трап с решёткой в по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рамнике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1811-97. Размеры 123х123, 150х150, мм, высота гидрозатв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 50-60 мм, Q =0,67 – 1,5 л/с, DN 40/50/75/110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Уголок металлический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Марка стали ВСт3кп2. Изготовление по ГОСТ 8509-93. 50*50*3,5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Грунтовка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25129-82. Цвет- красно-коричневый, серый. Образует ро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ную, однородную, матовую, полуглянцевую поверхность.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Растворитель- ксилол, толуол, сольвент, Р649, Р50, расход 60-100 г/м2 на один слой (толщина 15-20 мкм). Время высыхания до ст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пени 3 (при температуре +20о С) - 3 часа, степень разбавления грунтовки растворителем: не более 20%.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249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6465-76 Атмосферостойкая, стойкая к воздействию воды, устойчива к изменению температуры от -50 до +60.  Блеск пленки, %, не менее 50; массовая доля нелетучих веществ, % 49-70; усло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ная вязкость по вискозиметру ВЗ246  с диаметром сопла 4 мм при температуре 20оС, с 60120; время высыхания до степени 3 при темп. 20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ч, не более 24; эластичность пленки при изгибе, мм, не более 1; прочность пленки при ударе, см, не менее 40; твердость пленки, усл. ед 0,15-0,25; адгезия пленки, баллы, не более 1; 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>кость пленки к статическому воздействию жидкостей при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ратуре 20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ч, не менее:- воды 2; - 0,5 % раствора моющего ср-ва, мин, не менее 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пород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Характеристики по ГОСТ 8486-86. Пиломатериал хвойных пород (сосны, ели, пихты, лиственницы, кедра) длиной 4-6,5 м, шириной 75-150 мм, толщиной 32-40 мм, III сорта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E40E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1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Сетка кладочная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2715-75. Металлическая сварная сетка изготавливается из проволоки марки ВР-1 du 4мм, ячея 100х100, размер 1000х2000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47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сталь гладкая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5781-82. Класс арматурной стали А-I (А240); диаметр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филя 6-40 мм; марка стали Ст3кп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т3пс,Ст3сп </w:t>
            </w:r>
          </w:p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сталиА-II(А300); диаметр профиля 10-40; марка стали Ст5сп, Ст5пс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 А-II(Ас300) 10-32; марка стали 10ГТ 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арматурной стали А-III(А400); диаметр профиля, мм 6-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40; марка стали 35ГС, 25Г2С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Проволока арматурная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3282-74. Стальная низкоуглеродистая проволока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0.25 до 6.0 мм, круглая - В-1, периодического профиля - Вр-1 (3мм, 4мм, 5мм)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1294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зе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ляные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Краски масляные земляные готовые к примен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нию. Основа- суспензия пигментов и наполнителей в различных олифах с введением сиккатива, добавок (аэросила, лецитина).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ход краски 55-240 г/м2 в зависимости от цвета краски. Время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сыхания при температуре (20±2) °С - 24 ч. Толщина однослойного покрытия после высыхания 25-30 мкм, двухслойное 50-60 мкм.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208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комбинированная ГОСТ 32389-2013. представляет собой растворы препарированных растительных масел в уайт-спирите, нефтяном растворителе или смеси  растворителей с сольвентом, Условная вязкость по вискозиметру ВЗ-246 (или ВЗ-4) с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 сопла 4мм при температуре (20+0,5) С,  массовая доля пле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кообразующего вещества, % 71±1, отстой по объему, не более 1. Прозрачность олифы полная, твердость пленки по маятниковому прибору, условные  единицы,  не менее 0,1. Время высыхания олифы до степени 3 ч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75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3134-78. Сильнодействующий бензин-растворитель 34,5 — степень летучести; 33°С — минимальная температура возгорания; 0,79 г/см3 — параметры плотности при температурном режиме в 20С; 100-150 г/м2 — рекомендованный расход вещества.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9" w:type="dxa"/>
            <w:left w:w="113" w:type="dxa"/>
            <w:right w:w="48" w:type="dxa"/>
          </w:tblCellMar>
        </w:tblPrEx>
        <w:trPr>
          <w:gridAfter w:val="1"/>
          <w:wAfter w:w="10" w:type="dxa"/>
          <w:trHeight w:val="42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для металла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5631-79. Время высыхания до степени 3 при температуре (20±2) °С,ч, не более 16, при температуре 100-</w:t>
            </w:r>
            <w:r w:rsidR="00B36281" w:rsidRPr="00B526C7">
              <w:rPr>
                <w:rFonts w:ascii="Times New Roman" w:hAnsi="Times New Roman" w:cs="Times New Roman"/>
                <w:sz w:val="18"/>
              </w:rPr>
              <w:t>110</w:t>
            </w:r>
            <w:proofErr w:type="gramStart"/>
            <w:r w:rsidR="00B36281" w:rsidRPr="00B526C7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  <w:r w:rsidR="00B36281" w:rsidRPr="00B526C7">
              <w:rPr>
                <w:rFonts w:ascii="Times New Roman" w:hAnsi="Times New Roman" w:cs="Times New Roman"/>
                <w:sz w:val="18"/>
              </w:rPr>
              <w:t>, мин, не более 30, Эластичность плёнки при изгибе, мм, не более 1, Укрывистость невысушенной плёнки, г/м2, не более 30. Толщина однослойного покрытия краски 20-25 мкм. Расход на однослойное покрытие краски составляет 110-130 г/м</w:t>
            </w:r>
            <w:proofErr w:type="gramStart"/>
            <w:r w:rsidR="00B36281"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="00B36281" w:rsidRPr="00B526C7">
              <w:rPr>
                <w:rFonts w:ascii="Times New Roman" w:hAnsi="Times New Roman" w:cs="Times New Roman"/>
                <w:sz w:val="18"/>
              </w:rPr>
              <w:t xml:space="preserve">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Дисперсия поливини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ацетатная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18992-80. Гомополимерная, грубодисперсная, непластиф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цированная. Представляет собой вязкую белую однородную жи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с удельным весом 1,1г/см3.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Содержание мономера в пределах 0.8%, содержание сухого оста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 не менее 50%, рН в пределах 4.5-6.0, вязкость дисперсии в зав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симости от марки от 10 до 120с по ВМС, количество пластифик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тора от 5 до 15%.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Олифа натуральная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32389-2013. Основа - льняное, конопляное масло.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Льняная – для приготовления белых и светлых красок. При окр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ске поверхности основания, образует пленку с максимальной прочностью, пластичностью, стойкостью к атмосферным возде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>ствиям. Состав: 97% льняное масло, 3% сиккативов-металлических частиц либо карбоновых солей. Скорость сушки 24 ч., при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ратуре не ниже +20 С, плотность 0,95г/м3, наличие в составе фо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форосодержащих   элементов -не более 0,02%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7827-74. Бесцветный органический растворитель в составе (толуол62%, ацетон 26%, бутилацетат 12%),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E40E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4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18188-72. В составе (бутилацетат 10%, этилцеллозельв 8%, ацетон 7%, бутанол 15%, этиловый спирт 10%, толуол)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08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Дисперсия гомопол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мерная </w:t>
            </w:r>
          </w:p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(эмульсия поливини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ацетатная)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18992-80. Поливинилацетатная дисперсия представляет собой вязкую белую однородную жидкость с удельным весом 1,1г/см3, являющуюся продуктом полимеризации винилацетата в водной среде в присутствии эмульгатора и инициатора реакции полимеризации, смешанную с пластификатором или без него.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держание мономера в пределах 0.8%, содержание сухого остатка не менее 50%, рН в пределах 4.5-6.0, вязкость дисперсии в завис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мости от марки от 10 до 120с по ВМС, количество пластификатора от 5 до 15%.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3331BD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90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масляная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ТУ 2316-003-23182386-97. Грунт по цементным поверхностям снижает и выравнивает впитывающую способность подложки, снижает расход краски, без запаха. Расход на 1 слой- 70-100г/м2, время высыхания 1ч при температуре 20 С, при влажности воздуха не более 65%, поверхности не более 8%.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Створки оконные для жилых зданий площадь 0,3-0,4 кв.м.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Характеристики по ГОСТ 11214-2003. Створки оконные для ж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лых зданий площадь 0,3-0,4 кв.м.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6281" w:rsidRDefault="005E1313" w:rsidP="00B3628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B36281">
              <w:rPr>
                <w:rFonts w:ascii="Times New Roman" w:hAnsi="Times New Roman" w:cs="Times New Roman"/>
                <w:sz w:val="18"/>
              </w:rPr>
              <w:t>о</w:t>
            </w:r>
            <w:r w:rsidRPr="00B36281">
              <w:rPr>
                <w:rFonts w:ascii="Times New Roman" w:hAnsi="Times New Roman" w:cs="Times New Roman"/>
                <w:sz w:val="18"/>
              </w:rPr>
              <w:t>эффективно</w:t>
            </w:r>
          </w:p>
          <w:p w:rsidR="00EC2296" w:rsidRPr="00B36281" w:rsidRDefault="005E1313" w:rsidP="00B36281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сти здания,</w:t>
            </w:r>
          </w:p>
          <w:p w:rsidR="00EC2296" w:rsidRPr="00B36281" w:rsidRDefault="005E1313" w:rsidP="00B36281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безопасности</w:t>
            </w:r>
          </w:p>
          <w:p w:rsidR="00EC2296" w:rsidRPr="00B36281" w:rsidRDefault="005E1313" w:rsidP="00B36281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жизни и здоровья гр</w:t>
            </w:r>
            <w:r w:rsidRPr="00B36281">
              <w:rPr>
                <w:rFonts w:ascii="Times New Roman" w:hAnsi="Times New Roman" w:cs="Times New Roman"/>
                <w:sz w:val="18"/>
              </w:rPr>
              <w:t>а</w:t>
            </w:r>
            <w:r w:rsidRPr="00B36281">
              <w:rPr>
                <w:rFonts w:ascii="Times New Roman" w:hAnsi="Times New Roman" w:cs="Times New Roman"/>
                <w:sz w:val="18"/>
              </w:rPr>
              <w:t>ждан,</w:t>
            </w:r>
          </w:p>
          <w:p w:rsidR="00EC2296" w:rsidRPr="00B36281" w:rsidRDefault="005E1313" w:rsidP="00B36281">
            <w:pPr>
              <w:spacing w:after="0" w:line="278" w:lineRule="auto"/>
              <w:ind w:left="0" w:right="31" w:hanging="135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 xml:space="preserve">ограничения доступа </w:t>
            </w:r>
            <w:proofErr w:type="gramStart"/>
            <w:r w:rsidRPr="00B36281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</w:p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36281">
              <w:rPr>
                <w:rFonts w:ascii="Times New Roman" w:hAnsi="Times New Roman" w:cs="Times New Roman"/>
                <w:sz w:val="18"/>
              </w:rPr>
              <w:t>технические помещ</w:t>
            </w:r>
            <w:r w:rsidRPr="00B36281">
              <w:rPr>
                <w:rFonts w:ascii="Times New Roman" w:hAnsi="Times New Roman" w:cs="Times New Roman"/>
                <w:sz w:val="18"/>
              </w:rPr>
              <w:t>е</w:t>
            </w:r>
            <w:r w:rsidRPr="00B36281">
              <w:rPr>
                <w:rFonts w:ascii="Times New Roman" w:hAnsi="Times New Roman" w:cs="Times New Roman"/>
                <w:sz w:val="18"/>
              </w:rPr>
              <w:t>ния</w:t>
            </w: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53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36281">
            <w:pPr>
              <w:spacing w:after="46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Окона из ПВХ c одн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камерным </w:t>
            </w:r>
          </w:p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стеклопакетом </w:t>
            </w:r>
          </w:p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30674-99. Окона из ПВХ c однокамерным стеклопакетом. Приведенное сопротивление теплопередаче, м2 С/Вт, не менее: с однокамерным стеклопакетом 4М1-16-4М1 0,3. Изоляция возду</w:t>
            </w:r>
            <w:r w:rsidRPr="00B526C7">
              <w:rPr>
                <w:rFonts w:ascii="Times New Roman" w:hAnsi="Times New Roman" w:cs="Times New Roman"/>
                <w:sz w:val="18"/>
              </w:rPr>
              <w:t>ш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шума транспортного потока, дБА, не менее 26, класс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звукоизоляции не ниже Д. воздухонепроницаемость при Р=100 Па, м3/(ч м2) не более 17,0; классвоздухо- и водонепроницаемости не ниже В, общий коэффициент светопропускания 0.35-0,60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лочная, марка стали ВСт3кп2, размером 100х100х10 мм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8509-93. Для второстепе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ных и малонагруженных элементов сварных и несварных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рукций. Сталь конструкционная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углеродистая обыкновенного качества, марка ВСт3кп, сталь по госту С 235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1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Люк стальной неуте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в соответствие с ГОСТ 31173-2003. Люк стальной неутепленный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дверной стальной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в соответствие с ГОСТ 31173-2003. Наружные, та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бурные стальные двери с П-образной коробкой, с замкнутой 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робкой. Однопольные (левого и правого открывания), двупольные (в том числе с полотнами разной ширины).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766B9">
        <w:tblPrEx>
          <w:tblCellMar>
            <w:top w:w="7" w:type="dxa"/>
            <w:left w:w="113" w:type="dxa"/>
            <w:right w:w="4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Створки оконные для жилых зданий площадь 0,3-0,4 кв.м.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Створки оконные для жилых зданий площадь 0,3-0,4 кв.м.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B36281" w:rsidRDefault="005E1313" w:rsidP="003331BD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132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 xml:space="preserve">Ремонт фасадов </w:t>
      </w:r>
    </w:p>
    <w:p w:rsidR="00EC2296" w:rsidRPr="00B36281" w:rsidRDefault="005E1313" w:rsidP="00B36281">
      <w:pPr>
        <w:spacing w:after="168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 w:rsidRPr="00B36281">
        <w:rPr>
          <w:rFonts w:ascii="Times New Roman" w:hAnsi="Times New Roman" w:cs="Times New Roman"/>
          <w:b/>
        </w:rPr>
        <w:t>Перечень услуг и (или) работ по капитальному ремонту</w:t>
      </w:r>
    </w:p>
    <w:tbl>
      <w:tblPr>
        <w:tblStyle w:val="TableGrid"/>
        <w:tblW w:w="9327" w:type="dxa"/>
        <w:tblInd w:w="397" w:type="dxa"/>
        <w:tblCellMar>
          <w:top w:w="33" w:type="dxa"/>
          <w:left w:w="113" w:type="dxa"/>
          <w:right w:w="91" w:type="dxa"/>
        </w:tblCellMar>
        <w:tblLook w:val="04A0"/>
      </w:tblPr>
      <w:tblGrid>
        <w:gridCol w:w="556"/>
        <w:gridCol w:w="8771"/>
      </w:tblGrid>
      <w:tr w:rsidR="00EC2296" w:rsidRPr="00B526C7" w:rsidTr="003331BD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устройство, частичный ремонт и восстановление фактурного слоя фасадов, включая арх</w:t>
            </w:r>
            <w:r w:rsidRPr="00B526C7">
              <w:rPr>
                <w:rFonts w:ascii="Times New Roman" w:hAnsi="Times New Roman" w:cs="Times New Roman"/>
              </w:rPr>
              <w:t>и</w:t>
            </w:r>
            <w:r w:rsidRPr="00B526C7">
              <w:rPr>
                <w:rFonts w:ascii="Times New Roman" w:hAnsi="Times New Roman" w:cs="Times New Roman"/>
              </w:rPr>
              <w:t xml:space="preserve">тектурный ордер и орнамент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отдельных элементов фасадов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восстановление окрасочного слоя фасадов </w:t>
            </w:r>
          </w:p>
        </w:tc>
      </w:tr>
      <w:tr w:rsidR="00EC2296" w:rsidRPr="00B526C7" w:rsidTr="003331BD">
        <w:trPr>
          <w:trHeight w:val="32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заполнения продухов и слуховых окон чердаков </w:t>
            </w:r>
          </w:p>
        </w:tc>
      </w:tr>
      <w:tr w:rsidR="00EC2296" w:rsidRPr="00B526C7" w:rsidTr="003331BD">
        <w:trPr>
          <w:trHeight w:val="543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д)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заполнения оконных проемов мест общего пользования с установкой отливов, подоконных досок и облицовкой откосов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е)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герметизации стыков и швов полносборных зданий </w:t>
            </w:r>
          </w:p>
        </w:tc>
      </w:tr>
      <w:tr w:rsidR="00EC2296" w:rsidRPr="00B526C7" w:rsidTr="003331BD">
        <w:trPr>
          <w:trHeight w:val="334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ж)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частичная замена бревен несущих стен, восстановление межвенцового утеплителя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частичный ремонт и (или) усиление кирпичной кладки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и)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восстановление заполнения швов кирпичной кладки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к)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или замена желобов и водосточных труб </w:t>
            </w:r>
          </w:p>
        </w:tc>
      </w:tr>
      <w:tr w:rsidR="00EC2296" w:rsidRPr="00B526C7" w:rsidTr="003331BD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л)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ремонт, замена или устройство козырька, гидроизоляционного слоя плиты перекрытия над балконами и (или) лоджиями верхних этажей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или замена ограждений, экранов балконов и (или) лоджий </w:t>
            </w:r>
          </w:p>
        </w:tc>
      </w:tr>
      <w:tr w:rsidR="00EC2296" w:rsidRPr="00B526C7" w:rsidTr="003331BD">
        <w:trPr>
          <w:trHeight w:val="55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н)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ремонт и усиление железобетонных балконных плит (при наличии технической возмо</w:t>
            </w:r>
            <w:r w:rsidRPr="00B526C7">
              <w:rPr>
                <w:rFonts w:ascii="Times New Roman" w:hAnsi="Times New Roman" w:cs="Times New Roman"/>
              </w:rPr>
              <w:t>ж</w:t>
            </w:r>
            <w:r w:rsidRPr="00B526C7">
              <w:rPr>
                <w:rFonts w:ascii="Times New Roman" w:hAnsi="Times New Roman" w:cs="Times New Roman"/>
              </w:rPr>
              <w:t xml:space="preserve">ности) </w:t>
            </w:r>
          </w:p>
        </w:tc>
      </w:tr>
      <w:tr w:rsidR="00EC2296" w:rsidRPr="00B526C7" w:rsidTr="003331BD">
        <w:trPr>
          <w:trHeight w:val="571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о)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элементов входных групп (козырек над входом в подъезд; крыльцо; ограждение крыльца; пандус; аппарель) </w:t>
            </w:r>
          </w:p>
        </w:tc>
      </w:tr>
      <w:tr w:rsidR="00EC2296" w:rsidRPr="00B526C7" w:rsidTr="003331BD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п)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заполнения наружных дверных проемов </w:t>
            </w:r>
          </w:p>
        </w:tc>
      </w:tr>
      <w:tr w:rsidR="00EC2296" w:rsidRPr="00B526C7" w:rsidTr="003331BD">
        <w:trPr>
          <w:trHeight w:val="2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362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р)</w:t>
            </w:r>
          </w:p>
        </w:tc>
        <w:tc>
          <w:tcPr>
            <w:tcW w:w="8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отмостки </w:t>
            </w:r>
          </w:p>
        </w:tc>
      </w:tr>
    </w:tbl>
    <w:p w:rsidR="003331BD" w:rsidRDefault="003331BD" w:rsidP="003331BD">
      <w:pPr>
        <w:spacing w:after="0" w:line="264" w:lineRule="auto"/>
        <w:ind w:left="0" w:right="28" w:hanging="11"/>
        <w:jc w:val="center"/>
        <w:rPr>
          <w:rFonts w:ascii="Times New Roman" w:hAnsi="Times New Roman" w:cs="Times New Roman"/>
          <w:b/>
        </w:rPr>
      </w:pPr>
    </w:p>
    <w:p w:rsidR="00EC2296" w:rsidRPr="00B526C7" w:rsidRDefault="005E1313" w:rsidP="00B36281">
      <w:pPr>
        <w:spacing w:after="229" w:line="265" w:lineRule="auto"/>
        <w:ind w:left="0"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Описание типовых технологических процессов, требования к производству работ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капремонте фасадов производится ремонт штукатурки (фактурного слоя), включая а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хитектурный ордер; ремонт облицовочной плитки, окраска по штукатурке или по фактурному слою, очистка поверхности, расшивка трещин, подмазка, шлифовка, шпаклевка, грунтовка; о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>раска фасадов с соблюдением технологических режимов и последовательности нанесения слоев с обеспечением однотонности окраски, отсутствия полос, пятен, потеков, морщин, просвечив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ния нижележащих слоев краски, ровности линий и закраски в сопряжениях поверхностей, окр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шиваемых в разные цвета; ремонт и восстановление герметизации горизонтальных и вертикал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>ных стыков стеновых панелей крупноблочных и крупнопанельных зданий; ремонт и восстано</w:t>
      </w:r>
      <w:r w:rsidRPr="00B526C7">
        <w:rPr>
          <w:rFonts w:ascii="Times New Roman" w:hAnsi="Times New Roman" w:cs="Times New Roman"/>
        </w:rPr>
        <w:t>в</w:t>
      </w:r>
      <w:r w:rsidRPr="00B526C7">
        <w:rPr>
          <w:rFonts w:ascii="Times New Roman" w:hAnsi="Times New Roman" w:cs="Times New Roman"/>
        </w:rPr>
        <w:t>ление со стороны фасада герметизации стыков оконных и дверных проемов мест общего польз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вания, а так же ремонт ограждающих стен, ремонт и замена окон и балконных дверей (в составе общего имущества) и входных наружных дверей; </w:t>
      </w:r>
      <w:proofErr w:type="gramStart"/>
      <w:r w:rsidRPr="00B526C7">
        <w:rPr>
          <w:rFonts w:ascii="Times New Roman" w:hAnsi="Times New Roman" w:cs="Times New Roman"/>
        </w:rPr>
        <w:t>усиление конструкций козырьков над входами и последними этажами, конструкций карнизных блоков с последующей отделкой поверхностей, а так же смена оконных отливов, водосточных труб и ремонт цоколя; кровельные работы, р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монт и смена покрытий карнизов, фасадных поясков; устройство водостоков, ремонт балконов, эркеров, лоджий с установкой сливов, восстановлением их гидроизоляции, ремонт цоколя, ус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ройство или ремонт отмостки, входной группы;</w:t>
      </w:r>
      <w:proofErr w:type="gramEnd"/>
      <w:r w:rsidRPr="00B526C7">
        <w:rPr>
          <w:rFonts w:ascii="Times New Roman" w:hAnsi="Times New Roman" w:cs="Times New Roman"/>
        </w:rPr>
        <w:t xml:space="preserve"> ремонт балконов с заменой при необходимости консолей, гидроизоляцией и герметизацией с последующей окраской, ликвидация повреждений, </w:t>
      </w:r>
      <w:r w:rsidRPr="00B526C7">
        <w:rPr>
          <w:rFonts w:ascii="Times New Roman" w:hAnsi="Times New Roman" w:cs="Times New Roman"/>
        </w:rPr>
        <w:lastRenderedPageBreak/>
        <w:t>появившихся под действием мороза, коррозии и ржавления арматуры, обеспечение удаления в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ды с бетонного покрытия балкона, демонтаж балконов при повреждениях, угрожающих безопа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 xml:space="preserve">ности граждан-пользователей.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проектировании учитывать демонтажные и восстановительные работы инженерных с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тей и оборудования, которое препятствует выполнению работ по ремонту крыши, а также может быть повреждено в процессе капитального ремонта.     При проектировании входных групп включать в объем работ установку входных дверей в антивандальном исполнении, подготовле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ных к установке домофонов и электромагнитных замков.  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Во время осмотра деревянных стен следует особенно тщательно проверять состояние ни</w:t>
      </w:r>
      <w:r w:rsidRPr="00B526C7">
        <w:rPr>
          <w:rFonts w:ascii="Times New Roman" w:hAnsi="Times New Roman" w:cs="Times New Roman"/>
        </w:rPr>
        <w:t>ж</w:t>
      </w:r>
      <w:r w:rsidRPr="00B526C7">
        <w:rPr>
          <w:rFonts w:ascii="Times New Roman" w:hAnsi="Times New Roman" w:cs="Times New Roman"/>
        </w:rPr>
        <w:t>них и верхних венцов, нижней обвязки и нижних концов стоек каркаса, наружных углов, под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конных и верхних (под перекрытиями) участков стен, пазов между венцами и стыков между щ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тами, гидроизоляционного слоя между каменным цоколем и стеной, частей стен в местах расп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ложения водопроводных и канализационных труб и санитарно-технических приборов. При о</w:t>
      </w:r>
      <w:r w:rsidRPr="00B526C7">
        <w:rPr>
          <w:rFonts w:ascii="Times New Roman" w:hAnsi="Times New Roman" w:cs="Times New Roman"/>
        </w:rPr>
        <w:t>п</w:t>
      </w:r>
      <w:r w:rsidRPr="00B526C7">
        <w:rPr>
          <w:rFonts w:ascii="Times New Roman" w:hAnsi="Times New Roman" w:cs="Times New Roman"/>
        </w:rPr>
        <w:t>ределении состояния стен особенно тщательно следует осматривать простенки, наружные углы и места сопряжений наружных стен с внутренними, и с перекрытиями (покрытиями), места пр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мыканий оконных блоков к стенам, парапеты, эркеры, архитектурные детали, балконы, наиболее нагруженные части стен (под прогонами, балками, эркерами и др.), промерзающие и мокрые участки стен, нижние части стен первого этажа и цоколи. В полносборных зданиях особого вн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мания при осмотре требуют внутренние несущие стены с дымовентиляционными панелями, ве</w:t>
      </w:r>
      <w:r w:rsidRPr="00B526C7">
        <w:rPr>
          <w:rFonts w:ascii="Times New Roman" w:hAnsi="Times New Roman" w:cs="Times New Roman"/>
        </w:rPr>
        <w:t>р</w:t>
      </w:r>
      <w:r w:rsidRPr="00B526C7">
        <w:rPr>
          <w:rFonts w:ascii="Times New Roman" w:hAnsi="Times New Roman" w:cs="Times New Roman"/>
        </w:rPr>
        <w:t>тикальные и горизонтальные стыки между панелями наружных стен, швы между панелями и оконными коробками, наружные углы здания, места сопряжения чердачных перекрытий и бе</w:t>
      </w:r>
      <w:r w:rsidRPr="00B526C7">
        <w:rPr>
          <w:rFonts w:ascii="Times New Roman" w:hAnsi="Times New Roman" w:cs="Times New Roman"/>
        </w:rPr>
        <w:t>с</w:t>
      </w:r>
      <w:r w:rsidRPr="00B526C7">
        <w:rPr>
          <w:rFonts w:ascii="Times New Roman" w:hAnsi="Times New Roman" w:cs="Times New Roman"/>
        </w:rPr>
        <w:t>чердачных крыш со стенами, а также стыки каркаса и сопряжения его с ограждающими конс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 xml:space="preserve">рукциями. 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Характерными дефектами, появляющимися в процессе эксплуатации крупнопанельных и крупноблочных (полносборных) зданий, являются: протекание и высокая воздухопроницаемость стыков, разрушение заделки стыков, коррозия стальных закладных деталей и недостаточно з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щищенной раствором арматуры в наружных железобетонных слоях многослойных панелей, ра</w:t>
      </w:r>
      <w:r w:rsidRPr="00B526C7">
        <w:rPr>
          <w:rFonts w:ascii="Times New Roman" w:hAnsi="Times New Roman" w:cs="Times New Roman"/>
        </w:rPr>
        <w:t>з</w:t>
      </w:r>
      <w:r w:rsidRPr="00B526C7">
        <w:rPr>
          <w:rFonts w:ascii="Times New Roman" w:hAnsi="Times New Roman" w:cs="Times New Roman"/>
        </w:rPr>
        <w:t>рушение фактурного слоя. В процессе эксплуатации здания могут возникать следующие дефе</w:t>
      </w:r>
      <w:r w:rsidRPr="00B526C7">
        <w:rPr>
          <w:rFonts w:ascii="Times New Roman" w:hAnsi="Times New Roman" w:cs="Times New Roman"/>
        </w:rPr>
        <w:t>к</w:t>
      </w:r>
      <w:r w:rsidRPr="00B526C7">
        <w:rPr>
          <w:rFonts w:ascii="Times New Roman" w:hAnsi="Times New Roman" w:cs="Times New Roman"/>
        </w:rPr>
        <w:t>ты в каменных стенах, требующие устранения: трещины, расслоение рядов кладки, отклонение стен от вертикали, выпучивание и просадка отдельных участков стен, разрушение наружного поверхностного слоя стенового материала, трещины в железобетонных перемычках над око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ными и дверными проемами, разрушение расшивки и выветривание раствора швов кладки, о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слоение и разрушение штукатурки и облицовки, промерзание конструкций, выщелачивание с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лей из растворов и т.д. В процессе эксплуатации деревянных домов в стенах могут возникнуть следующие дефекты, требующие устранения: поражение древесины дереворазрушающими нас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комыми и домовыми грибками, промерзание стен, высокая воздухопроницаемость пазов брусч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тых стен и стыков в щитовых зданиях, выпучивание стен (простенков), просадка углов, разр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шение или повреждение штукатурки и обшивки, углов и мест сопряжения внутренних стен с 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ружными, осадка засыпки в каркасных стенах, повреждение, малый уклон и неплотное прилег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ние к стенам сливных досок, потеря водозащитных свойств гидроизоляции.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Протекающие и промерзающие   межпанельные швы панельных и блочных зданий должны быть уплотнены с наружной стороны специальными эффективными герметизирующими мат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риалами (упругими прокладками и мастиками) с последующим устройством защитного слоя.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Высокая воздухопроницаемость, а также связанное с ней промерзание и увлажнение стен должны быть устранены уплотнением стыков с установкой нащельников, конопаткой пазов м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lastRenderedPageBreak/>
        <w:t xml:space="preserve">жду венцами, заделкой щелей и трещин соответственно в щитовых, брусчатых (бревенчатых) и каркасных домах.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Ремонт волосяных трещин производится эластичными пастообразными шпатлевками для фасадных работ. 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Выравнивание неровностей и исправление дефектов бетонных поверхностей в виде пор, 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ковин, каверн и др. раствором на основе специализированной полимерной сухой смеси.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Подготовка оснований и окраска фасадов должны производиться комплексными системами лакокрасочных материалов, включающими материалы для подготовки поверхностей (пропитки, шпатлевки, грунтовки) и финишные окрасочные материалы, долговечность которых должна быть не менее 10 лет. Заделка трещин и выравнивание поверхности перед окраской осуществл</w:t>
      </w:r>
      <w:r w:rsidRPr="00B526C7">
        <w:rPr>
          <w:rFonts w:ascii="Times New Roman" w:hAnsi="Times New Roman" w:cs="Times New Roman"/>
        </w:rPr>
        <w:t>я</w:t>
      </w:r>
      <w:r w:rsidRPr="00B526C7">
        <w:rPr>
          <w:rFonts w:ascii="Times New Roman" w:hAnsi="Times New Roman" w:cs="Times New Roman"/>
        </w:rPr>
        <w:t xml:space="preserve">ется с использованием шпаклевки ПФ-002, КФ-003, ХВ-004 или ХВ-005.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Окраска поверхностей осуществляется системами ЛКМ кистями или валиками. При польз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 xml:space="preserve">вании краскораспылителями выполняется защита столярных изделий, остекления, облицовки и пр., не подлежащих окраске поверхностей.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Окраска оконных переплетов со стороны фасада с использованием органосиликатных кр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сок, кремнийорганических эмалей, перхлорвиниловых эмалей, алкидных красок на глифталевой и пентафталевой олифах.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Окраска цоколей должна производиться специальными водостойкими лакокрасочными м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териалами. </w:t>
      </w:r>
    </w:p>
    <w:p w:rsidR="00EC2296" w:rsidRPr="00B526C7" w:rsidRDefault="005E1313" w:rsidP="004766B9">
      <w:pPr>
        <w:spacing w:after="25" w:line="259" w:lineRule="auto"/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Герметизация стыков выполняется в соответствии с проектом и ВСН 40-96 "Инструкция по герметизации стыков при ремонте полносборных зданий" и </w:t>
      </w:r>
      <w:proofErr w:type="gramStart"/>
      <w:r w:rsidRPr="00B526C7">
        <w:rPr>
          <w:rFonts w:ascii="Times New Roman" w:hAnsi="Times New Roman" w:cs="Times New Roman"/>
        </w:rPr>
        <w:t>ТР</w:t>
      </w:r>
      <w:proofErr w:type="gramEnd"/>
      <w:r w:rsidRPr="00B526C7">
        <w:rPr>
          <w:rFonts w:ascii="Times New Roman" w:hAnsi="Times New Roman" w:cs="Times New Roman"/>
        </w:rPr>
        <w:t xml:space="preserve"> 116-01 "Технические рекоменд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ции по технологии применения комплексной системы материалов, обеспечивающих качестве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ное уплотнение и герметизацию стыков наружных стеновых панелей". </w:t>
      </w:r>
    </w:p>
    <w:p w:rsidR="00EC2296" w:rsidRPr="004766B9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Герметизация стыков оконных и дверных проемов должна производиться в соответствии с требованиями ГОСТ 30971-2002 "Швы монтажные узлов примыкания оконных блоков к </w:t>
      </w:r>
      <w:r w:rsidRPr="004766B9">
        <w:rPr>
          <w:rFonts w:ascii="Times New Roman" w:hAnsi="Times New Roman" w:cs="Times New Roman"/>
        </w:rPr>
        <w:t>стен</w:t>
      </w:r>
      <w:r w:rsidRPr="004766B9">
        <w:rPr>
          <w:rFonts w:ascii="Times New Roman" w:hAnsi="Times New Roman" w:cs="Times New Roman"/>
        </w:rPr>
        <w:t>о</w:t>
      </w:r>
      <w:r w:rsidRPr="004766B9">
        <w:rPr>
          <w:rFonts w:ascii="Times New Roman" w:hAnsi="Times New Roman" w:cs="Times New Roman"/>
        </w:rPr>
        <w:t xml:space="preserve">вым проемам. Общие технические условия". </w:t>
      </w:r>
    </w:p>
    <w:p w:rsidR="00EC2296" w:rsidRPr="004766B9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4766B9">
        <w:rPr>
          <w:rFonts w:ascii="Times New Roman" w:hAnsi="Times New Roman" w:cs="Times New Roman"/>
        </w:rPr>
        <w:t xml:space="preserve">Замена окон на оконные блоки с тройным остеклением (энергосберегающее конструктивное исполнение) с последующим их утеплением (герметизацией). Технология производства работ по замене окон осуществляется по нормативным документам нового строительства. </w:t>
      </w:r>
    </w:p>
    <w:p w:rsidR="00EC2296" w:rsidRPr="00B526C7" w:rsidRDefault="005E1313" w:rsidP="00B36281">
      <w:pPr>
        <w:ind w:left="0" w:right="31" w:firstLine="421"/>
        <w:rPr>
          <w:rFonts w:ascii="Times New Roman" w:hAnsi="Times New Roman" w:cs="Times New Roman"/>
        </w:rPr>
      </w:pPr>
      <w:r w:rsidRPr="004766B9">
        <w:rPr>
          <w:rFonts w:ascii="Times New Roman" w:hAnsi="Times New Roman" w:cs="Times New Roman"/>
        </w:rPr>
        <w:t>Гидроизоляция козырьков балконов выполняется с использованием наплавляемых</w:t>
      </w:r>
      <w:r w:rsidRPr="00B526C7">
        <w:rPr>
          <w:rFonts w:ascii="Times New Roman" w:hAnsi="Times New Roman" w:cs="Times New Roman"/>
        </w:rPr>
        <w:t xml:space="preserve"> кровел</w:t>
      </w:r>
      <w:r w:rsidRPr="00B526C7">
        <w:rPr>
          <w:rFonts w:ascii="Times New Roman" w:hAnsi="Times New Roman" w:cs="Times New Roman"/>
        </w:rPr>
        <w:t>ь</w:t>
      </w:r>
      <w:r w:rsidRPr="00B526C7">
        <w:rPr>
          <w:rFonts w:ascii="Times New Roman" w:hAnsi="Times New Roman" w:cs="Times New Roman"/>
        </w:rPr>
        <w:t xml:space="preserve">ных материалов.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Default="005E1313" w:rsidP="004766B9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ф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сада многоквартирного дома</w:t>
      </w:r>
    </w:p>
    <w:tbl>
      <w:tblPr>
        <w:tblStyle w:val="TableGrid"/>
        <w:tblW w:w="9487" w:type="dxa"/>
        <w:tblInd w:w="449" w:type="dxa"/>
        <w:tblCellMar>
          <w:top w:w="10" w:type="dxa"/>
          <w:left w:w="103" w:type="dxa"/>
          <w:right w:w="57" w:type="dxa"/>
        </w:tblCellMar>
        <w:tblLook w:val="04A0"/>
      </w:tblPr>
      <w:tblGrid>
        <w:gridCol w:w="10"/>
        <w:gridCol w:w="2077"/>
        <w:gridCol w:w="10"/>
        <w:gridCol w:w="8"/>
        <w:gridCol w:w="5374"/>
        <w:gridCol w:w="10"/>
        <w:gridCol w:w="8"/>
        <w:gridCol w:w="1980"/>
        <w:gridCol w:w="10"/>
      </w:tblGrid>
      <w:tr w:rsidR="00EC2296" w:rsidRPr="00B526C7" w:rsidTr="003331BD">
        <w:trPr>
          <w:gridBefore w:val="1"/>
          <w:wBefore w:w="10" w:type="dxa"/>
          <w:trHeight w:val="400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7322BA">
        <w:trPr>
          <w:gridBefore w:val="1"/>
          <w:wBefore w:w="10" w:type="dxa"/>
          <w:trHeight w:val="63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битумнокуке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сольная холодная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Высокая кле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щая способность. Теплостойкость – при +70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вытекает из швов между слоями рубероида. 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766B9" w:rsidRDefault="005E1313" w:rsidP="004E40E9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4766B9">
              <w:rPr>
                <w:rFonts w:ascii="Times New Roman" w:hAnsi="Times New Roman" w:cs="Times New Roman"/>
                <w:sz w:val="18"/>
              </w:rPr>
              <w:t>о</w:t>
            </w:r>
            <w:r w:rsidRPr="004766B9">
              <w:rPr>
                <w:rFonts w:ascii="Times New Roman" w:hAnsi="Times New Roman" w:cs="Times New Roman"/>
                <w:sz w:val="18"/>
              </w:rPr>
              <w:t>эффективности здания,</w:t>
            </w:r>
          </w:p>
          <w:p w:rsidR="00EC2296" w:rsidRPr="004766B9" w:rsidRDefault="005E1313" w:rsidP="004766B9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безопасности</w:t>
            </w:r>
          </w:p>
          <w:p w:rsidR="00EC2296" w:rsidRPr="004766B9" w:rsidRDefault="005E1313" w:rsidP="004766B9">
            <w:pPr>
              <w:spacing w:after="2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жизни и здоровья</w:t>
            </w:r>
          </w:p>
          <w:p w:rsidR="00EC2296" w:rsidRPr="004766B9" w:rsidRDefault="005E1313" w:rsidP="004766B9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граждан, условий</w:t>
            </w:r>
          </w:p>
          <w:p w:rsidR="00EC2296" w:rsidRPr="004766B9" w:rsidRDefault="005E1313" w:rsidP="004766B9">
            <w:pPr>
              <w:spacing w:after="0" w:line="279" w:lineRule="auto"/>
              <w:ind w:left="0" w:right="31" w:hanging="5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4766B9">
              <w:rPr>
                <w:rFonts w:ascii="Times New Roman" w:hAnsi="Times New Roman" w:cs="Times New Roman"/>
                <w:sz w:val="18"/>
              </w:rPr>
              <w:t>м</w:t>
            </w:r>
            <w:r w:rsidRPr="004766B9">
              <w:rPr>
                <w:rFonts w:ascii="Times New Roman" w:hAnsi="Times New Roman" w:cs="Times New Roman"/>
                <w:sz w:val="18"/>
              </w:rPr>
              <w:t>фортного проживания,</w:t>
            </w:r>
          </w:p>
          <w:p w:rsidR="00EC2296" w:rsidRPr="004766B9" w:rsidRDefault="005E1313" w:rsidP="004766B9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>поддержания опт</w:t>
            </w:r>
            <w:r w:rsidRPr="004766B9">
              <w:rPr>
                <w:rFonts w:ascii="Times New Roman" w:hAnsi="Times New Roman" w:cs="Times New Roman"/>
                <w:sz w:val="18"/>
              </w:rPr>
              <w:t>и</w:t>
            </w:r>
            <w:r w:rsidRPr="004766B9">
              <w:rPr>
                <w:rFonts w:ascii="Times New Roman" w:hAnsi="Times New Roman" w:cs="Times New Roman"/>
                <w:sz w:val="18"/>
              </w:rPr>
              <w:t>мального</w:t>
            </w:r>
          </w:p>
          <w:p w:rsidR="00EC2296" w:rsidRPr="004766B9" w:rsidRDefault="005E1313" w:rsidP="004766B9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766B9">
              <w:rPr>
                <w:rFonts w:ascii="Times New Roman" w:hAnsi="Times New Roman" w:cs="Times New Roman"/>
                <w:sz w:val="18"/>
              </w:rPr>
              <w:t xml:space="preserve">микроклимата </w:t>
            </w:r>
            <w:proofErr w:type="gramStart"/>
            <w:r w:rsidRPr="004766B9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</w:p>
          <w:p w:rsidR="00EC2296" w:rsidRPr="00B526C7" w:rsidRDefault="005E1313" w:rsidP="004766B9">
            <w:pPr>
              <w:spacing w:after="0" w:line="259" w:lineRule="auto"/>
              <w:ind w:left="0" w:right="31" w:hanging="24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766B9">
              <w:rPr>
                <w:rFonts w:ascii="Times New Roman" w:hAnsi="Times New Roman" w:cs="Times New Roman"/>
                <w:sz w:val="18"/>
              </w:rPr>
              <w:t>помещениях</w:t>
            </w:r>
            <w:proofErr w:type="gramEnd"/>
            <w:r w:rsidRPr="004766B9">
              <w:rPr>
                <w:rFonts w:ascii="Times New Roman" w:hAnsi="Times New Roman" w:cs="Times New Roman"/>
                <w:sz w:val="18"/>
              </w:rPr>
              <w:t xml:space="preserve"> здания</w:t>
            </w:r>
          </w:p>
        </w:tc>
      </w:tr>
      <w:tr w:rsidR="00EC2296" w:rsidRPr="00B526C7" w:rsidTr="007322BA">
        <w:trPr>
          <w:gridBefore w:val="1"/>
          <w:wBefore w:w="10" w:type="dxa"/>
          <w:trHeight w:val="207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46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Шнур пористый рез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уплотнительный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0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Пористый уплотнительный шнур (пористая резиновая прокладка). Для условий с температурным интервалом: от – 40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до + 70 С (ПРП 40). Сечение круглое диаметр от 10 мм до 60 мм. Плотность от 300 до 600 Сопротивление сжатию, при температуре: 20±5°С — не более 0.20 Мпа (2.0 кгс/см2), -20±2°С — не более 0.25 Мпа (2.5 кгс/см2). Остаточная деформация при сжатии: не более — 40%. Водопоглащение не более 5%, температура хрупкости: -30 С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Воздухонепроницаем, негорючий. Обеспечивает тепло -, звуко - виброизоляцию конструктивных элементов.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rPr>
          <w:gridBefore w:val="1"/>
          <w:wBefore w:w="10" w:type="dxa"/>
          <w:trHeight w:val="2297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3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Шнур полиэтиленовый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уплотнительный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Шнур с замкнутыми порами на основе полиэтилена высокого да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ления, вспенен бутан-пропановой смесью без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применения фреона.  Используется в качестве тепло-, паро-, зв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коизоляции.  форма: жгут (сплошной цилиндр) с сечением от 6 до 40 мм и труба круглого сечения (цилиндр с внутренним отверст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ем) с сечением от 30 до 80 мм. Плотность 25-50 кг/м3, модуль у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>ругости 0,5 мПа, паропроницаемость 0,003 мг/мчПа, водопогл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щение по массе не более 3 %, теплопроводность 0,035 Вт/мК,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бочий температурный диапазон от -60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до +80 С, индекс сниж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ударного шума 22-27 Дб, цвет белый.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rPr>
          <w:gridBefore w:val="1"/>
          <w:wBefore w:w="10" w:type="dxa"/>
          <w:trHeight w:val="1666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32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вый двухкомпонентный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наружных швов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Основа - полиуретан. Тиксотропная паста, время отверждения при толщине слоя 3мм 48 ч., при +23 С, жизнеспособность от 2 до 24 часов при +23 С, усадка – отсутствует, плотность 1450 кг/м3, усл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вия нанесения от – 15 С до + 45 С,  диапазон температуры эк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плуатации от – 60 до + 70 С, относительное удлинение в момент разрыва, не менее 300 % (на образцах швов), 500 % (на лопатках), условная прочность в момент разрыва 0,2 мПа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921E3">
        <w:trPr>
          <w:gridBefore w:val="1"/>
          <w:wBefore w:w="10" w:type="dxa"/>
          <w:trHeight w:val="2202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38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вый двухкомпонентный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наружных швов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Основа- полиуретановый каучук, резиноподобный, водостойкий, эластичный. Адгезия к бетону, металлу, полимерным покрытиям. Применение от – 60 до + 70 С. Жизнеспособность при 23 С не 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нее 3,5 ч, условная прочность в момент разрыва при 20 С, мПа не менее 0,6, относительное удлинение в момент разрыва  при  20 С не менее 500 %, относительное удлинение в момент разрыва при – 50 С не менее 220 %, характер разрушения когезионный, сопр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тивление текучести  не более 0 мм, рабочий диапазон температур нанесения -15 - + 30 С, консистенция не менее 25мм, модуль упр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гости при +23 С мПа  0.3, модуль упругости при – 20 С мПа  не более 0,3, плотность, кг/м3 1500.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rPr>
          <w:gridBefore w:val="1"/>
          <w:wBefore w:w="10" w:type="dxa"/>
          <w:trHeight w:val="1035"/>
        </w:trPr>
        <w:tc>
          <w:tcPr>
            <w:tcW w:w="2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гезии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схватывания и застывания — от 8 минут до 24 часов. Абсолютная атоксичность после окончательной полимеризации. Показатели расширения могут составлять: 10-60% — для монтажной пены бытового типа 180-300% — для профессиональной монтажной пены. 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для межп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нельных швов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Высокая прочность сцепления к бетонным, кирпичным, деревя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ным и металлическим поверхностям. Устойчив к низким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турам до -55 С, ультрафиолету, влаге.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Относительное удлинение при разрыве не менее 150%. Время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сыхания -24 часа. Расход: при глубине шва 3-5мм, ширине 4-5 см, составляет 350/г /м.п. стыка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291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Бутилкаучуковая </w:t>
            </w:r>
          </w:p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однокомпонентная ма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стика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Состоит из бутилового каучука, органических растворителей,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дифицирующих добавок. Плотность, при +20°С  0,90-1,20 кг/л, температурный диапазон применения от -20°С до +40°С,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турный диапазон эксплуатации от -40°С до +45°С, выдерживает нагревание под прямыми солнечными лучами при температуре до +75°С, время высыхания «на отлип», при +20°С не менее 24 часов, содержание нелетучих веществ 47±5%, прочность при разрыве не менее 0,2 МПа, относительное удлинение при разрыве  не менее 50%, адгезионная прочность не менее 0,2 Н/мм², расход при герм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тизации стыков и межпанельных швов (с учетом усадки при выс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хании) 0,20 – 0,35 кг/п.м. условная ширина шва – 30 мм глубина заполнения – 3 мм. Вязкая однородная масса серого или белого цвета.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Полиуретановая </w:t>
            </w:r>
          </w:p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однокомпонентная ма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стика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26" w:line="24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Герметик, акрилатная гидроизоляционная паста на основе полиа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>рилатной дисперсии. Тиксотропен, после высыхания имеет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кие эластичные, деформационные, прочностные свойства. Может наносится на влажную поверхность. Условное напряжение при 100%-ом удлинение, мПа не более 0,4, деформативности 15 %, жизнеспособность не более 2 ч., температура нанесения от -20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до + 50 С, относительное удлинение в момент разрыва, не менее 300 %, диапазон температур эксплуатации от – 60 до + 80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бездобавочный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общестроительного назначения бездобавочный, марки 400, для бетонов класса В 15, В25, средний темп твердения; высокая атмосферостойкость; высокая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стойкость; низкая или средняя сульфатостойкость; средние 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формации усадки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E40E9" w:rsidRDefault="005E1313" w:rsidP="004E40E9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Обеспечение условий</w:t>
            </w:r>
          </w:p>
          <w:p w:rsidR="00EC2296" w:rsidRPr="004E40E9" w:rsidRDefault="005E1313" w:rsidP="004E40E9">
            <w:pPr>
              <w:spacing w:after="7" w:line="270" w:lineRule="auto"/>
              <w:ind w:left="0" w:right="31" w:hanging="5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4E40E9">
              <w:rPr>
                <w:rFonts w:ascii="Times New Roman" w:hAnsi="Times New Roman" w:cs="Times New Roman"/>
                <w:sz w:val="18"/>
              </w:rPr>
              <w:t>м</w:t>
            </w:r>
            <w:r w:rsidRPr="004E40E9">
              <w:rPr>
                <w:rFonts w:ascii="Times New Roman" w:hAnsi="Times New Roman" w:cs="Times New Roman"/>
                <w:sz w:val="18"/>
              </w:rPr>
              <w:t>фортного проживания,</w:t>
            </w:r>
          </w:p>
          <w:p w:rsidR="00EC2296" w:rsidRPr="004E40E9" w:rsidRDefault="005E1313" w:rsidP="004E40E9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обеспечение</w:t>
            </w:r>
          </w:p>
          <w:p w:rsidR="00EC2296" w:rsidRPr="004E40E9" w:rsidRDefault="005E1313" w:rsidP="004E40E9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 xml:space="preserve">защиты от </w:t>
            </w:r>
            <w:proofErr w:type="gramStart"/>
            <w:r w:rsidRPr="004E40E9">
              <w:rPr>
                <w:rFonts w:ascii="Times New Roman" w:hAnsi="Times New Roman" w:cs="Times New Roman"/>
                <w:sz w:val="18"/>
              </w:rPr>
              <w:t>внешних</w:t>
            </w:r>
            <w:proofErr w:type="gramEnd"/>
          </w:p>
          <w:p w:rsidR="00EC2296" w:rsidRPr="004E40E9" w:rsidRDefault="005E1313" w:rsidP="004E40E9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воздействий,</w:t>
            </w:r>
          </w:p>
          <w:p w:rsidR="00EC2296" w:rsidRPr="004E40E9" w:rsidRDefault="005E1313" w:rsidP="004E40E9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водонепроницаемо</w:t>
            </w:r>
          </w:p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E40E9">
              <w:rPr>
                <w:rFonts w:ascii="Times New Roman" w:hAnsi="Times New Roman" w:cs="Times New Roman"/>
                <w:sz w:val="18"/>
              </w:rPr>
              <w:t>сти ограждающих ко</w:t>
            </w:r>
            <w:r w:rsidRPr="004E40E9">
              <w:rPr>
                <w:rFonts w:ascii="Times New Roman" w:hAnsi="Times New Roman" w:cs="Times New Roman"/>
                <w:sz w:val="18"/>
              </w:rPr>
              <w:t>н</w:t>
            </w:r>
            <w:r w:rsidRPr="004E40E9">
              <w:rPr>
                <w:rFonts w:ascii="Times New Roman" w:hAnsi="Times New Roman" w:cs="Times New Roman"/>
                <w:sz w:val="18"/>
              </w:rPr>
              <w:t>струкций, отделка фасада</w:t>
            </w: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с минеральными добавками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общестроительного назначения с минеральными добавками (ПС-Д20), марки 400, для бетонов кла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са В 15, В 25, средний темп твердения; средняя атмосферосто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косгь; средняя морозостойкость; средняя сульфатостойкость; средние или высокие деформации усадки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пу</w:t>
            </w:r>
            <w:r w:rsidRPr="00B526C7">
              <w:rPr>
                <w:rFonts w:ascii="Times New Roman" w:hAnsi="Times New Roman" w:cs="Times New Roman"/>
                <w:sz w:val="18"/>
              </w:rPr>
              <w:t>ц</w:t>
            </w:r>
            <w:r w:rsidRPr="00B526C7">
              <w:rPr>
                <w:rFonts w:ascii="Times New Roman" w:hAnsi="Times New Roman" w:cs="Times New Roman"/>
                <w:sz w:val="18"/>
              </w:rPr>
              <w:t>цолановый общестро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тельного и специальн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назначения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пуццолановый общестроительн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и специального назначения марки 400, низкий темп твердения, средняя атмосферостойкость, низкая морозостойкость, высокая сульфатостойкость, высокие деформации усадка.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гипсоглиноз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мистый расширяющи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31108-2003. Смесь тонко измельченных высокоглинозем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доменных шлаков и природного двуводного гипса в соотн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шении (70:30). Предел прочности не менее 280 кгс/см (28 МПа). Полное схватывание не позднее 4-х часов. Линейное расширение образцов через трое суток с момента изготовления не менее 0,1 % и не более 0,7 %. Водонепроницаемый. Высокий темп твердения; средняя атмосферостойкость; средняя морозостойкость; высокая сульфатостойкость; высокая адгезия к старому бетону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110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для пригото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ления раствора в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строечных условиях и в других подобных сл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чаях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2" w:type="dxa"/>
          </w:tblCellMar>
        </w:tblPrEx>
        <w:trPr>
          <w:gridBefore w:val="1"/>
          <w:wBefore w:w="10" w:type="dxa"/>
          <w:trHeight w:val="39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гезии с материалами любого типа — древесина, пластик, металл, камень, полимерные композиции. Термостойкость — стандартные показатели сохранения 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исходных свойств составляют -45/+90 °С. Высокая скорость схватывания и застывания</w:t>
            </w:r>
            <w:r w:rsidR="007322BA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 xml:space="preserve">— от 8 минут до 24 часов. </w:t>
            </w:r>
            <w:proofErr w:type="gramStart"/>
            <w:r w:rsidR="007322BA" w:rsidRPr="00B526C7">
              <w:rPr>
                <w:rFonts w:ascii="Times New Roman" w:hAnsi="Times New Roman" w:cs="Times New Roman"/>
                <w:sz w:val="18"/>
              </w:rPr>
              <w:t>Абсолютная</w:t>
            </w:r>
            <w:proofErr w:type="gramEnd"/>
            <w:r w:rsidR="007322BA" w:rsidRPr="00B526C7">
              <w:rPr>
                <w:rFonts w:ascii="Times New Roman" w:hAnsi="Times New Roman" w:cs="Times New Roman"/>
                <w:sz w:val="18"/>
              </w:rPr>
              <w:t xml:space="preserve"> атоксичность после окончательной полимер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и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зации. Показатели расширения могут составлять: 10-60% — для монтажной пены бытового типа 180-300% — для профессионал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ь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 xml:space="preserve">ной монтажной пены.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по бетонным поверхностям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28196-89. Быстросохнущая, бесцветно прозрачная, не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держащая растворителей, готовая к употреблению, полимерная дисперсия с особо чистым щелочестойким кварцевым песком. Тип связующего - водная акриловая дисперсия, расход м2/кг 3-5, время высыхания при +20 и влажности 65%, часов, не более3-4, пло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 при +20°С, г/см3 1,30-1,35, рабочая температура нанесения клея °С, не ниже+12°С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52020-2003. Расход материала при однослойном покрытии 100 г/м2, связующее вещество - акриловая дисперсия, время выс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хания одного слоя при комнатной температуре – 1,5 часа, при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вторном нанесении – 6 часов, условия хранения от +5С до +35С. Состав: водная акриловая дисперсия с добавлением вспомогател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веществ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Цементно-песчаные смеси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31357-2007. Цементно-песчаная смесь, М100штукатурная; М150 бетонирование, монтаж, кладка.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 размером 250х120х65 мм марки по прочности 100 и 150, марки по морозостойкости F15.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Гипсовые вяжущие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Гипс строительный ГОСТ 125-79. Предел прочности, Мпа при сжатии- 3; при изгибе- 1,8.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Известь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9179-77. Известь карбонатная негашеная комовая, фракции от 20 до 40мм. Активные Cao+MgО, не менее - 90 %; содержание акт. МgO, не более - 2,8 %; содержание СО2,не более - 1,5 %; ма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симальная температура гашения - 98 °С; время гашения не более - 8 минут; непогасившиеся зерна, не более - 4 %, сорт I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78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8736-2014. Класс песка по зерновому составу: -1 класс, группа песка по крупности: «средний», модуль крупности песка: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Мк свыше 2,0 до 2,5, полный остаток при рассеве песка на сите с сеткой 0,63:   свыше 30 до 45 % содержание зерен крупностью менее 0,16 мм:  до  5 %, содержание зерен крупностью свыше 10 мм:  до 0,5 %, содержание зерен крупностью свыше 5 мм: до 5 %, содержание пылевидных и глинистых частиц   до 1 %, насыпная плотность в состоянии естественной влажности  1630 кг/м3 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Фасадная штукатурка декоративная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54358-2011. Декоративная фасадная штукатурка короед на базовой основе под колерование. Гипсовая - смесь сухих комп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нентов зернистость гранул от 0,1 до 3,0мм. Акриловая – готовая к применению. Сохраняет свойства при температуре от -55 до +60 С, не подвергается действию плесени, огнеустойчива, устойчива к водным растворам и и слабым химическим веществам, устойчива к ударным нагрузкам, морозостойкая. Расход: при размере зернист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от 1мм до 3,5мм, от 2,2 кг/м2 до 6кг/м2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Сетка металлическая для штукатурных работ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2715-75. Сетка штукатурная оцинкованная, Ду проволоки от 1,4мм до 2,8мм, размер ячеи от 10*10 до 50*50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6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 цветные, гот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к применению для наружных работ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Основа – олифа комбинированная К3, К2, К5. Время высыхания: каждого слоя при t (+20±2)°С и относительной влажности (65±5)% – не более 24 часов, при понижении t до (+10+15)°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увеличении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влажности время высыхания увеличив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ется в 2-3 раза. Массовая доля нелетучих веществ не менее 80%, плотность 1,3 г/см куб, степень перетира не более 90 мкм, блеск (ФБ-2, 45°) не менее 60%, расход г/кв.м. 100г-250г.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27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воднодисперс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онная акриловая трещ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ностойкая высокой 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достойкостью и </w:t>
            </w:r>
            <w:r w:rsidR="004E40E9" w:rsidRPr="00B526C7">
              <w:rPr>
                <w:rFonts w:ascii="Times New Roman" w:hAnsi="Times New Roman" w:cs="Times New Roman"/>
                <w:sz w:val="18"/>
              </w:rPr>
              <w:t>пар</w:t>
            </w:r>
            <w:r w:rsidR="004E40E9" w:rsidRPr="00B526C7">
              <w:rPr>
                <w:rFonts w:ascii="Times New Roman" w:hAnsi="Times New Roman" w:cs="Times New Roman"/>
                <w:sz w:val="18"/>
              </w:rPr>
              <w:t>о</w:t>
            </w:r>
            <w:r w:rsidR="004E40E9" w:rsidRPr="00B526C7">
              <w:rPr>
                <w:rFonts w:ascii="Times New Roman" w:hAnsi="Times New Roman" w:cs="Times New Roman"/>
                <w:sz w:val="18"/>
              </w:rPr>
              <w:t>проницаемостью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28196-89. Краска суперэластичная, матовая, высокоукрыв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стая, атмосферостойкая, устойчива к УФизлучению и колебаниям температур от -40 до +40, маскирует трещины до 3-х мм, тикс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тропная, водостойкая, паронипроницаемая, с низким водопоглащ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нием. Расход (в 1 слой): 1л до 12м2.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6" w:line="25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комбинированная ГОСТ 32389-2013. представляет собой растворы препарированных растительных масел в уайт-спирите, нефтяном растворителе или смеси растворителей с сольвентом, Условная вязкость по вискозиметру ВЗ-246 (или ВЗ-4) с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 сопла 4мм при температуре (20+0,5) С, массовая доля пленк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образующего вещества, % 71±1, отстой по объему, не более 1. Прозрачность олифы полная, твердость пленки по маятниковому прибору, условные единицы, не менее 0,1.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Время высыхания олифы до степени 3 ч.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70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E40E9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Олифа для улучшенной окраски (10% натурал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ной, </w:t>
            </w:r>
          </w:p>
          <w:p w:rsidR="00EC2296" w:rsidRPr="00B526C7" w:rsidRDefault="005E1313" w:rsidP="004E40E9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90% </w:t>
            </w:r>
          </w:p>
          <w:p w:rsidR="00EC2296" w:rsidRPr="00B526C7" w:rsidRDefault="005E1313" w:rsidP="004E40E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комбинированной)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2" w:line="24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Состав 10 % натуральной олифы, 90 % комбинированной олифы. Натуральная олифа в составе: 97% льняное масло, </w:t>
            </w:r>
          </w:p>
          <w:p w:rsidR="00EC2296" w:rsidRPr="00B526C7" w:rsidRDefault="005E1313" w:rsidP="00B526C7">
            <w:pPr>
              <w:spacing w:after="24" w:line="25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3% сиккативов-металлических частиц либо карбоновых солей. Скорость сушки 24 ч., при температуре не ниже +20 С, плотность 0,95г/м3, наличие в составе фосфоросодержащих   элементов -не более 0,02%; Комбинированная олифа в составе высыхающих и полувысыхающих масел: условная вязкость при температуре 20+0,5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по вискозиметру типа ВЗ-246 с диаметром сопла 4мм, 20-60; массовая доля нелетучих веществ 70%, температура вспышки в закрытом тигле, С не ниже 32; время высыхания до степени 3 при температуре 20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С. ч. не более 24; кислотное число мг КОН/г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Олифа натуральная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32389-2013. Основа - льняное, конопляное масло. Льняная – для приготовления белых и светлых красок. При окраске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ности основания, образует пленку с максимальной прочностью, пластичностью, стойкостью к атмосферным воздействиям. Состав: 97% льняное масло, 3% сиккативов-металлических частиц либо карбоновых солей. Скорость сушки 24 ч., при температуре не ниже +20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С, плотность 0,95г/м3, наличие в составе фосфоросодержащих   элементов -не более 0,02%.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масляная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 по цементным поверхностям снижает и выравнивает впит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вающую способность подложки, снижает расход краски, без зап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ха. Расход на 1 сло1- 70-100г/м2, время высыхания 1ч при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ратуре 20 С, при влажности воздуха не более 65%, поверхности не более 8%.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249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Ксилол нефтяной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9410-78.Внешний вид и цвет - прозрачная жидкость, не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держащая посторонних примесей и воды. Плотность при 20 °С, г/см3 0,862-0,868; пределы перегонки °С -  температура начала перегонки, не ниже-137,5; 98 % объема перегоняется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туре, не выше-141,2; 95 % объема перегоняется в пределах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ратуры, не выше - 3,0. Массовая доля основного вещества (аром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тических углеводородов C8H10), %, не менее- 99,6; окраска серной кислоты, номер образцовой шкалы, не более- 0,3; содержание с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роводорода и меркаптанов – отсутствует, реакция водной вытяжки – нейтральная, испаряемасть без остатка; температура вспышки °С, не ниже – 23.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66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фасадная кре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нийорганическая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11066-74. Кремнийорганическая эмаль, высокая адгезия к бетону. Условная вязкость 15-25, массовая доля нелетучих 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ществ для всех цветов не менее 29%, для черной эмали не менее 20%, время высыхания до степени 3 ч, не более 2, эластичность пленки при изгибе, не более 1мм, стойкость пленки к воздействию воды, ч, не менее 24. Устойчива к ультрафиолетовому излучению. Расход 70-250 г/м2 в 1 слой от марки краски, разбавитель: раств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ритель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166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 цветные, гот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к применению для наружных работ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Основа – олифа комбинированная К3, К2, К5. Время высыхания: каждого слоя при t (+20±2)°С и относительной влажности (65±5)% – не более 24 часов, при понижении t до (+10+15)°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и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увеличении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влажности время высыхания увеличив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ется в 2-3 раза. Массовая доля нелетучих веществ не менее 80%, плотность 1,3 г/см куб, степень перетира не более 90 мкм, блеск (ФБ-2, 45°) не менее 60%, расход г/кв.м. 100г-250г.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4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лит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Цвет пленки – различный, массовая доля нелет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чих веществ, % 82, степень перетира, мкм80, условная вязкость при температуре (20,0 ± 0,5)°С по вискозиметру типа ВЗ-246, с, не менее 65-140 время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высыхания до степени 3 при температуре (20±2)°С,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, не более 24,твердость пленки по маятниковому прибору М-3, условные единицы, не менее 0.45, стойкость пленки к статическому возде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ствию воды, ч, не менее 0.5. Для разбавления применяют уайт-спирит, скипидар, разбавители для масляных красок.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28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Цвет пленки – различный, расход на однослойное покрытие 100-180 г/м2, массовая доля нелетучих веществ, % не более 12, условная вязкость по вискозиметру типа ВЗ-246(ВЗ-4) при температуре (20± 0,5) С 65-140, время  высыхания , ч, не более до степени 1 при температуре (20±2) С , ч, не более 24,   твёрдость плёнки по маятниковому прибору, усл.ед., не менее  0,05, степень перетира, мкм, не более: для белых 40, для цветных 90, укрыв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стость высушенной пленки , г/кв.м., не более 100, Для разбавления применяют уайт-спирит, скипидар, разбавители для масляных красок.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3134-78. Сильнодействующий бензин-растворитель 34,5 — степень летучести; 33°С — минимальная температура возгорания; 0,79 г/см3 — параметры плотности при температурном режиме в 20С; 1650°С — стандартная температура начального кипения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творителя; 100-150 г/м2 — рекомендованный расход вещества.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70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для улучшенной окраски (10% натурал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ной, </w:t>
            </w:r>
          </w:p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90%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комбинированной)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3" w:line="25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Состав 10 % натуральной олифы, 90 % комбинированной олифы. Натуральная олифа в составе: 97% льняное масло, 3% сиккативов-металлических частиц либо карбоновых солей. Скорость сушки 24 ч., при температуре не ниже +20 С, плотность 0,95г/м3, наличие в составе фосфоросодержащих   элементов -не более 0,02%; Комб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нированная олифа в составе высыхающих и полувысыхающих масел: условная вязкость при температуре 20+0,5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по вискоз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метру типа ВЗ-246 с диаметром сопла 4мм, 20-60; массовая доля нелетучих веществ 70%, температура вспышки в закрытом тигле, С не ниже 32; время высыхания до степени 3 при температуре 20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С. ч. не более 24; кислотное число мг КОН/г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42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7827-74. Бесцветный органический растворитель в составе (толуол62%, ацетон 26%, бутилацетат 12%),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18188-72. В составе (бутилацетат 10%, этилцеллозельв 8%, ацетон 7%, бутанол 15%, этиловый спирт 10%, толуол)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битумнокуке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сольная холодная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Высокая кле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щая способность. Теплостойкость – при +70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вытекает из швов между слоями рубероида.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6617-76  Температура размягчения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63-75 С, 75-85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С, 90-100 С. Растяжимость при 25 С, см, 2, 3, 4; Водонасыще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ность за 24 ч, % не более 0,10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4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клеящая мор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зостойкая битумно-масляная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На основе 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тумного вяжущего, трансформаторных масел, модифицирующих добавок. Наличие минеральных кислот и щелочей отсутствует, количество нерастворимых веществ в бензоле% не более 2,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ратура каплепадения, С 48-52, глубина проникновения 0,1мм иглы при 25 С, 40мм, усадка при охлаждении % не более 8,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08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Добавка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онная проникающая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Повышает показ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тели бетона по водонепроницаемости, морозостойкости.  Устойчив к агрессивным средам.  Влажность, %, по массе, не более 6;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вышение марки по водонепроницаемости бетона с добавкой, ст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пеней, не менее 3; Повышение прочности обработанного бетона на сжатие от начальной, %, не менее 10,0; Насыпная плотность в стандартном неуплотненном состоянии, кг/м³1100-50; Повышение морозостойкости бетона с добавкой, циклов, не менее 100; К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слотность среды применения, pH от 3 до 11;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0168FD" w:rsidRPr="00B526C7" w:rsidTr="008C076C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68FD" w:rsidRPr="00B526C7" w:rsidRDefault="000168FD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Теплоизоляция  </w:t>
            </w:r>
          </w:p>
        </w:tc>
        <w:tc>
          <w:tcPr>
            <w:tcW w:w="539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68FD" w:rsidRPr="00B526C7" w:rsidRDefault="000168FD" w:rsidP="000168FD">
            <w:pPr>
              <w:spacing w:line="23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26996-86. Отражающая изол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ция, вспененный полипропилен, дублированный алюминиевой фольгой, металлизированным лавсаном толщиной 10 мм устойч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вость к высоким температурам (до +150 С), плотность кг/м3 40, коэффициент теплопроводности Вт/(м2К) 0,0344, коэффициент теплового отражения 90, коэффициэнт паропроницаемости мг/(м ч ПА) 0,001, температура применения -60..+150, возгораемость Г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,В2,Д3.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8FD" w:rsidRPr="00B526C7" w:rsidRDefault="000168FD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0168FD" w:rsidRPr="00B526C7" w:rsidTr="000168FD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433"/>
        </w:trPr>
        <w:tc>
          <w:tcPr>
            <w:tcW w:w="208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8FD" w:rsidRPr="00B526C7" w:rsidRDefault="000168FD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9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8FD" w:rsidRPr="00B526C7" w:rsidRDefault="000168FD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8FD" w:rsidRPr="00B526C7" w:rsidRDefault="000168FD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21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растворная сухая гидроизоляция бетона проникающая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8C076C">
            <w:pPr>
              <w:spacing w:after="28" w:line="24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Расход материала при толщине слоя 1мм, кг/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1,7; сроки схватывания, час.0,3-3; морозостойкость не менее, циклов 300; тонкость помола (остаток на сите 008) не более, % 44; массовая доля влаги не более, % 0,5; водоудерживающая способность не менее, % 95; Подвижность не менее, см 8; Средняя плотность не менее, кг/м3 1800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42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8267-93. Из природного камня для строительных работ, марка 800 и 600, фракция 20-40 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гезии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схватывания и застывания — от 8 минут до 24 часов. Абсолютная атоксичность после окончательной полимер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зации. Показатели расширения могут составлять: 10-60% — для монтажной пены бытового типа 180-300% — для профессионал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монтажной пены.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7322BA">
            <w:pPr>
              <w:spacing w:after="1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Обеспечение энерг</w:t>
            </w:r>
            <w:r w:rsidRPr="007322BA">
              <w:rPr>
                <w:rFonts w:ascii="Times New Roman" w:hAnsi="Times New Roman" w:cs="Times New Roman"/>
                <w:sz w:val="18"/>
              </w:rPr>
              <w:t>о</w:t>
            </w:r>
            <w:r w:rsidRPr="007322BA">
              <w:rPr>
                <w:rFonts w:ascii="Times New Roman" w:hAnsi="Times New Roman" w:cs="Times New Roman"/>
                <w:sz w:val="18"/>
              </w:rPr>
              <w:t>эффективности здания,</w:t>
            </w:r>
          </w:p>
          <w:p w:rsidR="00EC2296" w:rsidRPr="007322BA" w:rsidRDefault="005E1313" w:rsidP="007322BA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безопасности</w:t>
            </w:r>
          </w:p>
          <w:p w:rsidR="00EC2296" w:rsidRPr="007322BA" w:rsidRDefault="005E1313" w:rsidP="007322BA">
            <w:pPr>
              <w:spacing w:after="1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жизни и здоровья гр</w:t>
            </w:r>
            <w:r w:rsidRPr="007322BA">
              <w:rPr>
                <w:rFonts w:ascii="Times New Roman" w:hAnsi="Times New Roman" w:cs="Times New Roman"/>
                <w:sz w:val="18"/>
              </w:rPr>
              <w:t>а</w:t>
            </w:r>
            <w:r w:rsidRPr="007322BA">
              <w:rPr>
                <w:rFonts w:ascii="Times New Roman" w:hAnsi="Times New Roman" w:cs="Times New Roman"/>
                <w:sz w:val="18"/>
              </w:rPr>
              <w:t>ждан,</w:t>
            </w:r>
          </w:p>
          <w:p w:rsidR="00EC2296" w:rsidRPr="007322BA" w:rsidRDefault="005E1313" w:rsidP="007322BA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ограничения</w:t>
            </w:r>
          </w:p>
          <w:p w:rsidR="00EC2296" w:rsidRPr="007322BA" w:rsidRDefault="005E1313" w:rsidP="007322BA">
            <w:pPr>
              <w:spacing w:after="62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доступа </w:t>
            </w:r>
            <w:proofErr w:type="gramStart"/>
            <w:r w:rsidRPr="007322BA">
              <w:rPr>
                <w:rFonts w:ascii="Times New Roman" w:hAnsi="Times New Roman" w:cs="Times New Roman"/>
                <w:sz w:val="18"/>
              </w:rPr>
              <w:t>в</w:t>
            </w:r>
            <w:proofErr w:type="gramEnd"/>
          </w:p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помещения здания</w:t>
            </w: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Теплоизоляция мо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тажного шва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Отражающая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ляция, вспененный полипропилен, дублированный алюминиевой фольгой, металлизированным лавсаном толщиной 10 мм устойч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вость к высоким температурам (до +150 С), плотность кг/м3 40, коэффициент теплопроводности Вт/(м2К) 0,0344, коэффициент теплового отражения 90, коэффициэнт паропроницаемости мг/(м ч ПА) 0,001, температура применения -60..+150, возгораемость Г2,В2,Д3.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07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Блоки оконные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Блоки оконные из поливинилхлоридных профилей с листовым стеклом и стеклопакетом одностворные. Приведенное сопротивл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ние теплопередаче, м2 С/Вт, не менее: с однокамерным стеклоп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кетом 4М1-16-4М1 0,35, с двухкамерным 4М1-8-4М1-8-4М1 0,49, изоляция воздушного шума транспортного потока, дБА, не менее 26, класс звукоизоляции не ниже Д. воздухонепроницаемость при Р=100 Па, м3/(ч м2) не более 17,0; классвоздухо- и водонепрон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цаемости не ниже В, общий коэффициент светопропускания 0.35-0,60; долговечность условных лет эксплуатации: ПВХ профилей 20(40); стеклопакетов 10(20); уплотняющих прокладок 5(10).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808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сцепляющая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12707-77. Полимерная дисперсия с особо чистым щелоч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стойким кварцевым песком. Тип связующего - водная акриловая дисперсия, расход м2/кг 3-5, время высыхания при +20 и влажн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65%, часов, не более3-4, плотность при +20°С, г/см3 1,30-1,35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14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52020-2003.  Расход материала при однослойном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тии 100 г/м2, связующее вещество - акриловая дисперсия, время высыхания одного слоя при комнатной температуре – 1,5 часа, при повторном нанесении – 6 часов, условия хранения от +5С до +35С. Состав: водная акриловая дисперсия с добавлением вспомогател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веществ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Цементно-песчаные смеси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31357-2007. Цементно-песчаная смесь, М100штукатурная; М150- монтаж, бетонирование, кладка.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Олифа комбинирова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Олифа комбинированная ГОСТ 32389-2013. представляет собой растворы препарированных растительных масел в уайт-спирите, нефтяном растворителе или смеси растворителей с сольвентом. Условная вязкость по вискозиметру ВЗ-246 (или ВЗ-4) с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 сопла 4мм при температуре (20+0,5) С,  массовая доля пле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кообразующего вещества, % 71±1, отстой по объему, не более 1. Прозрачность олифы полная, твердость пленки по маятниковому прибору, условные  единицы,  не менее 0,1. Время высыхания олифы до степени 3 ч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49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3134-78. Сильнодействующий бензин-растворитель 34,5 — степень летучести; 33°С — минимальная температура возгорания; 0,79 г/см3 — параметры плотности при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температурном режиме в 20С; 100-150 г/м2 — рекомендованный расход вещества.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43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7827-74. Бесцветный органический растворитель в составе (толуол62%, ацетон 26%, бутилацетат 12%),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3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Растворитель 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18188-72. В составе (бутилацетат 10%, этилцеллозельв 8%, ацетон 7%, бутанол 15%, этиловый спирт 10%, толуол 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по бетонным поверхностям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Быстросохнущая, бесцветно прозрачная, не содержащая раствор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телей, готовая к употреблению, полимерная дисперсия с особо чистым щелочестойким кварцевым песком. Тип связующего- 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ная акриловая дисперсия, расход м2/кг 3-5, время высыхания при +20 и влажности 65%, часов, не более3-4, плотность при +20°С, г/см3 1,30-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1,35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После высыхания образовывает ровную, однородную, матовую, полуглянцевую поверхность. Растворител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ь-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ксилол, толуол, сол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вент, Р649, Р50, расход  60-100 г/м2 на один слой (толщина 15-20 мкм). Рекомендуется 1-2 слоя. Условия нанесения: окраску прои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водить при температуре от 0°С до +35°С и влажности воздуха не более 85%. Время высыхания до степени 3 (при температуре +20о С) - 3 часа, степень разбавления грунтовки растворителем: не б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лее 20%.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208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защитная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6631-74На основе поливинилхлоридной и алкидной смолы с примесью органических летучих растворителей, в которую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ляют пластификатор. Пленка эмали обладает маслобензостойк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стью, устойчива к воздействию моющих средств и низкой темп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ратуре окружающей среды. Время высыхания до стадии 3 при температуре (20±2)°С — не более 2 часов; доля нелетучих веществ по массе - 27-33 %, масс; расход на 1 слой - 115-145 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; рекоме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дуемая толщина слоя – 18-23 мкм; рекомендуемое количество слоев – 2-4. Разбавитель –растворитель.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270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6465-76 Атмосферостойкая, стойкое к воздействию воды, моющих средств, устойчива к изменению температуры от -50 до +60. Блеск пленки, %, не менее 50; массовая доля нелетучих в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ществ, % 49-70; условная вязкость по вискозиметру ВЗ-246 с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метром сопла 4 мм при температуре 20</w:t>
            </w:r>
            <w:r w:rsidRPr="00B526C7">
              <w:rPr>
                <w:rFonts w:ascii="Times New Roman" w:hAnsi="Times New Roman" w:cs="Times New Roman"/>
                <w:sz w:val="18"/>
                <w:vertAlign w:val="superscript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С, с 60-120; время высых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ния до степени 3 при температуре 20 С, ч, не более 24; эласти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ность пленки при изгибе, мм, не более 1; прочность пленки при ударе, см, не менее 40; твердость пленки, усл. ед 0,15-0,25; адгезия пленки, баллы, не более 1; стойкость пленки к статическому во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действию жидкостей при температуре 20 С, ч, не менее:- воды 2; - 0,5 % раствора моющего ср-ва, мин, не менее 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207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лит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10503-71.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Цвет пленки – различный, массовая доля нелет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чих веществ, % 82, степень перетира, мкм80, условная вязкость при температуре (20,0 ± 0,5)°С по вискозиметру типа ВЗ-246, с, не менее 65-140 время высыхания до степени 3 при температуре (20±2)°С, ч, не более 24,твердость пленки по маятниковому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бору М-3, условные единицы, не менее 0.45, стойкость пленки к статическому воздействию воды, ч, не менее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0.5. Для разбавления применяют уайт-спирит, скипидар, разбавители для масляных красок.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1" w:type="dxa"/>
            <w:left w:w="113" w:type="dxa"/>
            <w:right w:w="53" w:type="dxa"/>
          </w:tblCellMar>
        </w:tblPrEx>
        <w:trPr>
          <w:gridAfter w:val="1"/>
          <w:wAfter w:w="10" w:type="dxa"/>
          <w:trHeight w:val="2553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кидные, готовые к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менению белила 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10503-71. После высыхания эмаль должна  образовывать гладкую, однородную без расслаивания,  потёков, «кратеров», сморщивания и посторонних включений поверхность. Цвет пленки – различный, расход на однослойное покрытие 100-180 г/м2, ма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совая доля нелетучих веществ, % не более 12, условная вязкость по вискозиметру типа ВЗ-246(ВЗ-4) при температуре (20± 0,5) С 65-140, время  высыхания , ч, не более до степени 1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туре (20±2) С , ч, не более 24,   твёрдость плёнки по маятниковому прибору, усл.ед., не менее  0,05, степень перетира, мкм, не более: для белых 40, для цветных 90, укрывистость высушенной пленки , г/кв.м., не более 100, Для разбавления применяют уайт-спирит, скипидар, разбавители для масляных красок.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208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Сендвич панель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21562-76. Сэндвич-панели ПВХ белого цвета толщиной 10 мм. Тип наполнителя – экструдированный пенополистирол. Пр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дел прочности при изгибе, МПа не менее 0,96; прочность сцепл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между слоями при равномерном отрыве кгс/см2, не менее 2,0; прочность на сжатие при 10% линейной деформации, МПа не 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нее 0,27; теплопроводность в сухом состоянии при (25+/-5) С. Вт/(м2*оК) не более 0,041; водопоглащение за 24 ч, % по объему не более 0,51, использование в температурном диапазоне от -50 до +60 С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71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8509-93. Для второстепе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ных и малонагруженных элементов сварных и несварных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рукций. Сталь конструкционная углеродистая обыкновенного 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чества, марка ВСт3кп, сталь по госту С 235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дверной стальный противопожарный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в соответствие с ГОСТ 31173-2003. Блок дверной стальный противопожарный. Предел огнестойкости EI 30, EI45, EI60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Блоки дверные стал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Изготовление в соответствие с ГОСТ 31173-2003. Наружные, та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бурные стальные двери с П-образной коробкой, с замкнутой 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робкой. Однопольные (левого и правого открывания), двупольные (в том числе с полотнами разной ширины)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Доводчик автоматич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Р 56177-2014. Доводчик с верхним расположением устано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ки механизма с замедлением хода дверного полотна. Стандарт от ЕN1до EN7. Температура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эксплуатации от -45 до +70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дверной металл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ческий утепленный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Изготовление в соответствие с ГОСТ 31173-2003.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Наружные, тамбурные стальные утепленные двери с Побразной коробкой, с замкнутой коробкой. Однопольные (левого и правого открывания), двупольные (в том числе с полотнами разной шир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ны). Утеплитель полотна– минвата плотностью не менее 90 кг/м3. Уплотнение  - резиновый профиль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87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Шпатлевка масляно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10277-90. Без запаха, не токсична, пожаровзрывобезопасна; Отличная адгезия к бетону, штукатурке; повышенная прочность; без олифы; восстанавливает свои свойства после замораживания и оттаивания; колеруется водоразбавимыми пигментными пастами, время высыхания при t+20°С и влажности 65% около 8 часов.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ход: при толщине 1 мм около 1 кг на 1 м2, слоем не более 2 мм за один проход при температуре поверхности и окружающей среды не ниже +10°С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8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Шпатлевка клеевая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10277-90. Без запаха, не токсичный.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Пожаровзрывобезопасна; безвредна для здоровья и окружающей среды, обладает малой усадкой, повышенной белизной; хорошая адгезия (сцепление) к бетону, штукатурке, кирпичу, высокая про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ность; восстанавливает свои свойства после замораживания и 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таивания, колеруется водоразбавимыми пигментными пастами. Время высыхания при t+20°С и влажности 65%: около 4 часов. Расход: при толщине 1 мм - около 1,5 кг на 1 м2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26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сцепляющая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12707-77. Полимерная дисперсия с особо чистым щелоч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стойким кварцевым песком. Тип связующего - водная акриловая дисперсия, расход м2/кг 3-5, время высыхания при +20 и влажн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65%, часов, не более3-4, плотность при +20°С, г/см3 1,30-1,35, рабочая температура нанесения клея °С, не ниже+12°С.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45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Грунтовка глубокого проникновения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 ГОСТ </w:t>
            </w:r>
            <w:proofErr w:type="gramStart"/>
            <w:r w:rsidRPr="007322BA">
              <w:rPr>
                <w:rFonts w:ascii="Times New Roman" w:hAnsi="Times New Roman" w:cs="Times New Roman"/>
                <w:sz w:val="18"/>
              </w:rPr>
              <w:t>Р</w:t>
            </w:r>
            <w:proofErr w:type="gramEnd"/>
            <w:r w:rsidRPr="007322BA">
              <w:rPr>
                <w:rFonts w:ascii="Times New Roman" w:hAnsi="Times New Roman" w:cs="Times New Roman"/>
                <w:sz w:val="18"/>
              </w:rPr>
              <w:t xml:space="preserve"> 52020-2003. Расход материала при однослойном покр</w:t>
            </w:r>
            <w:r w:rsidRPr="007322BA">
              <w:rPr>
                <w:rFonts w:ascii="Times New Roman" w:hAnsi="Times New Roman" w:cs="Times New Roman"/>
                <w:sz w:val="18"/>
              </w:rPr>
              <w:t>ы</w:t>
            </w:r>
            <w:r w:rsidRPr="007322BA">
              <w:rPr>
                <w:rFonts w:ascii="Times New Roman" w:hAnsi="Times New Roman" w:cs="Times New Roman"/>
                <w:sz w:val="18"/>
              </w:rPr>
              <w:t>тии 100 г/м</w:t>
            </w:r>
            <w:proofErr w:type="gramStart"/>
            <w:r w:rsidRPr="007322BA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7322BA">
              <w:rPr>
                <w:rFonts w:ascii="Times New Roman" w:hAnsi="Times New Roman" w:cs="Times New Roman"/>
                <w:sz w:val="18"/>
              </w:rPr>
              <w:t>, связующее вещество - акриловая дисперсия, время высыхания одного слоя при комнатной температуре – 1,5 часа, при повторном нанесении – 6 часов, условия хранения от +5С до +35С. Состав: водная акриловая дисперсия с добавлением вспомогател</w:t>
            </w:r>
            <w:r w:rsidRPr="007322BA">
              <w:rPr>
                <w:rFonts w:ascii="Times New Roman" w:hAnsi="Times New Roman" w:cs="Times New Roman"/>
                <w:sz w:val="18"/>
              </w:rPr>
              <w:t>ь</w:t>
            </w:r>
            <w:r w:rsidRPr="007322BA">
              <w:rPr>
                <w:rFonts w:ascii="Times New Roman" w:hAnsi="Times New Roman" w:cs="Times New Roman"/>
                <w:sz w:val="18"/>
              </w:rPr>
              <w:t xml:space="preserve">ных веществ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8" w:type="dxa"/>
            <w:left w:w="113" w:type="dxa"/>
            <w:right w:w="49" w:type="dxa"/>
          </w:tblCellMar>
        </w:tblPrEx>
        <w:trPr>
          <w:gridAfter w:val="1"/>
          <w:wAfter w:w="10" w:type="dxa"/>
          <w:trHeight w:val="103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7322BA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Детали водосточной системы здания </w:t>
            </w:r>
          </w:p>
          <w:p w:rsidR="007322BA" w:rsidRPr="007322BA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7322BA">
              <w:rPr>
                <w:rFonts w:ascii="Times New Roman" w:hAnsi="Times New Roman" w:cs="Times New Roman"/>
                <w:sz w:val="18"/>
              </w:rPr>
              <w:t xml:space="preserve">(звенья водосточных труб, колена, воронки </w:t>
            </w:r>
            <w:r w:rsidR="007322BA" w:rsidRPr="007322BA">
              <w:rPr>
                <w:rFonts w:ascii="Times New Roman" w:hAnsi="Times New Roman" w:cs="Times New Roman"/>
                <w:sz w:val="18"/>
              </w:rPr>
              <w:t xml:space="preserve">водосточные, </w:t>
            </w:r>
            <w:proofErr w:type="gramEnd"/>
          </w:p>
          <w:p w:rsidR="00EC2296" w:rsidRPr="007322BA" w:rsidRDefault="007322BA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хомуты, желоба вод</w:t>
            </w:r>
            <w:r w:rsidRPr="007322BA">
              <w:rPr>
                <w:rFonts w:ascii="Times New Roman" w:hAnsi="Times New Roman" w:cs="Times New Roman"/>
                <w:sz w:val="18"/>
              </w:rPr>
              <w:t>о</w:t>
            </w:r>
            <w:r w:rsidRPr="007322BA">
              <w:rPr>
                <w:rFonts w:ascii="Times New Roman" w:hAnsi="Times New Roman" w:cs="Times New Roman"/>
                <w:sz w:val="18"/>
              </w:rPr>
              <w:t>сточные, соединители желоба и др.)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7322BA" w:rsidRDefault="005E1313" w:rsidP="00B526C7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ГОСТ 7623-84. Из оцинкованной стали толщиной 0,55 -  </w:t>
            </w:r>
          </w:p>
          <w:p w:rsidR="00EC2296" w:rsidRPr="007322BA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0,7 мм, ø 140 мм </w:t>
            </w:r>
          </w:p>
        </w:tc>
        <w:tc>
          <w:tcPr>
            <w:tcW w:w="1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7322BA">
            <w:pPr>
              <w:spacing w:after="0" w:line="278" w:lineRule="auto"/>
              <w:ind w:left="0" w:right="31" w:hanging="9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Обеспечение сбора и отвода осадков</w:t>
            </w:r>
          </w:p>
          <w:p w:rsidR="00EC2296" w:rsidRPr="007322BA" w:rsidRDefault="005E1313" w:rsidP="007322B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от ограждающих ко</w:t>
            </w:r>
            <w:r w:rsidRPr="007322BA">
              <w:rPr>
                <w:rFonts w:ascii="Times New Roman" w:hAnsi="Times New Roman" w:cs="Times New Roman"/>
                <w:sz w:val="18"/>
              </w:rPr>
              <w:t>н</w:t>
            </w:r>
            <w:r w:rsidRPr="007322BA">
              <w:rPr>
                <w:rFonts w:ascii="Times New Roman" w:hAnsi="Times New Roman" w:cs="Times New Roman"/>
                <w:sz w:val="18"/>
              </w:rPr>
              <w:t>струкций</w:t>
            </w:r>
            <w:r w:rsidR="007322BA" w:rsidRPr="007322BA">
              <w:rPr>
                <w:rFonts w:ascii="Times New Roman" w:hAnsi="Times New Roman" w:cs="Times New Roman"/>
                <w:sz w:val="18"/>
              </w:rPr>
              <w:t xml:space="preserve"> здания</w:t>
            </w: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7322BA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 xml:space="preserve">Уайт-спирит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ГОСТ 3134-78. Сильнодействующий бензин-растворитель 34,5 — степень летучести; 33</w:t>
            </w:r>
            <w:proofErr w:type="gramStart"/>
            <w:r w:rsidRPr="007322BA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  <w:r w:rsidRPr="007322BA">
              <w:rPr>
                <w:rFonts w:ascii="Times New Roman" w:hAnsi="Times New Roman" w:cs="Times New Roman"/>
                <w:sz w:val="18"/>
              </w:rPr>
              <w:t xml:space="preserve"> — минимальная температура возгорания; 0,79 г/см3 — параметры плотности при температурном режиме в 20С; 100-150 г/м2 — рекомендованный расход вещества при обр</w:t>
            </w:r>
            <w:r w:rsidRPr="007322BA">
              <w:rPr>
                <w:rFonts w:ascii="Times New Roman" w:hAnsi="Times New Roman" w:cs="Times New Roman"/>
                <w:sz w:val="18"/>
              </w:rPr>
              <w:t>а</w:t>
            </w:r>
            <w:r w:rsidRPr="007322BA">
              <w:rPr>
                <w:rFonts w:ascii="Times New Roman" w:hAnsi="Times New Roman" w:cs="Times New Roman"/>
                <w:sz w:val="18"/>
              </w:rPr>
              <w:t xml:space="preserve">ботке поверхностей.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322BA" w:rsidRDefault="005E1313" w:rsidP="007322BA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Обеспечение условий</w:t>
            </w:r>
          </w:p>
          <w:p w:rsidR="00EC2296" w:rsidRPr="007322BA" w:rsidRDefault="005E1313" w:rsidP="007322BA">
            <w:pPr>
              <w:spacing w:after="7" w:line="270" w:lineRule="auto"/>
              <w:ind w:left="0" w:right="31" w:hanging="5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7322BA">
              <w:rPr>
                <w:rFonts w:ascii="Times New Roman" w:hAnsi="Times New Roman" w:cs="Times New Roman"/>
                <w:sz w:val="18"/>
              </w:rPr>
              <w:t>м</w:t>
            </w:r>
            <w:r w:rsidRPr="007322BA">
              <w:rPr>
                <w:rFonts w:ascii="Times New Roman" w:hAnsi="Times New Roman" w:cs="Times New Roman"/>
                <w:sz w:val="18"/>
              </w:rPr>
              <w:t>фортного проживания,</w:t>
            </w:r>
          </w:p>
          <w:p w:rsidR="00EC2296" w:rsidRPr="007322BA" w:rsidRDefault="005E1313" w:rsidP="007322BA">
            <w:pPr>
              <w:spacing w:after="0" w:line="259" w:lineRule="auto"/>
              <w:ind w:left="0" w:right="31" w:hanging="195"/>
              <w:jc w:val="center"/>
              <w:rPr>
                <w:rFonts w:ascii="Times New Roman" w:hAnsi="Times New Roman" w:cs="Times New Roman"/>
              </w:rPr>
            </w:pPr>
            <w:r w:rsidRPr="007322BA">
              <w:rPr>
                <w:rFonts w:ascii="Times New Roman" w:hAnsi="Times New Roman" w:cs="Times New Roman"/>
                <w:sz w:val="18"/>
              </w:rPr>
              <w:t>восстановление конс</w:t>
            </w:r>
            <w:r w:rsidRPr="007322BA">
              <w:rPr>
                <w:rFonts w:ascii="Times New Roman" w:hAnsi="Times New Roman" w:cs="Times New Roman"/>
                <w:sz w:val="18"/>
              </w:rPr>
              <w:t>т</w:t>
            </w:r>
            <w:r w:rsidRPr="007322BA">
              <w:rPr>
                <w:rFonts w:ascii="Times New Roman" w:hAnsi="Times New Roman" w:cs="Times New Roman"/>
                <w:sz w:val="18"/>
              </w:rPr>
              <w:t>рукций здания</w:t>
            </w: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05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лочная, марка стали ВСт3кп2, размером 100х100х10 мм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8509-93. Для второстепе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ных и малонагруженных элементов сварных и несварных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рукций. Сталь конструкционная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углеродистая обыкновенного качества, марка ВСт3кп, сталь по госту С 235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1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Швеллеры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полосовая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103-2006. Сталь конструкционная углеродистая обыкнове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качества Ст3сп, для несущих элементов сварных и несварных конструкций и деталей шириной 50200 мм толщиной 4-5 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Ограждения лестничных проемов, лестничные марши, пожарные лес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ницы.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8509-93. Уголок ровноп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лочный 40*40*4, 50*50*4 Ст3сп, полоса 40-50*4мм Ст3сп, труба профильная Ст3сп, арматура АI Ст3кп.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Горячекатаная армату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ная сталь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5781-82. Класс арматурной стали А-I (А240); диаметр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филя 6-40,мм; марка стали Ст3кп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т3пс,Ст3сп </w:t>
            </w:r>
          </w:p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сталиА-II(А300); диаметр профиля 10-40; марка стали Ст5сп, Ст5пс </w:t>
            </w:r>
          </w:p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Класс арматурной стали А-II(Ас300) 10-32; марка стали 10ГТ 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арматурной стали А-III(А400); диаметр профиля, мм 6-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40; марка стали 35ГС, 25Г2С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225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ГОСТ 26633-2015, класс В15 М 200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ГОСТ 26633-2015, крупность заполнителя более 40 мм, класс В12,5 М 150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 ГОСТ 26633-2015, крупность заполнителя 20 мм, класс В15, плотность бетона кг/м3 от 2000 до 2400,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кость, F 200, удобоукладываемость П-2, водонепроницаемость, W 6.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4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26633-2015. Класс прочности — В7,5 (98 кг/см2); плотность от 2 370 кг/м3 до 2400 кг/м3; класс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водонепроницаемости – W2-W4; крупность заполнителя 10 мм, класс морозостойкости – F50-F100.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Ступени лестничные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ЛС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Железобетонные ступени ЛС 9, ЛС11, ЛС12, ЛС14, ЛС15, ЛС17 Для устройства лестниц по сплошному основанию. Для отаплива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мых зданий и сооружений; для неотапливаемых зданий и сооруж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ний и на открытом воздухе при расчетной температуре наружного воздуха до минус 40°С включительно; при неагрессивной степени воздействия среды на железобетонные конструкции.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Камни бортовые БР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6665-91. Камни бортовые Бр 100.20.8, Класс бетона по про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ности на сжатие не менее чем В22,5, по морозостойкости- F200, длина 1000мм, ширина 80мм, высота 200мм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63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Плитка тратуарная 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скользящая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17608-91. Тротуарная плитка вибропресованная квадратная, прямоугольная. Толщина 30мм Бетон м300, морозостойкость F200.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145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(праймер) 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тумная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онный жидкий материал, не имеет органических растворителей. При высыхании формирует водонепроницаемую, пластичную, п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роизолирующую пленку с высокой адгезией к дереву, бетону,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ли, кирпичу и другим основаниям. Не теряет свойств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туре от 40 до +100°С.ов.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битумнокуке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сольная холодная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Высокая кле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щая способность. Теплостойкость – при +70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вытекает из швов между слоями рубероида.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top w:w="22" w:type="dxa"/>
            <w:left w:w="113" w:type="dxa"/>
            <w:right w:w="17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Рулонный кр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вельный гидроизоляционный материал, с пылевидной посыпкой.  Разрывная сила при растяжении, Н, не менее 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 xml:space="preserve">215, потеря посыпки г/образец, не более 0, масса </w:t>
            </w:r>
          </w:p>
          <w:p w:rsidR="007322BA" w:rsidRPr="00B526C7" w:rsidRDefault="007322BA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используемой основы, г 300+150, водопоглощение в течение </w:t>
            </w:r>
          </w:p>
          <w:p w:rsidR="00EC2296" w:rsidRPr="00B526C7" w:rsidRDefault="007322BA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24ч ,% по массе, не более 2, гибкость на брусе с закругленным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диусом, мм оС 25+0,2,  не выше +5, теплостойкость при темпер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туре, не ниже 70 С не должно быть сползания посыпки, вздутий и других дефектов покровного слоя, в течении , ч, не менее 2. Группа горючести Г4. Группа воспламеняемости 83.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7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6617-76  Температура размягчения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63-75 С, 75-85 С, 90-100 С. Температура вспышки С, не ниже 240- 250. Растяжимость при 25 С, см, 2, 3, 4; Водонасыщенность за 24 ч, % не более 0,10 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167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Цемент гипсоглиноз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мистый расширяющи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31108-2003. Смесь тонко измельченных высокоглинозем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доменных шлаков и природного двуводного гипса в соотн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шении (70:30). Предел прочности не менее 280 кгс/см (28 МПа). Полное схватывание не позднее 4-х часов. Линейное расширение образцов через трое суток с момента изготовления не менее 0,1 % и не более 0,7 %. Водонепроницаемый. Высокий темп твердения; средняя атмосферостойкость; средняя морозостойкость; высокая сульфатостойкость; высокая адгезия к старому бетону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722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Цемент для приготовл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ния раствора в постр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ечных условиях и в др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гих подобных случаях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М 400 для растворов класса В 7,5, В 12,5.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494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ванная толщиной листа 1,5 мм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Листовая рулонная холоднокатаная сталь, оцинкованная горячим способом, толщ. 0,7; 0, 8 и 1,5мм ГОСТ 14918-80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208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 для герметизации стыков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25621-83. Высокая степень адг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зии с материалами любого типа — древесина, пластик, металл, камень, полимерные композиции. Термостойкость — стандартные показатели сохранения исходных свойств составляют -45/+90 °С. Высокая скорость схватывания и застывания — от 8 минут до 24 часов. Абсолютная атоксичность после окончательной полимер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зации. Показатели расширения могут составлять: 10-60% — для монтажной пены бытового типа 180-300% — для профессионал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монтажной пены.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1246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Материалы рулонные кровельные для верхн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слоя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В основе матери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а-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полиэстер, два слоя полимерного битумного вяжущего состава, нижний слой – легкоплавкая пленка, верхний слой – защитная посыпка из минеральной крошки. Высокая  эластичность.  Долг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вечность, высокая теплостойкость + 90°С, морозоустойчивость -20°С.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84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7322B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Материалы рулонные кровельные для нижних слоев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В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основе матери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ла</w:t>
            </w:r>
            <w:r w:rsidR="007322BA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526C7">
              <w:rPr>
                <w:rFonts w:ascii="Times New Roman" w:hAnsi="Times New Roman" w:cs="Times New Roman"/>
                <w:sz w:val="18"/>
              </w:rPr>
              <w:t>- полиэстер, материал отличается эластичностью и прочностью одновременно. Высокая теплостойкость +90°С, возможность  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полнения работ до -20°С.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63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Металлочерепица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24045-94. Кровельное окрашенное   покрытие с полимерным покрытием полиэстр, пурал, ПВДФ, ПВХ, пластизоль. Толщина металла 0,4-0,6 мм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379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Профнастил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24045-94. Оцинкованный или окрашенный профилирова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лист с полимерным покрытием. Толщина металла 0,7мм.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229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кровельный гидроизоляционный наплавляемый верхнего слоя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30547-97. Рулонный кр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вельный наплавляемый материал, получаемый путем двусторонн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го нанесения покровного состава и посыпки на пропитанный 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тумом кровельный картон. Тип покрытия – с верхней стороны крупнозернистая посыпка, с нижней – пылевидная или полимерная пленка. Разрывная сила при растяжении, кгс, не менее – 34 (факт 40). Температура хрупкости покровного состава, °С, не выше -15 °С. Потеря посыпки, г/образец, не более – 3. Гибкость. При исп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тании на стержне радиусом 25 мм, на поверхности образца не должно быть трещин при t, °С - 5°С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211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Материал 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кровельный гидроизоляционный наплавляемый нижнего слоя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30547-97. Рулонный 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кр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о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вельный наплавляемый материал, получаемый путем двусторонн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е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го нанесения покровного состава и посыпки на пропитанный б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и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тумом кровельный картон. Тип покрытия – пленка, пылевидная или мелкозернистая посыпка с двух сторон. Разрывная сила при растяжении, кгс, не менее – 28 (факт 40). Масса покровного сост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а</w:t>
            </w:r>
            <w:r w:rsidR="007322BA" w:rsidRPr="00B526C7">
              <w:rPr>
                <w:rFonts w:ascii="Times New Roman" w:hAnsi="Times New Roman" w:cs="Times New Roman"/>
                <w:sz w:val="18"/>
              </w:rPr>
              <w:t>ва, г/м2, не менее в том числе с нижней стороны – 2100; 1500. Температура хрупкости покровного состава, °С, не выше - -15 °С. Потеря посыпки, г/образец, не более – 3. Гибкость. При испытании на стержне радиусом 25 мм, на поверхности образца не должно быть трещин при t, °С - 5</w:t>
            </w:r>
            <w:proofErr w:type="gramStart"/>
            <w:r w:rsidR="007322BA" w:rsidRPr="00B526C7">
              <w:rPr>
                <w:rFonts w:ascii="Times New Roman" w:hAnsi="Times New Roman" w:cs="Times New Roman"/>
                <w:sz w:val="18"/>
              </w:rPr>
              <w:t>°С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22BA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229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Состав полимерцемен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ный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3033CF">
            <w:pPr>
              <w:spacing w:after="0" w:line="24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31357-2007. Состав: смесь цементов и полимеров с мин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ральными наполнителями и модификаторами. Плотность 1,5кг/дм3, расход воды для приготовления штукатурной гидроиз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ляции (25кг) 5,5л ; для обмазочной гидроизоляции 6.5-6.7л.( вода для раствора +15 - +20 С), устойчивость к атмосферным осадкам через 24 ч., температура применения +5 +35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при относительной влажности 60%, паропроницаемость не менее 0,07 мг/(м ч Па), прочность на сжатие через 2 суток более 8МПа, через </w:t>
            </w:r>
          </w:p>
          <w:p w:rsidR="007322BA" w:rsidRPr="00B526C7" w:rsidRDefault="007322BA" w:rsidP="008C076C">
            <w:pPr>
              <w:spacing w:after="39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28 суток более 15 МПа, морозостойкость не менее 50 циклов, адг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зия к бетону не менее 1,0 МПа, водонепроницаемость за 24 часа, не менее 0.2 МПа, усадка не более 1,5 мм/м. расход от 3,0 до 8,0кг/м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22BA" w:rsidRPr="00B526C7" w:rsidTr="003033CF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1817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Песок природный для строительных работ средний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8C076C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8736-2014. Класс песка по зерновому составу: -1 класс, группа песка по крупности: «средний», модуль крупности песка: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Мк свыше 2,0 до 2,5, полный остаток при рассеве песка на сите с сеткой 0,63:   свыше 30 до 45 % содержание зерен крупностью менее 0,16 мм:  до  5 %, содержание зерен крупностью свыше 10 мм:  до 0,5 %, содержание зерен крупностью свыше 5 мм: до 5 %, содержание пылевидных и глинистых частиц   до 1 %, насыпная плотность в состоянии естественной влажности 1630 кг/м3 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22BA" w:rsidRPr="00B526C7" w:rsidTr="007322BA">
        <w:tblPrEx>
          <w:tblCellMar>
            <w:left w:w="113" w:type="dxa"/>
            <w:right w:w="31" w:type="dxa"/>
          </w:tblCellMar>
        </w:tblPrEx>
        <w:trPr>
          <w:gridAfter w:val="1"/>
          <w:wAfter w:w="10" w:type="dxa"/>
          <w:trHeight w:val="420"/>
        </w:trPr>
        <w:tc>
          <w:tcPr>
            <w:tcW w:w="2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Доска обрезная  </w:t>
            </w:r>
          </w:p>
        </w:tc>
        <w:tc>
          <w:tcPr>
            <w:tcW w:w="5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Пиломатериал хвойных пород (сосны, ели, пихты, лиственницы, кедра) ГОСТ 8486-86, 2 сорт 50*150, 25*150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22BA" w:rsidRPr="00B526C7" w:rsidRDefault="007322BA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3033CF" w:rsidRDefault="005E1313" w:rsidP="003331BD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  <w:sz w:val="18"/>
        </w:rPr>
      </w:pPr>
      <w:r w:rsidRPr="00B526C7">
        <w:rPr>
          <w:rFonts w:ascii="Times New Roman" w:hAnsi="Times New Roman" w:cs="Times New Roman"/>
          <w:sz w:val="18"/>
        </w:rPr>
        <w:t xml:space="preserve"> </w:t>
      </w:r>
    </w:p>
    <w:p w:rsidR="00EC2296" w:rsidRPr="00B526C7" w:rsidRDefault="005E1313" w:rsidP="003033CF">
      <w:pPr>
        <w:spacing w:after="268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>Ремонт фундаментов</w:t>
      </w:r>
    </w:p>
    <w:p w:rsidR="00EC2296" w:rsidRPr="00B526C7" w:rsidRDefault="005E1313" w:rsidP="003033CF">
      <w:pPr>
        <w:pStyle w:val="1"/>
        <w:numPr>
          <w:ilvl w:val="0"/>
          <w:numId w:val="0"/>
        </w:numPr>
        <w:spacing w:after="43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услуг и (или) работ по капитальному ремонту</w:t>
      </w:r>
    </w:p>
    <w:tbl>
      <w:tblPr>
        <w:tblStyle w:val="TableGrid"/>
        <w:tblW w:w="9683" w:type="dxa"/>
        <w:tblInd w:w="353" w:type="dxa"/>
        <w:tblCellMar>
          <w:top w:w="46" w:type="dxa"/>
          <w:left w:w="113" w:type="dxa"/>
          <w:right w:w="106" w:type="dxa"/>
        </w:tblCellMar>
        <w:tblLook w:val="04A0"/>
      </w:tblPr>
      <w:tblGrid>
        <w:gridCol w:w="556"/>
        <w:gridCol w:w="9127"/>
      </w:tblGrid>
      <w:tr w:rsidR="00EC2296" w:rsidRPr="00B526C7" w:rsidTr="003033CF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а) </w:t>
            </w:r>
          </w:p>
        </w:tc>
        <w:tc>
          <w:tcPr>
            <w:tcW w:w="9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усиление грунтов основания фундаментов </w:t>
            </w:r>
          </w:p>
        </w:tc>
      </w:tr>
      <w:tr w:rsidR="00EC2296" w:rsidRPr="00B526C7" w:rsidTr="003033CF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б) </w:t>
            </w:r>
          </w:p>
        </w:tc>
        <w:tc>
          <w:tcPr>
            <w:tcW w:w="9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гидроизоляции фундамента </w:t>
            </w:r>
          </w:p>
        </w:tc>
      </w:tr>
      <w:tr w:rsidR="00EC2296" w:rsidRPr="00B526C7" w:rsidTr="003033CF">
        <w:trPr>
          <w:trHeight w:val="286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в) </w:t>
            </w:r>
          </w:p>
        </w:tc>
        <w:tc>
          <w:tcPr>
            <w:tcW w:w="9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устранение местных дефектов и деформаций </w:t>
            </w:r>
          </w:p>
        </w:tc>
      </w:tr>
      <w:tr w:rsidR="00EC2296" w:rsidRPr="00B526C7" w:rsidTr="003033CF">
        <w:trPr>
          <w:trHeight w:val="285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г) </w:t>
            </w:r>
          </w:p>
        </w:tc>
        <w:tc>
          <w:tcPr>
            <w:tcW w:w="9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ремонт и (или) восстановление отмостки </w:t>
            </w:r>
          </w:p>
        </w:tc>
      </w:tr>
    </w:tbl>
    <w:p w:rsidR="00EC2296" w:rsidRPr="00B526C7" w:rsidRDefault="005E1313" w:rsidP="003331BD">
      <w:pPr>
        <w:spacing w:after="0" w:line="259" w:lineRule="auto"/>
        <w:ind w:left="0" w:right="28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3033CF" w:rsidRDefault="005E1313" w:rsidP="003033CF">
      <w:pPr>
        <w:spacing w:after="4" w:line="401" w:lineRule="auto"/>
        <w:ind w:left="0" w:right="31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Описание типовых технологических процессов, </w:t>
      </w:r>
      <w:r w:rsidR="003033CF">
        <w:rPr>
          <w:rFonts w:ascii="Times New Roman" w:hAnsi="Times New Roman" w:cs="Times New Roman"/>
          <w:b/>
        </w:rPr>
        <w:t>требования к производству работ</w:t>
      </w:r>
    </w:p>
    <w:p w:rsidR="003033CF" w:rsidRDefault="005E1313" w:rsidP="003033CF">
      <w:p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При ремонте фундамента выполняются следующие работы: </w:t>
      </w:r>
    </w:p>
    <w:p w:rsidR="00EC2296" w:rsidRPr="00B526C7" w:rsidRDefault="005E1313" w:rsidP="003033CF">
      <w:pPr>
        <w:spacing w:after="0" w:line="259" w:lineRule="auto"/>
        <w:ind w:left="0" w:right="28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Заделка и расшивка стыков, швов, трещин элементов фундаментов. Устройство защитного слоя. Устранение местных дефектов и деформаций путем усиления фундамента. Извлечение сгнивших деревянных стульев путем вывешивания соответствующего участка здания домкрат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ми и установки здания на временные опоры и последующим устройством бетонных оголовков. Заделка и расшивка стыков, швов и трещин элементов фундаментов (бетонных и железобето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 xml:space="preserve">ных), устройство защитного слоя. Устранение местных дефектов и деформаций путем усиления фундамента. Ремонт железобетонных свай и балок цокольного перекрытия.  </w:t>
      </w:r>
    </w:p>
    <w:p w:rsidR="00EC2296" w:rsidRPr="00B526C7" w:rsidRDefault="005E1313" w:rsidP="003033CF">
      <w:pPr>
        <w:ind w:left="0" w:right="31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При проведении капитального ремонта фундаментов многоквартирных домов необходимо учитывать примерные (средние) сроки службы фундаментов и межремонтный период, рекоме</w:t>
      </w:r>
      <w:r w:rsidRPr="00B526C7">
        <w:rPr>
          <w:rFonts w:ascii="Times New Roman" w:hAnsi="Times New Roman" w:cs="Times New Roman"/>
        </w:rPr>
        <w:t>н</w:t>
      </w:r>
      <w:r w:rsidRPr="00B526C7">
        <w:rPr>
          <w:rFonts w:ascii="Times New Roman" w:hAnsi="Times New Roman" w:cs="Times New Roman"/>
        </w:rPr>
        <w:t>дованный ВСН 58-88(р). Фактическое техническое состояние фундаментов многоквартирных домов характеризуется их физическим износом и соответствующей степенью утраты первон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чальных эксплуатационных свойств. </w:t>
      </w:r>
    </w:p>
    <w:p w:rsidR="00EC2296" w:rsidRPr="00B526C7" w:rsidRDefault="005E1313" w:rsidP="003033CF">
      <w:pPr>
        <w:spacing w:after="28"/>
        <w:ind w:left="0" w:right="31" w:firstLine="425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Физический износ фундаментов определяется путем их обследования визуальным и инстр</w:t>
      </w:r>
      <w:r w:rsidRPr="00B526C7">
        <w:rPr>
          <w:rFonts w:ascii="Times New Roman" w:hAnsi="Times New Roman" w:cs="Times New Roman"/>
        </w:rPr>
        <w:t>у</w:t>
      </w:r>
      <w:r w:rsidRPr="00B526C7">
        <w:rPr>
          <w:rFonts w:ascii="Times New Roman" w:hAnsi="Times New Roman" w:cs="Times New Roman"/>
        </w:rPr>
        <w:t>ментальными методами контроля и испытания в соответствии с требованиями ВСН 57-88(р), к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t>торые устанавливают виды, объем, порядок организации и выполнения работ по техническому обследованию жилых зданий высотой до 25 этажей включительно, независимо от их ведомс</w:t>
      </w:r>
      <w:r w:rsidRPr="00B526C7">
        <w:rPr>
          <w:rFonts w:ascii="Times New Roman" w:hAnsi="Times New Roman" w:cs="Times New Roman"/>
        </w:rPr>
        <w:t>т</w:t>
      </w:r>
      <w:r w:rsidRPr="00B526C7">
        <w:rPr>
          <w:rFonts w:ascii="Times New Roman" w:hAnsi="Times New Roman" w:cs="Times New Roman"/>
        </w:rPr>
        <w:t>венной принадлежности, а количественная оценка физического износа определяется на основ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нии требований ВСН 53-86(р).</w:t>
      </w:r>
      <w:r w:rsidRPr="00B526C7">
        <w:rPr>
          <w:rFonts w:ascii="Times New Roman" w:hAnsi="Times New Roman" w:cs="Times New Roman"/>
          <w:sz w:val="23"/>
        </w:rPr>
        <w:t xml:space="preserve"> </w:t>
      </w:r>
      <w:r w:rsidRPr="00B526C7">
        <w:rPr>
          <w:rFonts w:ascii="Times New Roman" w:hAnsi="Times New Roman" w:cs="Times New Roman"/>
        </w:rPr>
        <w:t>Остаточный срок службы многоквартирного дома, который нах</w:t>
      </w:r>
      <w:r w:rsidRPr="00B526C7">
        <w:rPr>
          <w:rFonts w:ascii="Times New Roman" w:hAnsi="Times New Roman" w:cs="Times New Roman"/>
        </w:rPr>
        <w:t>о</w:t>
      </w:r>
      <w:r w:rsidRPr="00B526C7">
        <w:rPr>
          <w:rFonts w:ascii="Times New Roman" w:hAnsi="Times New Roman" w:cs="Times New Roman"/>
        </w:rPr>
        <w:lastRenderedPageBreak/>
        <w:t>дится в прямой зависимости от капитальности здания, и соответственно от износа основных н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>сущих конструктивных элементов, к которым относятся и фундаменты. Таким образом, получ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ние информации об остаточном сроке службы дома на основании оценки физического износа несущих (несменяемых) конструкций, в том числе и фундаментов, является основополагающим для принятия решения о необходимости (целесообразности) проведения ремонта фундаментов.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3033CF">
      <w:pPr>
        <w:pStyle w:val="1"/>
        <w:numPr>
          <w:ilvl w:val="0"/>
          <w:numId w:val="0"/>
        </w:numPr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Основные материалы, которые применяются при выполнении капитального ремонта фундамента многоквартирного дома</w:t>
      </w:r>
    </w:p>
    <w:tbl>
      <w:tblPr>
        <w:tblStyle w:val="TableGrid"/>
        <w:tblW w:w="9487" w:type="dxa"/>
        <w:tblInd w:w="449" w:type="dxa"/>
        <w:tblCellMar>
          <w:top w:w="11" w:type="dxa"/>
          <w:left w:w="103" w:type="dxa"/>
          <w:right w:w="60" w:type="dxa"/>
        </w:tblCellMar>
        <w:tblLook w:val="04A0"/>
      </w:tblPr>
      <w:tblGrid>
        <w:gridCol w:w="9"/>
        <w:gridCol w:w="2068"/>
        <w:gridCol w:w="10"/>
        <w:gridCol w:w="8"/>
        <w:gridCol w:w="5497"/>
        <w:gridCol w:w="1895"/>
      </w:tblGrid>
      <w:tr w:rsidR="00EC2296" w:rsidRPr="00B526C7" w:rsidTr="008C076C">
        <w:trPr>
          <w:gridBefore w:val="1"/>
          <w:wBefore w:w="9" w:type="dxa"/>
          <w:trHeight w:val="732"/>
        </w:trPr>
        <w:tc>
          <w:tcPr>
            <w:tcW w:w="2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Наименование </w:t>
            </w:r>
          </w:p>
        </w:tc>
        <w:tc>
          <w:tcPr>
            <w:tcW w:w="5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Требования к применяемым материалам при произво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д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стве работ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</w:tr>
      <w:tr w:rsidR="00EC2296" w:rsidRPr="00B526C7" w:rsidTr="008C076C">
        <w:trPr>
          <w:gridBefore w:val="1"/>
          <w:wBefore w:w="9" w:type="dxa"/>
          <w:trHeight w:val="1053"/>
        </w:trPr>
        <w:tc>
          <w:tcPr>
            <w:tcW w:w="2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бездобавочный </w:t>
            </w:r>
          </w:p>
        </w:tc>
        <w:tc>
          <w:tcPr>
            <w:tcW w:w="5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общестроительного назначения бездобавочный, марки 400 для бетонов класса: В 15, В25. Средний темп твердения; высокая атмосферостойкость; высокая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кость; низкая или средняя сульфатостойкость; средние деформации усадки </w:t>
            </w:r>
          </w:p>
        </w:tc>
        <w:tc>
          <w:tcPr>
            <w:tcW w:w="18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3033CF" w:rsidRDefault="005E1313" w:rsidP="008C076C">
            <w:pPr>
              <w:spacing w:after="0" w:line="295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Обеспечение условий</w:t>
            </w:r>
          </w:p>
          <w:p w:rsidR="00EC2296" w:rsidRPr="003033CF" w:rsidRDefault="005E1313" w:rsidP="008C076C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безопасного и ко</w:t>
            </w:r>
            <w:r w:rsidRPr="003033CF">
              <w:rPr>
                <w:rFonts w:ascii="Times New Roman" w:hAnsi="Times New Roman" w:cs="Times New Roman"/>
                <w:sz w:val="18"/>
              </w:rPr>
              <w:t>м</w:t>
            </w:r>
            <w:r w:rsidRPr="003033CF">
              <w:rPr>
                <w:rFonts w:ascii="Times New Roman" w:hAnsi="Times New Roman" w:cs="Times New Roman"/>
                <w:sz w:val="18"/>
              </w:rPr>
              <w:t>фортного прожив</w:t>
            </w:r>
            <w:r w:rsidRPr="003033CF">
              <w:rPr>
                <w:rFonts w:ascii="Times New Roman" w:hAnsi="Times New Roman" w:cs="Times New Roman"/>
                <w:sz w:val="18"/>
              </w:rPr>
              <w:t>а</w:t>
            </w:r>
            <w:r w:rsidRPr="003033CF">
              <w:rPr>
                <w:rFonts w:ascii="Times New Roman" w:hAnsi="Times New Roman" w:cs="Times New Roman"/>
                <w:sz w:val="18"/>
              </w:rPr>
              <w:t>ния,</w:t>
            </w:r>
          </w:p>
          <w:p w:rsidR="00EC2296" w:rsidRPr="00B526C7" w:rsidRDefault="005E1313" w:rsidP="008C076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восстановление ко</w:t>
            </w:r>
            <w:r w:rsidRPr="003033CF">
              <w:rPr>
                <w:rFonts w:ascii="Times New Roman" w:hAnsi="Times New Roman" w:cs="Times New Roman"/>
                <w:sz w:val="18"/>
              </w:rPr>
              <w:t>н</w:t>
            </w:r>
            <w:r w:rsidRPr="003033CF">
              <w:rPr>
                <w:rFonts w:ascii="Times New Roman" w:hAnsi="Times New Roman" w:cs="Times New Roman"/>
                <w:sz w:val="18"/>
              </w:rPr>
              <w:t>струкций</w:t>
            </w:r>
            <w:r w:rsidR="003033CF"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="003033CF" w:rsidRPr="003033CF">
              <w:rPr>
                <w:rFonts w:ascii="Times New Roman" w:hAnsi="Times New Roman" w:cs="Times New Roman"/>
                <w:sz w:val="18"/>
              </w:rPr>
              <w:t>здания</w:t>
            </w:r>
          </w:p>
        </w:tc>
      </w:tr>
      <w:tr w:rsidR="00EC2296" w:rsidRPr="00B526C7" w:rsidTr="008C076C">
        <w:trPr>
          <w:gridBefore w:val="1"/>
          <w:wBefore w:w="9" w:type="dxa"/>
          <w:trHeight w:val="1036"/>
        </w:trPr>
        <w:tc>
          <w:tcPr>
            <w:tcW w:w="2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общ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строительного назнач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с минеральными добавками  </w:t>
            </w:r>
          </w:p>
        </w:tc>
        <w:tc>
          <w:tcPr>
            <w:tcW w:w="5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10178-85 Портландцемент общестроительного назначения с минеральными добавками (ПС-Д20), марки 400 для бетонов класса В 15, В 25. Средний темп твердения; средняя атмосферостойкосгь; средняя морозостойкость; средняя сульфатостойкость; средние или высокие </w:t>
            </w:r>
            <w:r w:rsidR="003033CF" w:rsidRPr="00B526C7">
              <w:rPr>
                <w:rFonts w:ascii="Times New Roman" w:hAnsi="Times New Roman" w:cs="Times New Roman"/>
                <w:sz w:val="18"/>
              </w:rPr>
              <w:t>деформации усадки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1036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Портландцемент пуцц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лановый общестро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тельного и специальн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назначения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10178-85 Портландцемент пуццолановый общестроительного и специального назначения марки 400, низкий темп твердения, сре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няя атмосферостойкость, низкая морозостойкость, высокая сульф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тостойкость, высокие деформации усадка. </w:t>
            </w:r>
          </w:p>
        </w:tc>
        <w:tc>
          <w:tcPr>
            <w:tcW w:w="189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1051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лочная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Технические характеристики по ГОСТ 8509-93. Для второстепенных и малонагруженных элементов сварных и несварных конструкций. Сталь конструкционная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углеродистая обыкновенного качества, марка ВСт3кп, сталь по госту С 235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210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Швеллеры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8240-97 № 16-24 сталь марки 18сп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225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ГОСТ 26633-2015, класс В15 М 200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420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ГОСТ 26633-2015, крупность заполнителя более 40 мм, класс В12,5 М150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544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 ГОСТ 26633-2015, крупность заполнителя 20 мм, класс В15, плотность бетона кг/м3 от 2000 до 2400, морозосто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кость, F 200, удобоукладываемость П-2, водонепроницаемость, W 6.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494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Класс прочности — В7,5 (98 кг/см2); плотность от 2 370 кг/м3 до 2400 кг/м3; класс водонепроницаемости – W2-W4; крупность запо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нителя 10 мм; класс морозостойкости – F50F100.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421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Цементно-песчаные смеси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31357-2007. Цементно-песчаная смесь, М100 штукатурная; М150 – кладка, бетонирование, монтаж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92DD1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1237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3033CF">
            <w:pPr>
              <w:spacing w:after="47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растворная сухая гидроизоляция </w:t>
            </w:r>
          </w:p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бетона проникающая  </w:t>
            </w:r>
          </w:p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8" w:line="24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Расход материала при толщине слоя 1мм, кг/ м2 1,7; сроки схватывания, час.0,3-3;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стойкость не менее, циклов 300; тонкость помола (остаток на сите 008) не более, % 44; массовая доля влаги не более, % 0,5; водоуде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живающая способность не менее, % 95; Подвижность не менее, см 8;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Средняя плотность не менее, кг/м3 1800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630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Кирпич керамический ГОСТ 530-2012 одинарный размером 250х120х65 мм марки по прочности 100 и 150, марки по мороз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стойкости F15.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435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ГОСТ 8267-93. Из природного камня для строительных работ, марка 600 и 800, фракция 20-40 мм.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1675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Песок природный для строительных работ средний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8736-2014. Класс песка по зерновому составу: -1 класс, группа песка по крупности: «средний», модуль крупности песка: Мк свыше 2,0 до 2,5, полный остаток при рассеве песка на сите с сеткой 0,63:   свыше 30 до 45 % содержание зерен крупностью менее 0,16 мм:  до  5 %, содержание зерен крупностью свыше 10 мм:  до 0,5 %, соде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жание зерен крупностью свыше 5 мм: до 5 %, содержание пылеви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и глинистых частиц   до 1 %, насыпная плотность в состоянии естественной влажности       1630 кг/м3.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3033CF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631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битумнокуке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сольная холодная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Высокая клеящая способность. Теплостойкость – при +70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не вытекает из швов ме</w:t>
            </w:r>
            <w:r w:rsidRPr="00B526C7">
              <w:rPr>
                <w:rFonts w:ascii="Times New Roman" w:hAnsi="Times New Roman" w:cs="Times New Roman"/>
                <w:sz w:val="18"/>
              </w:rPr>
              <w:t>ж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ду слоями рубероида. </w:t>
            </w:r>
          </w:p>
        </w:tc>
        <w:tc>
          <w:tcPr>
            <w:tcW w:w="18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033CF" w:rsidRDefault="005E1313" w:rsidP="003033CF">
            <w:pPr>
              <w:spacing w:after="0" w:line="278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 xml:space="preserve">Обеспечение защиты </w:t>
            </w:r>
            <w:proofErr w:type="gramStart"/>
            <w:r w:rsidRPr="003033CF">
              <w:rPr>
                <w:rFonts w:ascii="Times New Roman" w:hAnsi="Times New Roman" w:cs="Times New Roman"/>
                <w:sz w:val="18"/>
              </w:rPr>
              <w:t>от</w:t>
            </w:r>
            <w:proofErr w:type="gramEnd"/>
          </w:p>
          <w:p w:rsidR="00EC2296" w:rsidRPr="003033CF" w:rsidRDefault="005E1313" w:rsidP="003033CF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внешних</w:t>
            </w:r>
          </w:p>
          <w:p w:rsidR="00EC2296" w:rsidRPr="003033CF" w:rsidRDefault="005E1313" w:rsidP="003033CF">
            <w:pPr>
              <w:spacing w:after="16" w:line="261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воздействий и созд</w:t>
            </w:r>
            <w:r w:rsidRPr="003033CF">
              <w:rPr>
                <w:rFonts w:ascii="Times New Roman" w:hAnsi="Times New Roman" w:cs="Times New Roman"/>
                <w:sz w:val="18"/>
              </w:rPr>
              <w:t>а</w:t>
            </w:r>
            <w:r w:rsidRPr="003033CF">
              <w:rPr>
                <w:rFonts w:ascii="Times New Roman" w:hAnsi="Times New Roman" w:cs="Times New Roman"/>
                <w:sz w:val="18"/>
              </w:rPr>
              <w:t>ния</w:t>
            </w:r>
          </w:p>
          <w:p w:rsidR="00EC2296" w:rsidRPr="003033CF" w:rsidRDefault="005E1313" w:rsidP="003033CF">
            <w:pPr>
              <w:spacing w:after="0" w:line="313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благоприятных сан</w:t>
            </w:r>
            <w:r w:rsidRPr="003033CF">
              <w:rPr>
                <w:rFonts w:ascii="Times New Roman" w:hAnsi="Times New Roman" w:cs="Times New Roman"/>
                <w:sz w:val="18"/>
              </w:rPr>
              <w:t>и</w:t>
            </w:r>
            <w:r w:rsidRPr="003033CF">
              <w:rPr>
                <w:rFonts w:ascii="Times New Roman" w:hAnsi="Times New Roman" w:cs="Times New Roman"/>
                <w:sz w:val="18"/>
              </w:rPr>
              <w:t>тарно-</w:t>
            </w:r>
          </w:p>
          <w:p w:rsidR="00EC2296" w:rsidRPr="003033CF" w:rsidRDefault="005E1313" w:rsidP="003033CF">
            <w:pPr>
              <w:spacing w:after="0" w:line="27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гигиенических усл</w:t>
            </w:r>
            <w:r w:rsidRPr="003033CF">
              <w:rPr>
                <w:rFonts w:ascii="Times New Roman" w:hAnsi="Times New Roman" w:cs="Times New Roman"/>
                <w:sz w:val="18"/>
              </w:rPr>
              <w:t>о</w:t>
            </w:r>
            <w:r w:rsidRPr="003033CF">
              <w:rPr>
                <w:rFonts w:ascii="Times New Roman" w:hAnsi="Times New Roman" w:cs="Times New Roman"/>
                <w:sz w:val="18"/>
              </w:rPr>
              <w:t>вий</w:t>
            </w:r>
          </w:p>
          <w:p w:rsidR="00EC2296" w:rsidRPr="003033CF" w:rsidRDefault="005E1313" w:rsidP="003033CF">
            <w:pPr>
              <w:spacing w:after="1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проживания,</w:t>
            </w:r>
          </w:p>
          <w:p w:rsidR="00EC2296" w:rsidRPr="003033CF" w:rsidRDefault="005E1313" w:rsidP="003033CF">
            <w:pPr>
              <w:spacing w:after="16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водонепроницаемо</w:t>
            </w:r>
          </w:p>
          <w:p w:rsidR="00EC2296" w:rsidRPr="003033CF" w:rsidRDefault="005E1313" w:rsidP="003033C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3033CF">
              <w:rPr>
                <w:rFonts w:ascii="Times New Roman" w:hAnsi="Times New Roman" w:cs="Times New Roman"/>
                <w:sz w:val="18"/>
              </w:rPr>
              <w:t>сти ограждающих конструкций здания</w:t>
            </w:r>
          </w:p>
        </w:tc>
      </w:tr>
      <w:tr w:rsidR="00EC2296" w:rsidRPr="003033CF" w:rsidTr="00992DD1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2100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Рулонный кровел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ный гидроизоляционный материал, с пылевидной посыпкой. 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рывная сила при растяжении, Н, не менее </w:t>
            </w:r>
          </w:p>
          <w:p w:rsidR="00EC2296" w:rsidRPr="00B526C7" w:rsidRDefault="005E1313" w:rsidP="00B526C7">
            <w:pPr>
              <w:spacing w:after="46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215, потеря посыпки г/образец, не более 0, масса используемой 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новы, г 300+150, водопоглощение в течение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24ч ,% по массе, не более 2, гибкость на брусе с закругленным 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диусом, мм оС 25+0,2,  не выше +5, теплостойкость при температ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ре, не ниже 70 С не должно быть сползания посыпки, вздутий и др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гих дефектов покровного слоя, в течении , ч, не менее 2. Группа горючести Г4. Группа воспламеняемости 83.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3033CF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92DD1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600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онные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6617-76  Температура размягчения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63-75 С, 75-85 С, 90-100 С. Температура вспышки С, не ниже  240- 250. Растяжимость при 25 С, см, 2, 3, 4; Водонасыщенность за 24 ч, % не более 0,10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top w:w="10" w:type="dxa"/>
            <w:left w:w="113" w:type="dxa"/>
            <w:right w:w="17" w:type="dxa"/>
          </w:tblCellMar>
        </w:tblPrEx>
        <w:trPr>
          <w:gridBefore w:val="1"/>
          <w:wBefore w:w="9" w:type="dxa"/>
          <w:trHeight w:val="1036"/>
        </w:trPr>
        <w:tc>
          <w:tcPr>
            <w:tcW w:w="2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3033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клеящая мор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зостойкая битумно-масляная  </w:t>
            </w:r>
          </w:p>
        </w:tc>
        <w:tc>
          <w:tcPr>
            <w:tcW w:w="5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30693-2000. На основе б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тумного вяжущего, трансформаторных масел, модифицирующих добавок. Наличие минеральных кислот и щелочей отсутствует, 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личество нерастворимых веществ в бензоле% не более 2, температ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 каплепадения, С 48-52, </w:t>
            </w:r>
            <w:r w:rsidR="003033CF" w:rsidRPr="00B526C7">
              <w:rPr>
                <w:rFonts w:ascii="Times New Roman" w:hAnsi="Times New Roman" w:cs="Times New Roman"/>
                <w:sz w:val="18"/>
              </w:rPr>
              <w:t>глубина проникновения 0,1мм иглы при 25</w:t>
            </w:r>
            <w:proofErr w:type="gramStart"/>
            <w:r w:rsidR="003033CF"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="003033CF" w:rsidRPr="00B526C7">
              <w:rPr>
                <w:rFonts w:ascii="Times New Roman" w:hAnsi="Times New Roman" w:cs="Times New Roman"/>
                <w:sz w:val="18"/>
              </w:rPr>
              <w:t>, 40мм, усадка при охлаждении % не более 8, морозостойкость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62" w:type="dxa"/>
          </w:tblCellMar>
        </w:tblPrEx>
        <w:trPr>
          <w:trHeight w:val="1051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Толь 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характеристики по ГОСТ 30547-97  Пропитанный де</w:t>
            </w:r>
            <w:r w:rsidRPr="00B526C7">
              <w:rPr>
                <w:rFonts w:ascii="Times New Roman" w:hAnsi="Times New Roman" w:cs="Times New Roman"/>
                <w:sz w:val="18"/>
              </w:rPr>
              <w:t>г</w:t>
            </w:r>
            <w:r w:rsidRPr="00B526C7">
              <w:rPr>
                <w:rFonts w:ascii="Times New Roman" w:hAnsi="Times New Roman" w:cs="Times New Roman"/>
                <w:sz w:val="18"/>
              </w:rPr>
              <w:t>тем картон, имеющий поверхностную пленку из более тугоплавкого дегтя.  Крупнозернистая посыпка на лицевой поверхности примен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ется для верхних слоев кровель, посыпка порошком – для внутре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них слоев. </w:t>
            </w:r>
          </w:p>
        </w:tc>
        <w:tc>
          <w:tcPr>
            <w:tcW w:w="189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62" w:type="dxa"/>
          </w:tblCellMar>
        </w:tblPrEx>
        <w:trPr>
          <w:trHeight w:val="2087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Герметик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однокомпонентный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25621-83. Высококачественная однокомпонентная эластичная полиуретановая шовная мастика с низким модулем упругости.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меняется в швах бетонных элементов и покровных плит, металлич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ской кровли, фасадов и природного камня, деформационных швов. В швах между ограждающей конструкцией, оконных заполнений из дерева, ПВХ и алюминия. Плотность, г/мл 1,19, максимально допу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тимая деформация ± 25%, зона рабочих температур – 40 +90 С, стойкость к старению – устойчива УФ излучению, воздействию озона и влаги. 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62" w:type="dxa"/>
          </w:tblCellMar>
        </w:tblPrEx>
        <w:trPr>
          <w:trHeight w:val="1727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Герметик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однокомпонентный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ГОСТ 25621-83. Высококачественная однокомпонентная эластичная полиуретановая шовная мастика с низким модулем упругости. Пр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меняется в герметизации деформационных швов строительных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струкций, деформация не более 50%, стыков щелей, трещин на ф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садах зданий, стыков сборных конструкций. Время тверждения 3мм -24 часа при +23 С, плотность 1300 кг/м. куб. Устойчива к УФ изл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>чению, атмосферным воздействиям. Диапазон температур эксплу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тации от -60 до +70 С.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076C">
        <w:tblPrEx>
          <w:tblCellMar>
            <w:left w:w="113" w:type="dxa"/>
            <w:right w:w="62" w:type="dxa"/>
          </w:tblCellMar>
        </w:tblPrEx>
        <w:trPr>
          <w:trHeight w:val="2086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Добавка гидроизоляц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онная глубокого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никновения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Повышает показат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ли бетона по водонепроницаемости, морозостойкости.  Устойчив к агрессивным средам.  Влажность, %, по массе, не более 6; Повыш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ние марки по водонепроницаемости бетона с добавкой, ступеней, не менее 3; Повышение прочности обработанного бетона на сжатие от начальной, %, не менее 10,0; Насыпная плотность в стандартном неуплотненном состоянии, кг/м³1100-50; Повышение морозостойк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бетона с добавкой, циклов, не менее 100; Кислотность среды применения, pH от 3 до 11; 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92DD1">
        <w:tblPrEx>
          <w:tblCellMar>
            <w:left w:w="113" w:type="dxa"/>
            <w:right w:w="62" w:type="dxa"/>
          </w:tblCellMar>
        </w:tblPrEx>
        <w:trPr>
          <w:trHeight w:val="1405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Теплоизоляция 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line="23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26996-86. Отражающая изоляция, вспененный полипропилен, дублированный алюминиевой фольгой, металлизированным лавсаном толщиной 10 мм устойчивость к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соким температурам (до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+150 С), плотность кг/м3 40, коэффициент теплопроводности Вт/(м2К) 0,0344, коэффициент теплового отражения 90, коэффиц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энт паропроницаемости мг/(м ч ПА) 0,001, температура применения -60..+150, возгораемость Г2,В2,Д3.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92DD1">
        <w:tblPrEx>
          <w:tblCellMar>
            <w:left w:w="113" w:type="dxa"/>
            <w:right w:w="62" w:type="dxa"/>
          </w:tblCellMar>
        </w:tblPrEx>
        <w:trPr>
          <w:trHeight w:val="1217"/>
        </w:trPr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растворная сухая гидроизоляция бетона проникающая  </w:t>
            </w:r>
          </w:p>
        </w:tc>
        <w:tc>
          <w:tcPr>
            <w:tcW w:w="5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Технические требования по ГОСТ 24211-2008. Расход материала при толщине слоя 1мм, кг/ м2 1,7; сроки схватывания, час.0,3-3; морозостойкость не менее, циклов 300; тонкость помола (остаток на сите 008) не более, % 44; массовая доля влаги не более, % 0,5;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удерживающая способность не менее, % 95; Подвижность не менее, см 8; Средняя плотность не менее, кг/м3 1800. </w:t>
            </w:r>
          </w:p>
        </w:tc>
        <w:tc>
          <w:tcPr>
            <w:tcW w:w="18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671045" w:rsidRPr="00B526C7" w:rsidRDefault="00671045" w:rsidP="00B526C7">
      <w:pPr>
        <w:spacing w:after="157" w:line="265" w:lineRule="auto"/>
        <w:ind w:left="0" w:right="31" w:hanging="3695"/>
        <w:rPr>
          <w:rFonts w:ascii="Times New Roman" w:hAnsi="Times New Roman" w:cs="Times New Roman"/>
          <w:b/>
        </w:rPr>
      </w:pPr>
    </w:p>
    <w:p w:rsidR="003033CF" w:rsidRDefault="005E1313" w:rsidP="00992DD1">
      <w:pPr>
        <w:spacing w:after="0" w:line="264" w:lineRule="auto"/>
        <w:ind w:left="0" w:right="28" w:firstLine="0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ТИПОЛОГИЯ МНОГОКВАРТИРНЫХ ДОМОВ НА ТЕРРИТОРИИ </w:t>
      </w:r>
    </w:p>
    <w:p w:rsidR="00EC2296" w:rsidRPr="003033CF" w:rsidRDefault="00671045" w:rsidP="003033CF">
      <w:pPr>
        <w:spacing w:after="157" w:line="265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 w:rsidRPr="003033CF">
        <w:rPr>
          <w:rFonts w:ascii="Times New Roman" w:hAnsi="Times New Roman" w:cs="Times New Roman"/>
          <w:b/>
        </w:rPr>
        <w:t>САХАЛИНСКОЙ</w:t>
      </w:r>
      <w:r w:rsidR="003033CF" w:rsidRPr="003033CF">
        <w:rPr>
          <w:rFonts w:ascii="Times New Roman" w:hAnsi="Times New Roman" w:cs="Times New Roman"/>
          <w:b/>
        </w:rPr>
        <w:t xml:space="preserve"> </w:t>
      </w:r>
      <w:r w:rsidR="005E1313" w:rsidRPr="003033CF">
        <w:rPr>
          <w:rFonts w:ascii="Times New Roman" w:hAnsi="Times New Roman" w:cs="Times New Roman"/>
          <w:b/>
        </w:rPr>
        <w:t xml:space="preserve">ОБЛАСТИ </w:t>
      </w:r>
    </w:p>
    <w:p w:rsidR="00EC2296" w:rsidRPr="003033CF" w:rsidRDefault="005E1313" w:rsidP="00B526C7">
      <w:pPr>
        <w:ind w:left="0" w:right="31" w:firstLine="766"/>
        <w:rPr>
          <w:rFonts w:ascii="Times New Roman" w:hAnsi="Times New Roman" w:cs="Times New Roman"/>
        </w:rPr>
      </w:pPr>
      <w:r w:rsidRPr="003033CF">
        <w:rPr>
          <w:rFonts w:ascii="Times New Roman" w:hAnsi="Times New Roman" w:cs="Times New Roman"/>
        </w:rPr>
        <w:t>Типология была разработана с учетом удобства оперативного ведения работ по кап</w:t>
      </w:r>
      <w:r w:rsidRPr="003033CF">
        <w:rPr>
          <w:rFonts w:ascii="Times New Roman" w:hAnsi="Times New Roman" w:cs="Times New Roman"/>
        </w:rPr>
        <w:t>и</w:t>
      </w:r>
      <w:r w:rsidRPr="003033CF">
        <w:rPr>
          <w:rFonts w:ascii="Times New Roman" w:hAnsi="Times New Roman" w:cs="Times New Roman"/>
        </w:rPr>
        <w:t>тальному ремонту многоквартирных жилых домов. Основной целью типологии является разр</w:t>
      </w:r>
      <w:r w:rsidRPr="003033CF">
        <w:rPr>
          <w:rFonts w:ascii="Times New Roman" w:hAnsi="Times New Roman" w:cs="Times New Roman"/>
        </w:rPr>
        <w:t>а</w:t>
      </w:r>
      <w:r w:rsidRPr="003033CF">
        <w:rPr>
          <w:rFonts w:ascii="Times New Roman" w:hAnsi="Times New Roman" w:cs="Times New Roman"/>
        </w:rPr>
        <w:t>ботка типовых проектных решений, позволяющих упростить процесс проектирования и снизить затраты на проектные работы. Каждый тип обусловлен материально-конструктивными особе</w:t>
      </w:r>
      <w:r w:rsidRPr="003033CF">
        <w:rPr>
          <w:rFonts w:ascii="Times New Roman" w:hAnsi="Times New Roman" w:cs="Times New Roman"/>
        </w:rPr>
        <w:t>н</w:t>
      </w:r>
      <w:r w:rsidRPr="003033CF">
        <w:rPr>
          <w:rFonts w:ascii="Times New Roman" w:hAnsi="Times New Roman" w:cs="Times New Roman"/>
        </w:rPr>
        <w:t xml:space="preserve">ностями несущих конструкций зданий, временем их строительства, массовой долей метража МКД в общем объеме жилого фонда, а также особенностью технических параметров каждого объекта капитального ремонта. </w:t>
      </w:r>
    </w:p>
    <w:p w:rsidR="00EC2296" w:rsidRPr="003033CF" w:rsidRDefault="005E1313" w:rsidP="00B526C7">
      <w:pPr>
        <w:ind w:left="0" w:right="31"/>
        <w:rPr>
          <w:rFonts w:ascii="Times New Roman" w:hAnsi="Times New Roman" w:cs="Times New Roman"/>
        </w:rPr>
      </w:pPr>
      <w:r w:rsidRPr="003033CF">
        <w:rPr>
          <w:rFonts w:ascii="Times New Roman" w:hAnsi="Times New Roman" w:cs="Times New Roman"/>
        </w:rPr>
        <w:t xml:space="preserve">Критерии, определяющие тип МКД: </w:t>
      </w:r>
    </w:p>
    <w:p w:rsidR="00EC2296" w:rsidRPr="00B526C7" w:rsidRDefault="005E1313" w:rsidP="00B37763">
      <w:pPr>
        <w:spacing w:after="59" w:line="259" w:lineRule="auto"/>
        <w:ind w:left="0" w:right="31" w:firstLine="426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u w:val="single" w:color="000000"/>
        </w:rPr>
        <w:t>Основные: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37763">
      <w:pPr>
        <w:numPr>
          <w:ilvl w:val="0"/>
          <w:numId w:val="18"/>
        </w:numPr>
        <w:spacing w:after="4" w:line="265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Период строительства объекта. </w:t>
      </w:r>
    </w:p>
    <w:p w:rsidR="00EC2296" w:rsidRPr="00B526C7" w:rsidRDefault="005E1313" w:rsidP="00B37763">
      <w:pPr>
        <w:spacing w:after="43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Является критерием разработанной типологии, поскольку датировкой объекта во многом обусловлен срок эксплуатации зданий и физический износ его материалов и конструкций. </w:t>
      </w:r>
    </w:p>
    <w:p w:rsidR="00EC2296" w:rsidRPr="00B526C7" w:rsidRDefault="005E1313" w:rsidP="00B37763">
      <w:pPr>
        <w:numPr>
          <w:ilvl w:val="0"/>
          <w:numId w:val="18"/>
        </w:numPr>
        <w:spacing w:after="4" w:line="265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Конструктивная схема здания. </w:t>
      </w:r>
    </w:p>
    <w:p w:rsidR="00EC2296" w:rsidRPr="00B526C7" w:rsidRDefault="005E1313" w:rsidP="00B37763">
      <w:pPr>
        <w:spacing w:after="4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Критерий оказывает непосредственное влияние на выбор типа </w:t>
      </w:r>
      <w:r w:rsidRPr="00B526C7">
        <w:rPr>
          <w:rFonts w:ascii="Times New Roman" w:hAnsi="Times New Roman" w:cs="Times New Roman"/>
          <w:i/>
        </w:rPr>
        <w:t>объекта капитального р</w:t>
      </w:r>
      <w:r w:rsidRPr="00B526C7">
        <w:rPr>
          <w:rFonts w:ascii="Times New Roman" w:hAnsi="Times New Roman" w:cs="Times New Roman"/>
          <w:i/>
        </w:rPr>
        <w:t>е</w:t>
      </w:r>
      <w:r w:rsidRPr="00B526C7">
        <w:rPr>
          <w:rFonts w:ascii="Times New Roman" w:hAnsi="Times New Roman" w:cs="Times New Roman"/>
          <w:i/>
        </w:rPr>
        <w:t>монта</w:t>
      </w:r>
      <w:r w:rsidRPr="00B526C7">
        <w:rPr>
          <w:rFonts w:ascii="Times New Roman" w:hAnsi="Times New Roman" w:cs="Times New Roman"/>
        </w:rPr>
        <w:t xml:space="preserve"> при его возведении. </w:t>
      </w:r>
    </w:p>
    <w:p w:rsidR="00EC2296" w:rsidRPr="00B526C7" w:rsidRDefault="005E1313" w:rsidP="00B37763">
      <w:pPr>
        <w:numPr>
          <w:ilvl w:val="0"/>
          <w:numId w:val="18"/>
        </w:numPr>
        <w:spacing w:line="312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Материал </w:t>
      </w:r>
      <w:r w:rsidRPr="00B526C7">
        <w:rPr>
          <w:rFonts w:ascii="Times New Roman" w:hAnsi="Times New Roman" w:cs="Times New Roman"/>
        </w:rPr>
        <w:t>несущих конструкций стен, перекрытий, крыши и иных конструктивных эл</w:t>
      </w:r>
      <w:r w:rsidRPr="00B526C7">
        <w:rPr>
          <w:rFonts w:ascii="Times New Roman" w:hAnsi="Times New Roman" w:cs="Times New Roman"/>
        </w:rPr>
        <w:t>е</w:t>
      </w:r>
      <w:r w:rsidRPr="00B526C7">
        <w:rPr>
          <w:rFonts w:ascii="Times New Roman" w:hAnsi="Times New Roman" w:cs="Times New Roman"/>
        </w:rPr>
        <w:t xml:space="preserve">ментов. </w:t>
      </w:r>
    </w:p>
    <w:p w:rsidR="00EC2296" w:rsidRPr="00B526C7" w:rsidRDefault="005E1313" w:rsidP="00B37763">
      <w:pPr>
        <w:spacing w:after="39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Критерий является важным параметром с точки зрения долговечности и срока эксплуатации как самого сооружения, так и </w:t>
      </w:r>
      <w:r w:rsidRPr="00B526C7">
        <w:rPr>
          <w:rFonts w:ascii="Times New Roman" w:hAnsi="Times New Roman" w:cs="Times New Roman"/>
          <w:i/>
        </w:rPr>
        <w:t>объектов капитального ремонта.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37763">
      <w:pPr>
        <w:spacing w:after="59" w:line="259" w:lineRule="auto"/>
        <w:ind w:left="0" w:right="31" w:firstLine="426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u w:val="single" w:color="000000"/>
        </w:rPr>
        <w:t>Вторичные, дополнительные:</w:t>
      </w: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37763">
      <w:pPr>
        <w:numPr>
          <w:ilvl w:val="0"/>
          <w:numId w:val="18"/>
        </w:numPr>
        <w:spacing w:after="3" w:line="257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  <w:i/>
        </w:rPr>
        <w:t xml:space="preserve">Технические параметры </w:t>
      </w:r>
      <w:r w:rsidRPr="00B526C7">
        <w:rPr>
          <w:rFonts w:ascii="Times New Roman" w:hAnsi="Times New Roman" w:cs="Times New Roman"/>
          <w:i/>
        </w:rPr>
        <w:t xml:space="preserve">объекта капитального ремонта. </w:t>
      </w:r>
    </w:p>
    <w:p w:rsidR="00EC2296" w:rsidRPr="00B526C7" w:rsidRDefault="005E1313" w:rsidP="00B37763">
      <w:pPr>
        <w:spacing w:after="39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Многофакторный критерий определяет выбор технического и технологического решения, ремонта. </w:t>
      </w:r>
    </w:p>
    <w:p w:rsidR="00EC2296" w:rsidRPr="00B526C7" w:rsidRDefault="005E1313" w:rsidP="00B37763">
      <w:pPr>
        <w:numPr>
          <w:ilvl w:val="0"/>
          <w:numId w:val="18"/>
        </w:numPr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 xml:space="preserve">Этажность </w:t>
      </w:r>
      <w:r w:rsidRPr="00B526C7">
        <w:rPr>
          <w:rFonts w:ascii="Times New Roman" w:hAnsi="Times New Roman" w:cs="Times New Roman"/>
        </w:rPr>
        <w:t xml:space="preserve">или высотные параметры, диапазон этажности. </w:t>
      </w:r>
    </w:p>
    <w:p w:rsidR="00EC2296" w:rsidRPr="00B526C7" w:rsidRDefault="005E1313" w:rsidP="00B37763">
      <w:pPr>
        <w:spacing w:after="45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Этот критерий является вторичным по отношению к вышеперечисленному, поскольку ок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>зывает влияние только на расход материалов, требуемых для выполнения работ по капитальному ремонту, которые рассчитываются уже по фактической ситуации, и дает представление о нал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чии или отсутствии лифтового оборудования. </w:t>
      </w:r>
    </w:p>
    <w:p w:rsidR="00EC2296" w:rsidRPr="00B526C7" w:rsidRDefault="005E1313" w:rsidP="00B37763">
      <w:pPr>
        <w:numPr>
          <w:ilvl w:val="0"/>
          <w:numId w:val="18"/>
        </w:numPr>
        <w:spacing w:after="4" w:line="265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Планировочная схема здания. </w:t>
      </w:r>
    </w:p>
    <w:p w:rsidR="00EC2296" w:rsidRPr="00B526C7" w:rsidRDefault="005E1313" w:rsidP="00B526C7">
      <w:pPr>
        <w:ind w:left="0" w:right="31" w:firstLine="84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Вторичный критерий, отражающий структуру плана, в котором определено размещение основных помещений и их конфигурация с учетом предполагаемой конструктивной схемы зд</w:t>
      </w:r>
      <w:r w:rsidRPr="00B526C7">
        <w:rPr>
          <w:rFonts w:ascii="Times New Roman" w:hAnsi="Times New Roman" w:cs="Times New Roman"/>
        </w:rPr>
        <w:t>а</w:t>
      </w:r>
      <w:r w:rsidRPr="00B526C7">
        <w:rPr>
          <w:rFonts w:ascii="Times New Roman" w:hAnsi="Times New Roman" w:cs="Times New Roman"/>
        </w:rPr>
        <w:t xml:space="preserve">ния. </w:t>
      </w:r>
    </w:p>
    <w:p w:rsidR="00EC2296" w:rsidRPr="00B37763" w:rsidRDefault="005E1313" w:rsidP="00B37763">
      <w:pPr>
        <w:spacing w:after="35"/>
        <w:ind w:left="0" w:right="31" w:firstLine="0"/>
        <w:jc w:val="center"/>
        <w:rPr>
          <w:rFonts w:ascii="Times New Roman" w:hAnsi="Times New Roman" w:cs="Times New Roman"/>
          <w:b/>
        </w:rPr>
      </w:pPr>
      <w:r w:rsidRPr="00B37763">
        <w:rPr>
          <w:rFonts w:ascii="Times New Roman" w:hAnsi="Times New Roman" w:cs="Times New Roman"/>
          <w:b/>
        </w:rPr>
        <w:t>Принятые критерии позволяют выделить 8 основных типов многоквартирных домов:</w:t>
      </w:r>
    </w:p>
    <w:tbl>
      <w:tblPr>
        <w:tblStyle w:val="TableGrid"/>
        <w:tblW w:w="9537" w:type="dxa"/>
        <w:tblInd w:w="520" w:type="dxa"/>
        <w:tblCellMar>
          <w:left w:w="23" w:type="dxa"/>
        </w:tblCellMar>
        <w:tblLook w:val="04A0"/>
      </w:tblPr>
      <w:tblGrid>
        <w:gridCol w:w="809"/>
        <w:gridCol w:w="1640"/>
        <w:gridCol w:w="7088"/>
      </w:tblGrid>
      <w:tr w:rsidR="00671045" w:rsidRPr="00B526C7" w:rsidTr="00FE1439">
        <w:trPr>
          <w:trHeight w:val="973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045" w:rsidRPr="00B526C7" w:rsidRDefault="00671045" w:rsidP="00B37763">
            <w:pPr>
              <w:spacing w:after="7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№</w:t>
            </w:r>
          </w:p>
          <w:p w:rsidR="00671045" w:rsidRPr="00B526C7" w:rsidRDefault="00671045" w:rsidP="00B3776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</w:rPr>
              <w:t>п</w:t>
            </w:r>
            <w:proofErr w:type="gramEnd"/>
            <w:r w:rsidRPr="00B526C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1439" w:rsidRDefault="00FE1439" w:rsidP="00FE143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  <w:p w:rsidR="00FE1439" w:rsidRDefault="00671045" w:rsidP="00FE143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Номер типа</w:t>
            </w:r>
          </w:p>
          <w:p w:rsidR="00671045" w:rsidRPr="00B526C7" w:rsidRDefault="00671045" w:rsidP="00FE143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застройки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045" w:rsidRPr="00B526C7" w:rsidRDefault="00671045" w:rsidP="00B3776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624D5A" w:rsidRPr="00B526C7" w:rsidTr="00671045">
        <w:trPr>
          <w:trHeight w:val="33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«Сталинская» застройка </w:t>
            </w:r>
          </w:p>
        </w:tc>
      </w:tr>
      <w:tr w:rsidR="00624D5A" w:rsidRPr="00B526C7" w:rsidTr="00671045">
        <w:trPr>
          <w:trHeight w:val="347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«Хрущевская» застройка </w:t>
            </w:r>
          </w:p>
        </w:tc>
      </w:tr>
      <w:tr w:rsidR="00624D5A" w:rsidRPr="00B526C7" w:rsidTr="00671045">
        <w:trPr>
          <w:trHeight w:val="330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Застройка «Развитого социализма» </w:t>
            </w:r>
          </w:p>
        </w:tc>
      </w:tr>
      <w:tr w:rsidR="00624D5A" w:rsidRPr="00B526C7" w:rsidTr="00671045">
        <w:trPr>
          <w:trHeight w:val="346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B3776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B3776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Застройка «Пансионатного» типа </w:t>
            </w:r>
          </w:p>
        </w:tc>
      </w:tr>
      <w:tr w:rsidR="00624D5A" w:rsidRPr="00B526C7" w:rsidTr="00671045">
        <w:trPr>
          <w:trHeight w:val="345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Сельская застройка </w:t>
            </w:r>
          </w:p>
        </w:tc>
      </w:tr>
      <w:tr w:rsidR="00624D5A" w:rsidRPr="00B526C7" w:rsidTr="00671045">
        <w:trPr>
          <w:trHeight w:val="344"/>
        </w:trPr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4D5A" w:rsidRPr="00B526C7" w:rsidRDefault="00624D5A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</w:rPr>
              <w:t xml:space="preserve">Современная застройка </w:t>
            </w:r>
          </w:p>
        </w:tc>
      </w:tr>
    </w:tbl>
    <w:p w:rsidR="00EC2296" w:rsidRPr="00B526C7" w:rsidRDefault="005E1313" w:rsidP="00B37763">
      <w:pPr>
        <w:spacing w:after="2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Определение </w:t>
      </w:r>
      <w:r w:rsidRPr="00B37763">
        <w:rPr>
          <w:rFonts w:ascii="Times New Roman" w:hAnsi="Times New Roman" w:cs="Times New Roman"/>
        </w:rPr>
        <w:t>типа</w:t>
      </w:r>
      <w:r w:rsidRPr="00B526C7">
        <w:rPr>
          <w:rFonts w:ascii="Times New Roman" w:hAnsi="Times New Roman" w:cs="Times New Roman"/>
          <w:b/>
        </w:rPr>
        <w:t xml:space="preserve"> </w:t>
      </w:r>
      <w:r w:rsidRPr="00B526C7">
        <w:rPr>
          <w:rFonts w:ascii="Times New Roman" w:hAnsi="Times New Roman" w:cs="Times New Roman"/>
        </w:rPr>
        <w:t>многоквартирного дома осуществляется по краткому описанию и техн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>ческим параметрам, приводимым далее. Описание каждого из типов многоквартирных домов содержит следующую визуальную информацию, которую можно легко получить и проанализ</w:t>
      </w:r>
      <w:r w:rsidRPr="00B526C7">
        <w:rPr>
          <w:rFonts w:ascii="Times New Roman" w:hAnsi="Times New Roman" w:cs="Times New Roman"/>
        </w:rPr>
        <w:t>и</w:t>
      </w:r>
      <w:r w:rsidRPr="00B526C7">
        <w:rPr>
          <w:rFonts w:ascii="Times New Roman" w:hAnsi="Times New Roman" w:cs="Times New Roman"/>
        </w:rPr>
        <w:t xml:space="preserve">ровать при проведении натурных обследований объекта: </w:t>
      </w:r>
    </w:p>
    <w:p w:rsidR="00EC2296" w:rsidRPr="00B526C7" w:rsidRDefault="005E1313" w:rsidP="00B37763">
      <w:pPr>
        <w:spacing w:after="41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-</w:t>
      </w:r>
      <w:r w:rsidR="00B37763">
        <w:rPr>
          <w:rFonts w:ascii="Times New Roman" w:hAnsi="Times New Roman" w:cs="Times New Roman"/>
        </w:rPr>
        <w:t xml:space="preserve">    </w:t>
      </w:r>
      <w:r w:rsidRPr="00B526C7">
        <w:rPr>
          <w:rFonts w:ascii="Times New Roman" w:hAnsi="Times New Roman" w:cs="Times New Roman"/>
        </w:rPr>
        <w:t xml:space="preserve">период строительства; </w:t>
      </w:r>
    </w:p>
    <w:p w:rsidR="00EC2296" w:rsidRPr="00B526C7" w:rsidRDefault="005E1313" w:rsidP="00B37763">
      <w:pPr>
        <w:numPr>
          <w:ilvl w:val="0"/>
          <w:numId w:val="19"/>
        </w:numPr>
        <w:spacing w:after="62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конструктивная схема; </w:t>
      </w:r>
    </w:p>
    <w:p w:rsidR="00EC2296" w:rsidRPr="00B526C7" w:rsidRDefault="005E1313" w:rsidP="00B37763">
      <w:pPr>
        <w:numPr>
          <w:ilvl w:val="0"/>
          <w:numId w:val="19"/>
        </w:numPr>
        <w:spacing w:after="75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конструкция и покрытие крыши; </w:t>
      </w:r>
    </w:p>
    <w:p w:rsidR="00EC2296" w:rsidRPr="00B526C7" w:rsidRDefault="005E1313" w:rsidP="00B37763">
      <w:pPr>
        <w:numPr>
          <w:ilvl w:val="0"/>
          <w:numId w:val="19"/>
        </w:numPr>
        <w:spacing w:after="6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тип фундамента; </w:t>
      </w:r>
    </w:p>
    <w:p w:rsidR="00EC2296" w:rsidRPr="00B526C7" w:rsidRDefault="005E1313" w:rsidP="00B37763">
      <w:pPr>
        <w:numPr>
          <w:ilvl w:val="0"/>
          <w:numId w:val="19"/>
        </w:numPr>
        <w:spacing w:after="5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отделка фасада; </w:t>
      </w:r>
    </w:p>
    <w:p w:rsidR="00EC2296" w:rsidRPr="00B526C7" w:rsidRDefault="005E1313" w:rsidP="00B37763">
      <w:pPr>
        <w:numPr>
          <w:ilvl w:val="0"/>
          <w:numId w:val="19"/>
        </w:numPr>
        <w:spacing w:after="58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этажность; </w:t>
      </w:r>
    </w:p>
    <w:p w:rsidR="00EC2296" w:rsidRPr="00B526C7" w:rsidRDefault="005E1313" w:rsidP="00B37763">
      <w:pPr>
        <w:numPr>
          <w:ilvl w:val="0"/>
          <w:numId w:val="19"/>
        </w:numPr>
        <w:spacing w:after="62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тип проекта; </w:t>
      </w:r>
    </w:p>
    <w:p w:rsidR="00EC2296" w:rsidRPr="00B526C7" w:rsidRDefault="005E1313" w:rsidP="00B37763">
      <w:pPr>
        <w:numPr>
          <w:ilvl w:val="0"/>
          <w:numId w:val="19"/>
        </w:numPr>
        <w:spacing w:after="60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планировочная схема здания; </w:t>
      </w:r>
    </w:p>
    <w:p w:rsidR="00EC2296" w:rsidRPr="00B526C7" w:rsidRDefault="005E1313" w:rsidP="00B37763">
      <w:pPr>
        <w:numPr>
          <w:ilvl w:val="0"/>
          <w:numId w:val="19"/>
        </w:numPr>
        <w:spacing w:after="63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срок службы здания; </w:t>
      </w:r>
    </w:p>
    <w:p w:rsidR="00EC2296" w:rsidRPr="00B526C7" w:rsidRDefault="005E1313" w:rsidP="00B37763">
      <w:pPr>
        <w:numPr>
          <w:ilvl w:val="0"/>
          <w:numId w:val="19"/>
        </w:numPr>
        <w:spacing w:after="63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наличие и характеристики инженерных систем; </w:t>
      </w:r>
    </w:p>
    <w:p w:rsidR="00EC2296" w:rsidRPr="00B526C7" w:rsidRDefault="005E1313" w:rsidP="00B37763">
      <w:pPr>
        <w:numPr>
          <w:ilvl w:val="0"/>
          <w:numId w:val="19"/>
        </w:numPr>
        <w:spacing w:line="314" w:lineRule="auto"/>
        <w:ind w:left="0" w:right="31" w:firstLine="426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наличие балконов, лоджий, неотапливаемых веранд; </w:t>
      </w:r>
      <w:r w:rsidRPr="00B526C7">
        <w:rPr>
          <w:rFonts w:ascii="Times New Roman" w:eastAsia="Times New Roman" w:hAnsi="Times New Roman" w:cs="Times New Roman"/>
        </w:rPr>
        <w:t>-</w:t>
      </w:r>
      <w:r w:rsidRPr="00B526C7">
        <w:rPr>
          <w:rFonts w:ascii="Times New Roman" w:hAnsi="Times New Roman" w:cs="Times New Roman"/>
        </w:rPr>
        <w:t xml:space="preserve"> особенности фасадов, характер их отделки; </w:t>
      </w:r>
      <w:r w:rsidRPr="00B526C7">
        <w:rPr>
          <w:rFonts w:ascii="Times New Roman" w:eastAsia="Times New Roman" w:hAnsi="Times New Roman" w:cs="Times New Roman"/>
        </w:rPr>
        <w:t>-</w:t>
      </w:r>
      <w:r w:rsidRPr="00B526C7">
        <w:rPr>
          <w:rFonts w:ascii="Times New Roman" w:hAnsi="Times New Roman" w:cs="Times New Roman"/>
        </w:rPr>
        <w:t xml:space="preserve"> характер окружающей застройки. </w:t>
      </w:r>
    </w:p>
    <w:p w:rsidR="00EC2296" w:rsidRDefault="00EC2296" w:rsidP="00B37763">
      <w:pPr>
        <w:spacing w:after="208" w:line="259" w:lineRule="auto"/>
        <w:ind w:left="0" w:right="31" w:firstLine="426"/>
        <w:jc w:val="center"/>
        <w:rPr>
          <w:rFonts w:ascii="Times New Roman" w:hAnsi="Times New Roman" w:cs="Times New Roman"/>
        </w:rPr>
      </w:pPr>
    </w:p>
    <w:p w:rsidR="00FE1439" w:rsidRDefault="00FE1439" w:rsidP="00B37763">
      <w:pPr>
        <w:spacing w:after="208" w:line="259" w:lineRule="auto"/>
        <w:ind w:left="0" w:right="31" w:firstLine="426"/>
        <w:jc w:val="center"/>
        <w:rPr>
          <w:rFonts w:ascii="Times New Roman" w:hAnsi="Times New Roman" w:cs="Times New Roman"/>
        </w:rPr>
      </w:pPr>
    </w:p>
    <w:p w:rsidR="005921E3" w:rsidRDefault="005921E3" w:rsidP="00B526C7">
      <w:pPr>
        <w:spacing w:after="149" w:line="259" w:lineRule="auto"/>
        <w:ind w:left="0" w:right="31"/>
        <w:jc w:val="right"/>
        <w:rPr>
          <w:rFonts w:ascii="Times New Roman" w:hAnsi="Times New Roman" w:cs="Times New Roman"/>
          <w:b/>
        </w:rPr>
      </w:pPr>
    </w:p>
    <w:p w:rsidR="005921E3" w:rsidRDefault="005921E3" w:rsidP="00B526C7">
      <w:pPr>
        <w:spacing w:after="149" w:line="259" w:lineRule="auto"/>
        <w:ind w:left="0" w:right="31"/>
        <w:jc w:val="right"/>
        <w:rPr>
          <w:rFonts w:ascii="Times New Roman" w:hAnsi="Times New Roman" w:cs="Times New Roman"/>
          <w:b/>
        </w:rPr>
      </w:pPr>
    </w:p>
    <w:p w:rsidR="00EC2296" w:rsidRPr="00B526C7" w:rsidRDefault="005E1313" w:rsidP="00B526C7">
      <w:pPr>
        <w:spacing w:after="149" w:line="259" w:lineRule="auto"/>
        <w:ind w:left="0" w:right="31"/>
        <w:jc w:val="righ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lastRenderedPageBreak/>
        <w:t xml:space="preserve">Приложение 1 </w:t>
      </w:r>
    </w:p>
    <w:p w:rsidR="00EC2296" w:rsidRDefault="005E1313" w:rsidP="005A3F7F">
      <w:pPr>
        <w:pStyle w:val="1"/>
        <w:numPr>
          <w:ilvl w:val="0"/>
          <w:numId w:val="0"/>
        </w:numPr>
        <w:spacing w:after="3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работ по текущему ремонту</w:t>
      </w:r>
    </w:p>
    <w:p w:rsidR="006358AF" w:rsidRPr="006358AF" w:rsidRDefault="006358AF" w:rsidP="005A3F7F"/>
    <w:p w:rsidR="00EC2296" w:rsidRPr="00237A5B" w:rsidRDefault="005E1313" w:rsidP="005A3F7F">
      <w:p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1. Фундаменты: </w:t>
      </w:r>
    </w:p>
    <w:p w:rsidR="006358AF" w:rsidRDefault="005E1313" w:rsidP="005A3F7F">
      <w:pPr>
        <w:pStyle w:val="a7"/>
        <w:numPr>
          <w:ilvl w:val="0"/>
          <w:numId w:val="3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>заделка и расшивка швов, трещин, восстановление облицовки фундаментов</w:t>
      </w:r>
      <w:r w:rsidR="006358AF">
        <w:rPr>
          <w:rFonts w:ascii="Times New Roman" w:hAnsi="Times New Roman" w:cs="Times New Roman"/>
        </w:rPr>
        <w:t xml:space="preserve"> </w:t>
      </w:r>
      <w:r w:rsidRPr="006358AF">
        <w:rPr>
          <w:rFonts w:ascii="Times New Roman" w:hAnsi="Times New Roman" w:cs="Times New Roman"/>
        </w:rPr>
        <w:t xml:space="preserve">стен и др.; </w:t>
      </w:r>
    </w:p>
    <w:p w:rsidR="00EC2296" w:rsidRPr="006358AF" w:rsidRDefault="005E1313" w:rsidP="005A3F7F">
      <w:pPr>
        <w:pStyle w:val="a7"/>
        <w:numPr>
          <w:ilvl w:val="0"/>
          <w:numId w:val="3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устранение местных деформаций путем перекладки, усиления, стяжки и др.; </w:t>
      </w:r>
    </w:p>
    <w:p w:rsid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восстановление поврежденных участков гидроизоляции фундаментов; </w:t>
      </w:r>
    </w:p>
    <w:p w:rsidR="006358AF" w:rsidRP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>усиление (устройство) фундаментов под оборудование (вентиляционное, насосное и др.);</w:t>
      </w:r>
    </w:p>
    <w:p w:rsid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смена </w:t>
      </w:r>
      <w:r w:rsidRPr="006358AF">
        <w:rPr>
          <w:rFonts w:ascii="Times New Roman" w:hAnsi="Times New Roman" w:cs="Times New Roman"/>
        </w:rPr>
        <w:tab/>
        <w:t xml:space="preserve">отдельных участков </w:t>
      </w:r>
      <w:r w:rsidRPr="006358AF">
        <w:rPr>
          <w:rFonts w:ascii="Times New Roman" w:hAnsi="Times New Roman" w:cs="Times New Roman"/>
        </w:rPr>
        <w:tab/>
        <w:t xml:space="preserve">ленточных, столбовых </w:t>
      </w:r>
      <w:r w:rsidRPr="006358AF">
        <w:rPr>
          <w:rFonts w:ascii="Times New Roman" w:hAnsi="Times New Roman" w:cs="Times New Roman"/>
        </w:rPr>
        <w:tab/>
        <w:t xml:space="preserve">фундаментов, </w:t>
      </w:r>
      <w:r w:rsidR="006358AF" w:rsidRPr="006358AF">
        <w:rPr>
          <w:rFonts w:ascii="Times New Roman" w:hAnsi="Times New Roman" w:cs="Times New Roman"/>
        </w:rPr>
        <w:t>ф</w:t>
      </w:r>
      <w:r w:rsidRPr="006358AF">
        <w:rPr>
          <w:rFonts w:ascii="Times New Roman" w:hAnsi="Times New Roman" w:cs="Times New Roman"/>
        </w:rPr>
        <w:t xml:space="preserve">ундаментных стульев" под деревянными зданиями; </w:t>
      </w:r>
    </w:p>
    <w:p w:rsid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устройство и ремонт вентиляционных продухов; </w:t>
      </w:r>
    </w:p>
    <w:p w:rsid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смена или ремонт отмостки; </w:t>
      </w:r>
    </w:p>
    <w:p w:rsidR="00EC2296" w:rsidRPr="006358AF" w:rsidRDefault="005E1313" w:rsidP="005A3F7F">
      <w:pPr>
        <w:pStyle w:val="a7"/>
        <w:numPr>
          <w:ilvl w:val="0"/>
          <w:numId w:val="32"/>
        </w:numPr>
        <w:tabs>
          <w:tab w:val="center" w:pos="1088"/>
          <w:tab w:val="center" w:pos="2468"/>
          <w:tab w:val="center" w:pos="3971"/>
          <w:tab w:val="center" w:pos="5507"/>
          <w:tab w:val="center" w:pos="7146"/>
          <w:tab w:val="center" w:pos="8948"/>
        </w:tabs>
        <w:spacing w:after="31"/>
        <w:ind w:left="426" w:right="31" w:firstLine="0"/>
        <w:rPr>
          <w:rFonts w:ascii="Times New Roman" w:hAnsi="Times New Roman" w:cs="Times New Roman"/>
        </w:rPr>
      </w:pPr>
      <w:r w:rsidRPr="006358AF">
        <w:rPr>
          <w:rFonts w:ascii="Times New Roman" w:hAnsi="Times New Roman" w:cs="Times New Roman"/>
        </w:rPr>
        <w:t xml:space="preserve">восстановление приямков, входов в подвалы. </w:t>
      </w:r>
    </w:p>
    <w:p w:rsidR="00EC2296" w:rsidRPr="00237A5B" w:rsidRDefault="005E1313" w:rsidP="005A3F7F">
      <w:p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2. Стены и фасады: </w:t>
      </w:r>
    </w:p>
    <w:p w:rsidR="00EC2296" w:rsidRPr="00676D47" w:rsidRDefault="005E1313" w:rsidP="005A3F7F">
      <w:pPr>
        <w:pStyle w:val="a7"/>
        <w:numPr>
          <w:ilvl w:val="0"/>
          <w:numId w:val="33"/>
        </w:numPr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заделка трещин, расшивка швов, перекладка отдельных участков кирпичных стен;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>герметизация стыков элементов полносборных зданий, заделка выбоин и трещин на п</w:t>
      </w:r>
      <w:r w:rsidRPr="00676D47">
        <w:rPr>
          <w:rFonts w:ascii="Times New Roman" w:hAnsi="Times New Roman" w:cs="Times New Roman"/>
        </w:rPr>
        <w:t>о</w:t>
      </w:r>
      <w:r w:rsidRPr="00676D47">
        <w:rPr>
          <w:rFonts w:ascii="Times New Roman" w:hAnsi="Times New Roman" w:cs="Times New Roman"/>
        </w:rPr>
        <w:t xml:space="preserve">верхности блоков и панелей; </w:t>
      </w:r>
    </w:p>
    <w:p w:rsidR="00EC2296" w:rsidRP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заделка отверстий, гнезд, борозд; </w:t>
      </w:r>
    </w:p>
    <w:p w:rsidR="00EC2296" w:rsidRPr="00676D47" w:rsidRDefault="005E1313" w:rsidP="005A3F7F">
      <w:pPr>
        <w:pStyle w:val="a7"/>
        <w:numPr>
          <w:ilvl w:val="0"/>
          <w:numId w:val="33"/>
        </w:numPr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восстановление отдельных простенков, перемычек, карнизов; </w:t>
      </w:r>
    </w:p>
    <w:p w:rsidR="00676D47" w:rsidRDefault="005E1313" w:rsidP="005A3F7F">
      <w:pPr>
        <w:pStyle w:val="a7"/>
        <w:numPr>
          <w:ilvl w:val="0"/>
          <w:numId w:val="33"/>
        </w:numPr>
        <w:spacing w:after="37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пескоструйная очистка, промывка фасадов, лоджий и балконов зданий до 2 этажей; </w:t>
      </w:r>
    </w:p>
    <w:p w:rsidR="00676D47" w:rsidRDefault="005E1313" w:rsidP="005A3F7F">
      <w:pPr>
        <w:pStyle w:val="a7"/>
        <w:numPr>
          <w:ilvl w:val="0"/>
          <w:numId w:val="33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ремонт </w:t>
      </w:r>
      <w:r w:rsidRPr="00676D47">
        <w:rPr>
          <w:rFonts w:ascii="Times New Roman" w:hAnsi="Times New Roman" w:cs="Times New Roman"/>
        </w:rPr>
        <w:tab/>
        <w:t xml:space="preserve">(восстановление) угрожающих падением архитектурных деталей, облицовочных плиток, отдельных кирпичей; </w:t>
      </w:r>
    </w:p>
    <w:p w:rsidR="00676D47" w:rsidRDefault="005E1313" w:rsidP="005A3F7F">
      <w:pPr>
        <w:pStyle w:val="a7"/>
        <w:numPr>
          <w:ilvl w:val="0"/>
          <w:numId w:val="33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восстановление лепных деталей; </w:t>
      </w:r>
    </w:p>
    <w:p w:rsidR="00676D47" w:rsidRDefault="005E1313" w:rsidP="005A3F7F">
      <w:pPr>
        <w:pStyle w:val="a7"/>
        <w:numPr>
          <w:ilvl w:val="0"/>
          <w:numId w:val="33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смена отдельных венцов, элементов каркаса;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укрепление, утепление, конопатка пазов;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смена участков обшивки деревянных стен;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утепление промерзающих участков стен в отдельных помещениях;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>замена покрытий, выступающих частей по фасаду</w:t>
      </w:r>
      <w:r w:rsidR="00676D47">
        <w:rPr>
          <w:rFonts w:ascii="Times New Roman" w:hAnsi="Times New Roman" w:cs="Times New Roman"/>
        </w:rPr>
        <w:t>;</w:t>
      </w:r>
      <w:r w:rsidRPr="00676D47">
        <w:rPr>
          <w:rFonts w:ascii="Times New Roman" w:hAnsi="Times New Roman" w:cs="Times New Roman"/>
        </w:rPr>
        <w:t xml:space="preserve"> </w:t>
      </w:r>
    </w:p>
    <w:p w:rsidR="00676D47" w:rsidRDefault="00676D47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>з</w:t>
      </w:r>
      <w:r w:rsidR="005E1313" w:rsidRPr="00676D47">
        <w:rPr>
          <w:rFonts w:ascii="Times New Roman" w:hAnsi="Times New Roman" w:cs="Times New Roman"/>
        </w:rPr>
        <w:t xml:space="preserve">амена сливов на оконных проемах; </w:t>
      </w:r>
    </w:p>
    <w:p w:rsid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восстановление поврежденных участков штукатурки и облицовки; </w:t>
      </w:r>
    </w:p>
    <w:p w:rsidR="00EC2296" w:rsidRPr="00676D47" w:rsidRDefault="005E1313" w:rsidP="005A3F7F">
      <w:pPr>
        <w:pStyle w:val="a7"/>
        <w:numPr>
          <w:ilvl w:val="0"/>
          <w:numId w:val="33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676D47">
        <w:rPr>
          <w:rFonts w:ascii="Times New Roman" w:hAnsi="Times New Roman" w:cs="Times New Roman"/>
        </w:rPr>
        <w:t xml:space="preserve">ремонт и окраска фасадов одно- и двухэтажных зданий. </w:t>
      </w:r>
    </w:p>
    <w:p w:rsidR="00EC2296" w:rsidRPr="00237A5B" w:rsidRDefault="005E1313" w:rsidP="005A3F7F">
      <w:pPr>
        <w:numPr>
          <w:ilvl w:val="0"/>
          <w:numId w:val="20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Перекрытия: </w:t>
      </w:r>
    </w:p>
    <w:p w:rsid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>частичная замена или усиление отдельных элементов деревянных перекрытий (уча</w:t>
      </w:r>
      <w:r w:rsidR="005A3F7F">
        <w:rPr>
          <w:rFonts w:ascii="Times New Roman" w:hAnsi="Times New Roman" w:cs="Times New Roman"/>
        </w:rPr>
        <w:t>стков междубалочного заполнения,</w:t>
      </w:r>
      <w:r w:rsidRPr="005A3F7F">
        <w:rPr>
          <w:rFonts w:ascii="Times New Roman" w:hAnsi="Times New Roman" w:cs="Times New Roman"/>
        </w:rPr>
        <w:tab/>
        <w:t xml:space="preserve">дощатой подшивки, отдельных балок); </w:t>
      </w:r>
    </w:p>
    <w:p w:rsid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восстановление засыпки и стяжки; </w:t>
      </w:r>
    </w:p>
    <w:p w:rsid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антисептирование и противопожарная защита деревянных конструкций; </w:t>
      </w:r>
    </w:p>
    <w:p w:rsid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заделка швов в стыках сборных железобетонных перекрытий; </w:t>
      </w:r>
    </w:p>
    <w:p w:rsid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заделка выбоин и трещин в железобетонных конструкциях; </w:t>
      </w:r>
    </w:p>
    <w:p w:rsidR="00EC2296" w:rsidRPr="005A3F7F" w:rsidRDefault="005E1313" w:rsidP="005A3F7F">
      <w:pPr>
        <w:pStyle w:val="a7"/>
        <w:numPr>
          <w:ilvl w:val="0"/>
          <w:numId w:val="34"/>
        </w:numPr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утепление верхних полок и стальных балок на чердаке, окраска балок. </w:t>
      </w:r>
    </w:p>
    <w:p w:rsidR="00EC2296" w:rsidRPr="00237A5B" w:rsidRDefault="005E1313" w:rsidP="005A3F7F">
      <w:pPr>
        <w:numPr>
          <w:ilvl w:val="0"/>
          <w:numId w:val="20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Крыши: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  <w:tab w:val="center" w:pos="2577"/>
          <w:tab w:val="center" w:pos="4094"/>
          <w:tab w:val="center" w:pos="7375"/>
        </w:tabs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усиление элементов деревянной </w:t>
      </w:r>
      <w:r w:rsidRPr="005A3F7F">
        <w:rPr>
          <w:rFonts w:ascii="Times New Roman" w:hAnsi="Times New Roman" w:cs="Times New Roman"/>
        </w:rPr>
        <w:tab/>
        <w:t>стропильной системы, включая смену отдельных стр</w:t>
      </w:r>
      <w:r w:rsidRPr="005A3F7F">
        <w:rPr>
          <w:rFonts w:ascii="Times New Roman" w:hAnsi="Times New Roman" w:cs="Times New Roman"/>
        </w:rPr>
        <w:t>о</w:t>
      </w:r>
      <w:r w:rsidRPr="005A3F7F">
        <w:rPr>
          <w:rFonts w:ascii="Times New Roman" w:hAnsi="Times New Roman" w:cs="Times New Roman"/>
        </w:rPr>
        <w:t xml:space="preserve">пильных ног, стоек, подкосов, участков коньковых прогонов, лежней, мауэрлатов, кобылок и обрешетки; </w:t>
      </w:r>
    </w:p>
    <w:p w:rsidR="00EC2296" w:rsidRPr="005A3F7F" w:rsidRDefault="005E1313" w:rsidP="005A3F7F">
      <w:pPr>
        <w:pStyle w:val="a7"/>
        <w:numPr>
          <w:ilvl w:val="0"/>
          <w:numId w:val="35"/>
        </w:numPr>
        <w:tabs>
          <w:tab w:val="center" w:pos="1276"/>
          <w:tab w:val="center" w:pos="2577"/>
          <w:tab w:val="center" w:pos="4094"/>
          <w:tab w:val="center" w:pos="7375"/>
        </w:tabs>
        <w:ind w:left="426" w:right="31" w:firstLine="0"/>
        <w:jc w:val="left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антисептическая и противопожарная защита деревянных конструкций;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lastRenderedPageBreak/>
        <w:t>все виды работ по устранению неисправностей стальных, асбестоцементных и других кр</w:t>
      </w:r>
      <w:r w:rsidRPr="005A3F7F">
        <w:rPr>
          <w:rFonts w:ascii="Times New Roman" w:hAnsi="Times New Roman" w:cs="Times New Roman"/>
        </w:rPr>
        <w:t>о</w:t>
      </w:r>
      <w:r w:rsidRPr="005A3F7F">
        <w:rPr>
          <w:rFonts w:ascii="Times New Roman" w:hAnsi="Times New Roman" w:cs="Times New Roman"/>
        </w:rPr>
        <w:t>вель из штучных материалов (кроме полной замены покрытия), включая все элементы пр</w:t>
      </w:r>
      <w:r w:rsidRPr="005A3F7F">
        <w:rPr>
          <w:rFonts w:ascii="Times New Roman" w:hAnsi="Times New Roman" w:cs="Times New Roman"/>
        </w:rPr>
        <w:t>и</w:t>
      </w:r>
      <w:r w:rsidRPr="005A3F7F">
        <w:rPr>
          <w:rFonts w:ascii="Times New Roman" w:hAnsi="Times New Roman" w:cs="Times New Roman"/>
        </w:rPr>
        <w:t xml:space="preserve">мыкания к конструкциям, покрытия парапетов, колпаки и зонты над трубами и пр.; </w:t>
      </w:r>
    </w:p>
    <w:p w:rsidR="00EC2296" w:rsidRP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замена водосточных труб;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ремонт и частичная замена участков кровель, выполненных из различных материалов, по технологии заводов-изготовителей;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>замена участков парапетных решеток, пожарных лестниц, стремянок, гильз, ограждений, анкеров или радиостоек,</w:t>
      </w:r>
      <w:r w:rsidR="005A3F7F">
        <w:rPr>
          <w:rFonts w:ascii="Times New Roman" w:hAnsi="Times New Roman" w:cs="Times New Roman"/>
        </w:rPr>
        <w:t xml:space="preserve"> </w:t>
      </w:r>
      <w:r w:rsidRPr="005A3F7F">
        <w:rPr>
          <w:rFonts w:ascii="Times New Roman" w:hAnsi="Times New Roman" w:cs="Times New Roman"/>
        </w:rPr>
        <w:t>устройств заземления здания с восстановлением водонепроница</w:t>
      </w:r>
      <w:r w:rsidRPr="005A3F7F">
        <w:rPr>
          <w:rFonts w:ascii="Times New Roman" w:hAnsi="Times New Roman" w:cs="Times New Roman"/>
        </w:rPr>
        <w:t>е</w:t>
      </w:r>
      <w:r w:rsidRPr="005A3F7F">
        <w:rPr>
          <w:rFonts w:ascii="Times New Roman" w:hAnsi="Times New Roman" w:cs="Times New Roman"/>
        </w:rPr>
        <w:t xml:space="preserve">мости места крепления;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>восстановление и устройство новых переходов на чердак через трубы отопления, вентил</w:t>
      </w:r>
      <w:r w:rsidRPr="005A3F7F">
        <w:rPr>
          <w:rFonts w:ascii="Times New Roman" w:hAnsi="Times New Roman" w:cs="Times New Roman"/>
        </w:rPr>
        <w:t>я</w:t>
      </w:r>
      <w:r w:rsidRPr="005A3F7F">
        <w:rPr>
          <w:rFonts w:ascii="Times New Roman" w:hAnsi="Times New Roman" w:cs="Times New Roman"/>
        </w:rPr>
        <w:t xml:space="preserve">ционных коробов;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>восстановление и ремонт коньковых и карнизных вентиляционных проду</w:t>
      </w:r>
      <w:r w:rsidR="005A3F7F">
        <w:rPr>
          <w:rFonts w:ascii="Times New Roman" w:hAnsi="Times New Roman" w:cs="Times New Roman"/>
        </w:rPr>
        <w:t>х</w:t>
      </w:r>
      <w:r w:rsidRPr="005A3F7F">
        <w:rPr>
          <w:rFonts w:ascii="Times New Roman" w:hAnsi="Times New Roman" w:cs="Times New Roman"/>
        </w:rPr>
        <w:t xml:space="preserve">ов;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ремонт гидроизоляционного и восстановление утепляющего слоя чердачного покрытия; </w:t>
      </w:r>
    </w:p>
    <w:p w:rsid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 xml:space="preserve">ремонт слуховых окон и выходов на крыши; </w:t>
      </w:r>
    </w:p>
    <w:p w:rsidR="00EC2296" w:rsidRPr="005A3F7F" w:rsidRDefault="005E1313" w:rsidP="005A3F7F">
      <w:pPr>
        <w:pStyle w:val="a7"/>
        <w:numPr>
          <w:ilvl w:val="0"/>
          <w:numId w:val="35"/>
        </w:numPr>
        <w:tabs>
          <w:tab w:val="center" w:pos="1276"/>
        </w:tabs>
        <w:spacing w:after="9" w:line="263" w:lineRule="auto"/>
        <w:ind w:left="426" w:right="31" w:firstLine="0"/>
        <w:rPr>
          <w:rFonts w:ascii="Times New Roman" w:hAnsi="Times New Roman" w:cs="Times New Roman"/>
        </w:rPr>
      </w:pPr>
      <w:r w:rsidRPr="005A3F7F">
        <w:rPr>
          <w:rFonts w:ascii="Times New Roman" w:hAnsi="Times New Roman" w:cs="Times New Roman"/>
        </w:rPr>
        <w:t>оборудование стационарных устрой</w:t>
      </w:r>
      <w:proofErr w:type="gramStart"/>
      <w:r w:rsidRPr="005A3F7F">
        <w:rPr>
          <w:rFonts w:ascii="Times New Roman" w:hAnsi="Times New Roman" w:cs="Times New Roman"/>
        </w:rPr>
        <w:t>ств дл</w:t>
      </w:r>
      <w:proofErr w:type="gramEnd"/>
      <w:r w:rsidRPr="005A3F7F">
        <w:rPr>
          <w:rFonts w:ascii="Times New Roman" w:hAnsi="Times New Roman" w:cs="Times New Roman"/>
        </w:rPr>
        <w:t xml:space="preserve">я крепления страховочных канатов. </w:t>
      </w:r>
    </w:p>
    <w:p w:rsidR="00EC2296" w:rsidRPr="00237A5B" w:rsidRDefault="005E1313" w:rsidP="00237A5B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Оконные и дверные заполнения: </w:t>
      </w:r>
    </w:p>
    <w:p w:rsidR="00237A5B" w:rsidRDefault="005E1313" w:rsidP="00237A5B">
      <w:pPr>
        <w:pStyle w:val="a7"/>
        <w:numPr>
          <w:ilvl w:val="0"/>
          <w:numId w:val="36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>смена, восстановление отдельных элементов, частичная замена оконных и дверных запо</w:t>
      </w:r>
      <w:r w:rsidRPr="00237A5B">
        <w:rPr>
          <w:rFonts w:ascii="Times New Roman" w:hAnsi="Times New Roman" w:cs="Times New Roman"/>
        </w:rPr>
        <w:t>л</w:t>
      </w:r>
      <w:r w:rsidRPr="00237A5B">
        <w:rPr>
          <w:rFonts w:ascii="Times New Roman" w:hAnsi="Times New Roman" w:cs="Times New Roman"/>
        </w:rPr>
        <w:t xml:space="preserve">нений; </w:t>
      </w:r>
    </w:p>
    <w:p w:rsidR="00237A5B" w:rsidRDefault="005E1313" w:rsidP="00237A5B">
      <w:pPr>
        <w:pStyle w:val="a7"/>
        <w:numPr>
          <w:ilvl w:val="0"/>
          <w:numId w:val="36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установка доводчиков пружин, упоров и пр.; </w:t>
      </w:r>
    </w:p>
    <w:p w:rsidR="00EC2296" w:rsidRPr="00237A5B" w:rsidRDefault="005E1313" w:rsidP="00237A5B">
      <w:pPr>
        <w:pStyle w:val="a7"/>
        <w:numPr>
          <w:ilvl w:val="0"/>
          <w:numId w:val="36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смена оконных и дверных приборов. </w:t>
      </w:r>
    </w:p>
    <w:p w:rsidR="00EC2296" w:rsidRPr="00237A5B" w:rsidRDefault="005E1313" w:rsidP="00237A5B">
      <w:pPr>
        <w:numPr>
          <w:ilvl w:val="0"/>
          <w:numId w:val="21"/>
        </w:numPr>
        <w:spacing w:after="29"/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Межквартирные перегородки: </w:t>
      </w:r>
    </w:p>
    <w:p w:rsidR="00237A5B" w:rsidRDefault="005E1313" w:rsidP="00237A5B">
      <w:pPr>
        <w:pStyle w:val="a7"/>
        <w:numPr>
          <w:ilvl w:val="0"/>
          <w:numId w:val="37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усиление, смена отдельных участков деревянных перегородок; </w:t>
      </w:r>
    </w:p>
    <w:p w:rsidR="00237A5B" w:rsidRDefault="005E1313" w:rsidP="00237A5B">
      <w:pPr>
        <w:pStyle w:val="a7"/>
        <w:numPr>
          <w:ilvl w:val="0"/>
          <w:numId w:val="37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заделка трещин плитных перегородок, перекладка отдельных их участков; </w:t>
      </w:r>
    </w:p>
    <w:p w:rsidR="00EC2296" w:rsidRPr="00237A5B" w:rsidRDefault="005E1313" w:rsidP="00237A5B">
      <w:pPr>
        <w:pStyle w:val="a7"/>
        <w:numPr>
          <w:ilvl w:val="0"/>
          <w:numId w:val="37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заделка сопряжений со смежными конструкциями и др. </w:t>
      </w:r>
    </w:p>
    <w:p w:rsidR="00EC2296" w:rsidRPr="00237A5B" w:rsidRDefault="005E1313" w:rsidP="00237A5B">
      <w:pPr>
        <w:numPr>
          <w:ilvl w:val="0"/>
          <w:numId w:val="21"/>
        </w:numPr>
        <w:spacing w:after="26"/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Лестницы, балконы, крыльца (зонты-козырьки) над входами в подъезды, подвалы, над балконами верхних этажей: </w:t>
      </w:r>
    </w:p>
    <w:p w:rsidR="00237A5B" w:rsidRDefault="005E1313" w:rsidP="00237A5B">
      <w:pPr>
        <w:pStyle w:val="a7"/>
        <w:numPr>
          <w:ilvl w:val="0"/>
          <w:numId w:val="38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заделка выбоин, трещин ступеней лестниц и площадок; </w:t>
      </w:r>
    </w:p>
    <w:p w:rsidR="00237A5B" w:rsidRDefault="005E1313" w:rsidP="00237A5B">
      <w:pPr>
        <w:pStyle w:val="a7"/>
        <w:numPr>
          <w:ilvl w:val="0"/>
          <w:numId w:val="38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замена отдельных ступеней, проступей, подступенков; </w:t>
      </w:r>
    </w:p>
    <w:p w:rsidR="00237A5B" w:rsidRDefault="005E1313" w:rsidP="00237A5B">
      <w:pPr>
        <w:pStyle w:val="a7"/>
        <w:numPr>
          <w:ilvl w:val="0"/>
          <w:numId w:val="38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частичная замена и укрепление металлических перил; </w:t>
      </w:r>
    </w:p>
    <w:p w:rsidR="00EC2296" w:rsidRPr="00237A5B" w:rsidRDefault="005E1313" w:rsidP="00237A5B">
      <w:pPr>
        <w:pStyle w:val="a7"/>
        <w:numPr>
          <w:ilvl w:val="0"/>
          <w:numId w:val="38"/>
        </w:numPr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то же, элементов деревянных лестниц; </w:t>
      </w:r>
    </w:p>
    <w:p w:rsid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заделка выбоин и трещин бетонных и железобетонных балконных плит, крылец и зонтов; </w:t>
      </w:r>
    </w:p>
    <w:p w:rsid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восстановление гидроизоляции в сопряжениях балконных плит, крылец, зонтов; </w:t>
      </w:r>
    </w:p>
    <w:p w:rsid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замена дощатого настила с обшивкой кровельной сталью, замена балконных решеток; </w:t>
      </w:r>
    </w:p>
    <w:p w:rsid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восстановление или замена отдельных элементов крылец; </w:t>
      </w:r>
    </w:p>
    <w:p w:rsid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восстановление или устройство зонтов над входами в подъезды, подвалы и над балконами верхних этажей; </w:t>
      </w:r>
    </w:p>
    <w:p w:rsidR="00EC2296" w:rsidRPr="00237A5B" w:rsidRDefault="005E1313" w:rsidP="00237A5B">
      <w:pPr>
        <w:pStyle w:val="a7"/>
        <w:numPr>
          <w:ilvl w:val="0"/>
          <w:numId w:val="38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устройство металлических решеток, ограждений окон подвальных помещений, козырьков над входами в подвал. </w:t>
      </w:r>
    </w:p>
    <w:p w:rsidR="00EC2296" w:rsidRPr="00237A5B" w:rsidRDefault="005E1313" w:rsidP="00237A5B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Полы: </w:t>
      </w:r>
    </w:p>
    <w:p w:rsidR="00237A5B" w:rsidRDefault="005E1313" w:rsidP="00237A5B">
      <w:pPr>
        <w:pStyle w:val="a7"/>
        <w:numPr>
          <w:ilvl w:val="0"/>
          <w:numId w:val="39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>замена отдельных участков полов и покрытия полов в местах, относящихся к обязательн</w:t>
      </w:r>
      <w:r w:rsidRPr="00237A5B">
        <w:rPr>
          <w:rFonts w:ascii="Times New Roman" w:hAnsi="Times New Roman" w:cs="Times New Roman"/>
        </w:rPr>
        <w:t>о</w:t>
      </w:r>
      <w:r w:rsidRPr="00237A5B">
        <w:rPr>
          <w:rFonts w:ascii="Times New Roman" w:hAnsi="Times New Roman" w:cs="Times New Roman"/>
        </w:rPr>
        <w:t xml:space="preserve">му имуществу дома; </w:t>
      </w:r>
    </w:p>
    <w:p w:rsidR="00EC2296" w:rsidRPr="00237A5B" w:rsidRDefault="005E1313" w:rsidP="00237A5B">
      <w:pPr>
        <w:pStyle w:val="a7"/>
        <w:numPr>
          <w:ilvl w:val="0"/>
          <w:numId w:val="39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замена (устройство) гидроизоляции полов в отдельных санитарных узлах квартир с полной сменой покрытия, вышедшего из строя по истечении нормативного срока службы. </w:t>
      </w:r>
    </w:p>
    <w:p w:rsidR="00EC2296" w:rsidRPr="00237A5B" w:rsidRDefault="005E1313" w:rsidP="00237A5B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Печи и очаги, пользователями которых являются более одной квартиры: </w:t>
      </w:r>
    </w:p>
    <w:p w:rsidR="00237A5B" w:rsidRDefault="005E1313" w:rsidP="00237A5B">
      <w:pPr>
        <w:pStyle w:val="a7"/>
        <w:numPr>
          <w:ilvl w:val="0"/>
          <w:numId w:val="40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lastRenderedPageBreak/>
        <w:t xml:space="preserve">все виды работ по устранению неисправностей печей и очагов, перекладка их в отдельных случаях; </w:t>
      </w:r>
    </w:p>
    <w:p w:rsidR="00EC2296" w:rsidRPr="00237A5B" w:rsidRDefault="005E1313" w:rsidP="00237A5B">
      <w:pPr>
        <w:pStyle w:val="a7"/>
        <w:numPr>
          <w:ilvl w:val="0"/>
          <w:numId w:val="40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перекладка отдельных участков дымовых труб, патрубков боровов. </w:t>
      </w:r>
    </w:p>
    <w:p w:rsidR="00EC2296" w:rsidRPr="00237A5B" w:rsidRDefault="005E1313" w:rsidP="00237A5B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Внутренняя отделка: </w:t>
      </w:r>
    </w:p>
    <w:p w:rsidR="00237A5B" w:rsidRDefault="005E1313" w:rsidP="00237A5B">
      <w:pPr>
        <w:pStyle w:val="a7"/>
        <w:numPr>
          <w:ilvl w:val="0"/>
          <w:numId w:val="41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восстановление штукатурки стен и потолков отдельными местами; </w:t>
      </w:r>
    </w:p>
    <w:p w:rsidR="00237A5B" w:rsidRDefault="005E1313" w:rsidP="00237A5B">
      <w:pPr>
        <w:pStyle w:val="a7"/>
        <w:numPr>
          <w:ilvl w:val="0"/>
          <w:numId w:val="41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облицовки стен и полов керамической и другой плиткой отдельными участками; </w:t>
      </w:r>
    </w:p>
    <w:p w:rsidR="00237A5B" w:rsidRDefault="005E1313" w:rsidP="00237A5B">
      <w:pPr>
        <w:pStyle w:val="a7"/>
        <w:numPr>
          <w:ilvl w:val="0"/>
          <w:numId w:val="41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 xml:space="preserve">восстановление лепных деталей и розеток (включая квартиры зданий, находящихся под охранной Государственной инспекции по охране памятников архитектуры); </w:t>
      </w:r>
    </w:p>
    <w:p w:rsidR="00EC2296" w:rsidRPr="00237A5B" w:rsidRDefault="005E1313" w:rsidP="00237A5B">
      <w:pPr>
        <w:pStyle w:val="a7"/>
        <w:numPr>
          <w:ilvl w:val="0"/>
          <w:numId w:val="41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237A5B">
        <w:rPr>
          <w:rFonts w:ascii="Times New Roman" w:hAnsi="Times New Roman" w:cs="Times New Roman"/>
        </w:rPr>
        <w:t>все виды малярных и стекольных работ во вспомогательных помещениях (лестничных клетках, подвалах, чердаках), служебных квартирах, а также в квартирах после ремонта штукатурки и облицовки (кроме работ, подлежащих выполнению нанимателями, арендат</w:t>
      </w:r>
      <w:r w:rsidRPr="00237A5B">
        <w:rPr>
          <w:rFonts w:ascii="Times New Roman" w:hAnsi="Times New Roman" w:cs="Times New Roman"/>
        </w:rPr>
        <w:t>о</w:t>
      </w:r>
      <w:r w:rsidRPr="00237A5B">
        <w:rPr>
          <w:rFonts w:ascii="Times New Roman" w:hAnsi="Times New Roman" w:cs="Times New Roman"/>
        </w:rPr>
        <w:t xml:space="preserve">рами и собственниками за свой счет). </w:t>
      </w:r>
    </w:p>
    <w:p w:rsidR="00EC2296" w:rsidRPr="00237A5B" w:rsidRDefault="005E1313" w:rsidP="00237A5B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237A5B">
        <w:rPr>
          <w:rFonts w:ascii="Times New Roman" w:hAnsi="Times New Roman" w:cs="Times New Roman"/>
          <w:u w:val="single"/>
        </w:rPr>
        <w:t xml:space="preserve">Центральное отопление: </w:t>
      </w:r>
    </w:p>
    <w:p w:rsidR="00A55093" w:rsidRDefault="005E1313" w:rsidP="00237A5B">
      <w:pPr>
        <w:pStyle w:val="a7"/>
        <w:numPr>
          <w:ilvl w:val="0"/>
          <w:numId w:val="4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смена отдельных участков трубопроводов, секций отопительных приборов, запорной и р</w:t>
      </w:r>
      <w:r w:rsidRPr="00A55093">
        <w:rPr>
          <w:rFonts w:ascii="Times New Roman" w:hAnsi="Times New Roman" w:cs="Times New Roman"/>
        </w:rPr>
        <w:t>е</w:t>
      </w:r>
      <w:r w:rsidRPr="00A55093">
        <w:rPr>
          <w:rFonts w:ascii="Times New Roman" w:hAnsi="Times New Roman" w:cs="Times New Roman"/>
        </w:rPr>
        <w:t xml:space="preserve">гулировочной арматуры; </w:t>
      </w:r>
    </w:p>
    <w:p w:rsidR="00A55093" w:rsidRDefault="005E1313" w:rsidP="00237A5B">
      <w:pPr>
        <w:pStyle w:val="a7"/>
        <w:numPr>
          <w:ilvl w:val="0"/>
          <w:numId w:val="4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установка (при необходимости) воздушных кранов; </w:t>
      </w:r>
    </w:p>
    <w:p w:rsidR="00EC2296" w:rsidRPr="00A55093" w:rsidRDefault="005E1313" w:rsidP="00237A5B">
      <w:pPr>
        <w:pStyle w:val="a7"/>
        <w:numPr>
          <w:ilvl w:val="0"/>
          <w:numId w:val="4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утепление труб, приборов, расширительных баков, пандусов; </w:t>
      </w:r>
    </w:p>
    <w:p w:rsidR="00EC2296" w:rsidRPr="00A55093" w:rsidRDefault="005E1313" w:rsidP="00237A5B">
      <w:pPr>
        <w:pStyle w:val="a7"/>
        <w:numPr>
          <w:ilvl w:val="0"/>
          <w:numId w:val="42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перекладка, обмуровка котлов, дутьевых каналов, боровов, дымовых труб в котельной; </w:t>
      </w:r>
    </w:p>
    <w:p w:rsidR="00A55093" w:rsidRDefault="005E1313" w:rsidP="00237A5B">
      <w:pPr>
        <w:pStyle w:val="a7"/>
        <w:numPr>
          <w:ilvl w:val="0"/>
          <w:numId w:val="42"/>
        </w:numPr>
        <w:tabs>
          <w:tab w:val="center" w:pos="1088"/>
          <w:tab w:val="center" w:pos="2318"/>
          <w:tab w:val="center" w:pos="3569"/>
          <w:tab w:val="center" w:pos="4290"/>
          <w:tab w:val="center" w:pos="5115"/>
          <w:tab w:val="center" w:pos="6280"/>
          <w:tab w:val="center" w:pos="7539"/>
          <w:tab w:val="center" w:pos="9068"/>
        </w:tabs>
        <w:ind w:left="426" w:right="31" w:firstLine="0"/>
        <w:jc w:val="left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смена отдельных секций у </w:t>
      </w:r>
      <w:r w:rsidRPr="00A55093">
        <w:rPr>
          <w:rFonts w:ascii="Times New Roman" w:hAnsi="Times New Roman" w:cs="Times New Roman"/>
        </w:rPr>
        <w:tab/>
        <w:t>чугунных котлов, арматуры, контрольно-измерительных приб</w:t>
      </w:r>
      <w:r w:rsidRPr="00A55093">
        <w:rPr>
          <w:rFonts w:ascii="Times New Roman" w:hAnsi="Times New Roman" w:cs="Times New Roman"/>
        </w:rPr>
        <w:t>о</w:t>
      </w:r>
      <w:r w:rsidRPr="00A55093">
        <w:rPr>
          <w:rFonts w:ascii="Times New Roman" w:hAnsi="Times New Roman" w:cs="Times New Roman"/>
        </w:rPr>
        <w:t xml:space="preserve">ров, колосников; </w:t>
      </w:r>
    </w:p>
    <w:p w:rsidR="00A55093" w:rsidRDefault="005E1313" w:rsidP="00237A5B">
      <w:pPr>
        <w:pStyle w:val="a7"/>
        <w:numPr>
          <w:ilvl w:val="0"/>
          <w:numId w:val="42"/>
        </w:numPr>
        <w:tabs>
          <w:tab w:val="center" w:pos="1088"/>
          <w:tab w:val="center" w:pos="2318"/>
          <w:tab w:val="center" w:pos="3569"/>
          <w:tab w:val="center" w:pos="4290"/>
          <w:tab w:val="center" w:pos="5115"/>
          <w:tab w:val="center" w:pos="6280"/>
          <w:tab w:val="center" w:pos="7539"/>
          <w:tab w:val="center" w:pos="9068"/>
        </w:tabs>
        <w:ind w:left="426" w:right="31" w:firstLine="0"/>
        <w:jc w:val="left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гидравлические испытания систем; </w:t>
      </w:r>
    </w:p>
    <w:p w:rsidR="00A55093" w:rsidRDefault="005E1313" w:rsidP="00237A5B">
      <w:pPr>
        <w:pStyle w:val="a7"/>
        <w:numPr>
          <w:ilvl w:val="0"/>
          <w:numId w:val="42"/>
        </w:numPr>
        <w:tabs>
          <w:tab w:val="center" w:pos="1088"/>
          <w:tab w:val="center" w:pos="2318"/>
          <w:tab w:val="center" w:pos="3569"/>
          <w:tab w:val="center" w:pos="4290"/>
          <w:tab w:val="center" w:pos="5115"/>
          <w:tab w:val="center" w:pos="6280"/>
          <w:tab w:val="center" w:pos="7539"/>
          <w:tab w:val="center" w:pos="9068"/>
        </w:tabs>
        <w:ind w:left="426" w:right="31" w:firstLine="0"/>
        <w:jc w:val="left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отдельных электромоторов или насосов малой мощности; </w:t>
      </w:r>
    </w:p>
    <w:p w:rsidR="00EC2296" w:rsidRPr="00A55093" w:rsidRDefault="005E1313" w:rsidP="00237A5B">
      <w:pPr>
        <w:pStyle w:val="a7"/>
        <w:numPr>
          <w:ilvl w:val="0"/>
          <w:numId w:val="42"/>
        </w:numPr>
        <w:tabs>
          <w:tab w:val="center" w:pos="1088"/>
          <w:tab w:val="center" w:pos="2318"/>
          <w:tab w:val="center" w:pos="3569"/>
          <w:tab w:val="center" w:pos="4290"/>
          <w:tab w:val="center" w:pos="5115"/>
          <w:tab w:val="center" w:pos="6280"/>
          <w:tab w:val="center" w:pos="7539"/>
          <w:tab w:val="center" w:pos="9068"/>
        </w:tabs>
        <w:ind w:left="426" w:right="31" w:firstLine="0"/>
        <w:jc w:val="left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восстановление разрушенной тепловой изоляции. </w:t>
      </w:r>
    </w:p>
    <w:p w:rsidR="00EC2296" w:rsidRPr="00A55093" w:rsidRDefault="005E1313" w:rsidP="00A55093">
      <w:pPr>
        <w:numPr>
          <w:ilvl w:val="0"/>
          <w:numId w:val="21"/>
        </w:numPr>
        <w:ind w:left="0" w:right="31" w:firstLine="426"/>
        <w:rPr>
          <w:rFonts w:ascii="Times New Roman" w:hAnsi="Times New Roman" w:cs="Times New Roman"/>
          <w:u w:val="single"/>
        </w:rPr>
      </w:pPr>
      <w:r w:rsidRPr="00A55093">
        <w:rPr>
          <w:rFonts w:ascii="Times New Roman" w:hAnsi="Times New Roman" w:cs="Times New Roman"/>
          <w:u w:val="single"/>
        </w:rPr>
        <w:t xml:space="preserve">Водопровод и канализация, горячее водоснабжение: </w:t>
      </w:r>
    </w:p>
    <w:p w:rsidR="00A55093" w:rsidRDefault="005E1313" w:rsidP="00A55093">
      <w:pPr>
        <w:pStyle w:val="a7"/>
        <w:numPr>
          <w:ilvl w:val="0"/>
          <w:numId w:val="43"/>
        </w:numPr>
        <w:spacing w:after="30"/>
        <w:ind w:left="426" w:right="31" w:firstLine="0"/>
        <w:rPr>
          <w:rFonts w:ascii="Times New Roman" w:hAnsi="Times New Roman" w:cs="Times New Roman"/>
        </w:rPr>
      </w:pPr>
      <w:proofErr w:type="gramStart"/>
      <w:r w:rsidRPr="00A55093">
        <w:rPr>
          <w:rFonts w:ascii="Times New Roman" w:hAnsi="Times New Roman" w:cs="Times New Roman"/>
        </w:rPr>
        <w:t xml:space="preserve">уплотнение соединений, устранение течи, утепление, укрепление трубопроводов, смена отдельных участков трубопроводов, фасонных частей, сифонов, трапов, ревизий; </w:t>
      </w:r>
      <w:proofErr w:type="gramEnd"/>
    </w:p>
    <w:p w:rsidR="00A55093" w:rsidRDefault="005E1313" w:rsidP="00A55093">
      <w:pPr>
        <w:pStyle w:val="a7"/>
        <w:numPr>
          <w:ilvl w:val="0"/>
          <w:numId w:val="43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восстановление разрушенной теплоизоляции трубопроводов, гидравлическое испытание системы; </w:t>
      </w:r>
    </w:p>
    <w:p w:rsidR="00A55093" w:rsidRDefault="005E1313" w:rsidP="00A55093">
      <w:pPr>
        <w:pStyle w:val="a7"/>
        <w:numPr>
          <w:ilvl w:val="0"/>
          <w:numId w:val="43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смена отдельных водоразборных кранов, смесителей, душей, моек, раковин, умывальников, унитазов, ванн, запорной арматуры в квартирах вследствие истечения их срока службы; </w:t>
      </w:r>
    </w:p>
    <w:p w:rsidR="00EC2296" w:rsidRPr="00A55093" w:rsidRDefault="005E1313" w:rsidP="00A55093">
      <w:pPr>
        <w:pStyle w:val="a7"/>
        <w:numPr>
          <w:ilvl w:val="0"/>
          <w:numId w:val="43"/>
        </w:numPr>
        <w:spacing w:after="30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утепление и замена арматуры водонапорных баков на чердаке; </w:t>
      </w:r>
    </w:p>
    <w:p w:rsidR="00A55093" w:rsidRDefault="005E1313" w:rsidP="00A55093">
      <w:pPr>
        <w:pStyle w:val="a7"/>
        <w:numPr>
          <w:ilvl w:val="0"/>
          <w:numId w:val="43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замена отдельных участков и удлинение водопроводных наружных выпусков</w:t>
      </w:r>
      <w:r w:rsidR="00A55093">
        <w:rPr>
          <w:rFonts w:ascii="Times New Roman" w:hAnsi="Times New Roman" w:cs="Times New Roman"/>
        </w:rPr>
        <w:t xml:space="preserve"> </w:t>
      </w:r>
      <w:r w:rsidRPr="00A55093">
        <w:rPr>
          <w:rFonts w:ascii="Times New Roman" w:hAnsi="Times New Roman" w:cs="Times New Roman"/>
        </w:rPr>
        <w:t xml:space="preserve">для поливки дворов и улиц; </w:t>
      </w:r>
    </w:p>
    <w:p w:rsidR="00EC2296" w:rsidRPr="00A55093" w:rsidRDefault="005E1313" w:rsidP="00A55093">
      <w:pPr>
        <w:pStyle w:val="a7"/>
        <w:numPr>
          <w:ilvl w:val="0"/>
          <w:numId w:val="43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внутренних пожарных кранов; </w:t>
      </w:r>
    </w:p>
    <w:p w:rsidR="00A55093" w:rsidRDefault="005E1313" w:rsidP="00A55093">
      <w:pPr>
        <w:pStyle w:val="a7"/>
        <w:numPr>
          <w:ilvl w:val="0"/>
          <w:numId w:val="43"/>
        </w:numPr>
        <w:tabs>
          <w:tab w:val="center" w:pos="1151"/>
          <w:tab w:val="center" w:pos="2322"/>
          <w:tab w:val="center" w:pos="3172"/>
          <w:tab w:val="center" w:pos="4488"/>
          <w:tab w:val="center" w:pos="6141"/>
          <w:tab w:val="center" w:pos="7461"/>
          <w:tab w:val="center" w:pos="8814"/>
          <w:tab w:val="center" w:pos="9664"/>
        </w:tabs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ремонт насосов </w:t>
      </w:r>
      <w:r w:rsidRPr="00A55093">
        <w:rPr>
          <w:rFonts w:ascii="Times New Roman" w:hAnsi="Times New Roman" w:cs="Times New Roman"/>
        </w:rPr>
        <w:tab/>
        <w:t xml:space="preserve">и </w:t>
      </w:r>
      <w:r w:rsidRPr="00A55093">
        <w:rPr>
          <w:rFonts w:ascii="Times New Roman" w:hAnsi="Times New Roman" w:cs="Times New Roman"/>
        </w:rPr>
        <w:tab/>
        <w:t xml:space="preserve">электромоторов, </w:t>
      </w:r>
      <w:r w:rsidRPr="00A55093">
        <w:rPr>
          <w:rFonts w:ascii="Times New Roman" w:hAnsi="Times New Roman" w:cs="Times New Roman"/>
        </w:rPr>
        <w:tab/>
        <w:t xml:space="preserve">замена отдельных </w:t>
      </w:r>
      <w:r w:rsidRPr="00A55093">
        <w:rPr>
          <w:rFonts w:ascii="Times New Roman" w:hAnsi="Times New Roman" w:cs="Times New Roman"/>
        </w:rPr>
        <w:tab/>
        <w:t xml:space="preserve">насосов и электромоторов малой мощности; </w:t>
      </w:r>
    </w:p>
    <w:p w:rsidR="00A55093" w:rsidRDefault="005E1313" w:rsidP="00A55093">
      <w:pPr>
        <w:pStyle w:val="a7"/>
        <w:numPr>
          <w:ilvl w:val="0"/>
          <w:numId w:val="43"/>
        </w:numPr>
        <w:tabs>
          <w:tab w:val="center" w:pos="1151"/>
          <w:tab w:val="center" w:pos="2322"/>
          <w:tab w:val="center" w:pos="3172"/>
          <w:tab w:val="center" w:pos="4488"/>
          <w:tab w:val="center" w:pos="6141"/>
          <w:tab w:val="center" w:pos="7461"/>
          <w:tab w:val="center" w:pos="8814"/>
          <w:tab w:val="center" w:pos="9664"/>
        </w:tabs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отдельных узлов водонагревательных колонок; </w:t>
      </w:r>
    </w:p>
    <w:p w:rsidR="00A55093" w:rsidRDefault="005E1313" w:rsidP="00A55093">
      <w:pPr>
        <w:pStyle w:val="a7"/>
        <w:numPr>
          <w:ilvl w:val="0"/>
          <w:numId w:val="43"/>
        </w:numPr>
        <w:tabs>
          <w:tab w:val="center" w:pos="1151"/>
          <w:tab w:val="center" w:pos="2322"/>
          <w:tab w:val="center" w:pos="3172"/>
          <w:tab w:val="center" w:pos="4488"/>
          <w:tab w:val="center" w:pos="6141"/>
          <w:tab w:val="center" w:pos="7461"/>
          <w:tab w:val="center" w:pos="8814"/>
          <w:tab w:val="center" w:pos="9664"/>
        </w:tabs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замена дымоотводящих патрубков, вышедших из строя вследствие их физического износа;</w:t>
      </w:r>
    </w:p>
    <w:p w:rsidR="00EC2296" w:rsidRPr="00A55093" w:rsidRDefault="005E1313" w:rsidP="00A55093">
      <w:pPr>
        <w:pStyle w:val="a7"/>
        <w:numPr>
          <w:ilvl w:val="0"/>
          <w:numId w:val="43"/>
        </w:numPr>
        <w:tabs>
          <w:tab w:val="center" w:pos="1151"/>
          <w:tab w:val="center" w:pos="2322"/>
          <w:tab w:val="center" w:pos="3172"/>
          <w:tab w:val="center" w:pos="4488"/>
          <w:tab w:val="center" w:pos="6141"/>
          <w:tab w:val="center" w:pos="7461"/>
          <w:tab w:val="center" w:pos="8814"/>
          <w:tab w:val="center" w:pos="9664"/>
        </w:tabs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прочистка ливневой и дворовой канализации, дренажа. </w:t>
      </w:r>
    </w:p>
    <w:p w:rsidR="00EC2296" w:rsidRPr="00A55093" w:rsidRDefault="005E1313" w:rsidP="00A55093">
      <w:pPr>
        <w:numPr>
          <w:ilvl w:val="0"/>
          <w:numId w:val="22"/>
        </w:numPr>
        <w:ind w:left="426" w:right="31"/>
        <w:rPr>
          <w:rFonts w:ascii="Times New Roman" w:hAnsi="Times New Roman" w:cs="Times New Roman"/>
          <w:u w:val="single"/>
        </w:rPr>
      </w:pPr>
      <w:r w:rsidRPr="00A55093">
        <w:rPr>
          <w:rFonts w:ascii="Times New Roman" w:hAnsi="Times New Roman" w:cs="Times New Roman"/>
          <w:u w:val="single"/>
        </w:rPr>
        <w:t xml:space="preserve">Электроснабжение и электротехнические устройства: </w:t>
      </w:r>
    </w:p>
    <w:p w:rsidR="00A55093" w:rsidRDefault="005E1313" w:rsidP="00A55093">
      <w:pPr>
        <w:pStyle w:val="a7"/>
        <w:numPr>
          <w:ilvl w:val="0"/>
          <w:numId w:val="44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неисправных участков электрической сети здания, исключая электрические сети жилых квартир (кроме мест общего пользования коммунальных квартир); </w:t>
      </w:r>
    </w:p>
    <w:p w:rsidR="00A55093" w:rsidRDefault="005E1313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замена вышедших из строя электроустановочных изделий (выключатели, штепсельные р</w:t>
      </w:r>
      <w:r w:rsidRPr="00A55093">
        <w:rPr>
          <w:rFonts w:ascii="Times New Roman" w:hAnsi="Times New Roman" w:cs="Times New Roman"/>
        </w:rPr>
        <w:t>о</w:t>
      </w:r>
      <w:r w:rsidRPr="00A55093">
        <w:rPr>
          <w:rFonts w:ascii="Times New Roman" w:hAnsi="Times New Roman" w:cs="Times New Roman"/>
        </w:rPr>
        <w:t xml:space="preserve">зетки); </w:t>
      </w:r>
    </w:p>
    <w:p w:rsidR="00A55093" w:rsidRDefault="009134E0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з</w:t>
      </w:r>
      <w:r w:rsidR="005E1313" w:rsidRPr="00A55093">
        <w:rPr>
          <w:rFonts w:ascii="Times New Roman" w:hAnsi="Times New Roman" w:cs="Times New Roman"/>
        </w:rPr>
        <w:t>амена светильн</w:t>
      </w:r>
      <w:r w:rsidRPr="00A55093">
        <w:rPr>
          <w:rFonts w:ascii="Times New Roman" w:hAnsi="Times New Roman" w:cs="Times New Roman"/>
        </w:rPr>
        <w:t xml:space="preserve">иков; </w:t>
      </w:r>
    </w:p>
    <w:p w:rsidR="00A55093" w:rsidRDefault="009134E0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lastRenderedPageBreak/>
        <w:t xml:space="preserve">замена </w:t>
      </w:r>
      <w:r w:rsidRPr="00A55093">
        <w:rPr>
          <w:rFonts w:ascii="Times New Roman" w:hAnsi="Times New Roman" w:cs="Times New Roman"/>
        </w:rPr>
        <w:tab/>
        <w:t xml:space="preserve">предохранителей, </w:t>
      </w:r>
      <w:r w:rsidR="005E1313" w:rsidRPr="00A55093">
        <w:rPr>
          <w:rFonts w:ascii="Times New Roman" w:hAnsi="Times New Roman" w:cs="Times New Roman"/>
        </w:rPr>
        <w:t>автоматических выключателей, пакетных переключателей вво</w:t>
      </w:r>
      <w:r w:rsidR="005E1313" w:rsidRPr="00A55093">
        <w:rPr>
          <w:rFonts w:ascii="Times New Roman" w:hAnsi="Times New Roman" w:cs="Times New Roman"/>
        </w:rPr>
        <w:t>д</w:t>
      </w:r>
      <w:r w:rsidR="005E1313" w:rsidRPr="00A55093">
        <w:rPr>
          <w:rFonts w:ascii="Times New Roman" w:hAnsi="Times New Roman" w:cs="Times New Roman"/>
        </w:rPr>
        <w:t xml:space="preserve">но-распределительных устройств, щитов; </w:t>
      </w:r>
    </w:p>
    <w:p w:rsidR="00A55093" w:rsidRDefault="005E1313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замена и установка фотовыключателей, реле времени и других устройств автоматического или дистанционного управления освещением общедомовых помещений и придомовых те</w:t>
      </w:r>
      <w:r w:rsidRPr="00A55093">
        <w:rPr>
          <w:rFonts w:ascii="Times New Roman" w:hAnsi="Times New Roman" w:cs="Times New Roman"/>
        </w:rPr>
        <w:t>р</w:t>
      </w:r>
      <w:r w:rsidRPr="00A55093">
        <w:rPr>
          <w:rFonts w:ascii="Times New Roman" w:hAnsi="Times New Roman" w:cs="Times New Roman"/>
        </w:rPr>
        <w:t xml:space="preserve">риторий; </w:t>
      </w:r>
    </w:p>
    <w:p w:rsidR="00A55093" w:rsidRDefault="005E1313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электродвигателей и отдельных узлов электроустановок инженерного оборудования здания; </w:t>
      </w:r>
    </w:p>
    <w:p w:rsidR="00EC2296" w:rsidRPr="00A55093" w:rsidRDefault="005E1313" w:rsidP="00A55093">
      <w:pPr>
        <w:pStyle w:val="a7"/>
        <w:numPr>
          <w:ilvl w:val="0"/>
          <w:numId w:val="44"/>
        </w:numPr>
        <w:spacing w:after="32"/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замена вышедших из строя конфорок, переключателей, нагревателей жарочного шкафа и других сменных элементов стационарных электроплит в квартирах. </w:t>
      </w:r>
    </w:p>
    <w:p w:rsidR="00EC2296" w:rsidRPr="00A55093" w:rsidRDefault="005E1313" w:rsidP="00A55093">
      <w:pPr>
        <w:numPr>
          <w:ilvl w:val="0"/>
          <w:numId w:val="22"/>
        </w:numPr>
        <w:ind w:left="426" w:right="31"/>
        <w:rPr>
          <w:rFonts w:ascii="Times New Roman" w:hAnsi="Times New Roman" w:cs="Times New Roman"/>
          <w:u w:val="single"/>
        </w:rPr>
      </w:pPr>
      <w:r w:rsidRPr="00A55093">
        <w:rPr>
          <w:rFonts w:ascii="Times New Roman" w:hAnsi="Times New Roman" w:cs="Times New Roman"/>
          <w:u w:val="single"/>
        </w:rPr>
        <w:t xml:space="preserve">Вентиляция: </w:t>
      </w:r>
    </w:p>
    <w:p w:rsidR="00EC2296" w:rsidRPr="00A55093" w:rsidRDefault="005E1313" w:rsidP="00A55093">
      <w:pPr>
        <w:pStyle w:val="a7"/>
        <w:numPr>
          <w:ilvl w:val="0"/>
          <w:numId w:val="45"/>
        </w:numPr>
        <w:tabs>
          <w:tab w:val="center" w:pos="851"/>
          <w:tab w:val="center" w:pos="2288"/>
          <w:tab w:val="center" w:pos="6440"/>
        </w:tabs>
        <w:ind w:left="426" w:right="31" w:firstLine="0"/>
        <w:jc w:val="left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смена отдельных участков и устранение неплотностей вентиляционных коробов, шахт и камер; </w:t>
      </w:r>
    </w:p>
    <w:p w:rsidR="00EC2296" w:rsidRPr="00A55093" w:rsidRDefault="005E1313" w:rsidP="00A55093">
      <w:pPr>
        <w:numPr>
          <w:ilvl w:val="0"/>
          <w:numId w:val="22"/>
        </w:numPr>
        <w:ind w:left="426" w:right="31"/>
        <w:rPr>
          <w:rFonts w:ascii="Times New Roman" w:hAnsi="Times New Roman" w:cs="Times New Roman"/>
          <w:u w:val="single"/>
        </w:rPr>
      </w:pPr>
      <w:r w:rsidRPr="00A55093">
        <w:rPr>
          <w:rFonts w:ascii="Times New Roman" w:hAnsi="Times New Roman" w:cs="Times New Roman"/>
          <w:u w:val="single"/>
        </w:rPr>
        <w:t xml:space="preserve">Специальные общедомовые технические устройства*: </w:t>
      </w:r>
    </w:p>
    <w:p w:rsidR="00A55093" w:rsidRDefault="005E1313" w:rsidP="00A55093">
      <w:pPr>
        <w:pStyle w:val="a7"/>
        <w:numPr>
          <w:ilvl w:val="0"/>
          <w:numId w:val="45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>встроенные, пристроенные и крышные котельные и установки для нужд отопления и гор</w:t>
      </w:r>
      <w:r w:rsidRPr="00A55093">
        <w:rPr>
          <w:rFonts w:ascii="Times New Roman" w:hAnsi="Times New Roman" w:cs="Times New Roman"/>
        </w:rPr>
        <w:t>я</w:t>
      </w:r>
      <w:r w:rsidRPr="00A55093">
        <w:rPr>
          <w:rFonts w:ascii="Times New Roman" w:hAnsi="Times New Roman" w:cs="Times New Roman"/>
        </w:rPr>
        <w:t xml:space="preserve">чего водоснабжения; </w:t>
      </w:r>
    </w:p>
    <w:p w:rsidR="00A55093" w:rsidRDefault="005E1313" w:rsidP="00A55093">
      <w:pPr>
        <w:pStyle w:val="a7"/>
        <w:numPr>
          <w:ilvl w:val="0"/>
          <w:numId w:val="45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установки, в том числе насосные, для снабжения питьевой водой, ее очистки (доочистки); </w:t>
      </w:r>
    </w:p>
    <w:p w:rsidR="00EC2296" w:rsidRPr="00A55093" w:rsidRDefault="005E1313" w:rsidP="00A55093">
      <w:pPr>
        <w:pStyle w:val="a7"/>
        <w:numPr>
          <w:ilvl w:val="0"/>
          <w:numId w:val="45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установки (устройства) для приема (канализования) и очистки сточных вод; </w:t>
      </w:r>
    </w:p>
    <w:p w:rsidR="00BF305D" w:rsidRDefault="005E1313" w:rsidP="00A55093">
      <w:pPr>
        <w:pStyle w:val="a7"/>
        <w:numPr>
          <w:ilvl w:val="0"/>
          <w:numId w:val="45"/>
        </w:numPr>
        <w:tabs>
          <w:tab w:val="center" w:pos="1544"/>
          <w:tab w:val="center" w:pos="3246"/>
          <w:tab w:val="center" w:pos="4332"/>
          <w:tab w:val="center" w:pos="5758"/>
          <w:tab w:val="center" w:pos="7602"/>
          <w:tab w:val="center" w:pos="8626"/>
          <w:tab w:val="center" w:pos="9388"/>
        </w:tabs>
        <w:spacing w:after="26"/>
        <w:ind w:left="426" w:right="31" w:firstLine="0"/>
        <w:jc w:val="left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общедомовые установки </w:t>
      </w:r>
      <w:r w:rsidRPr="00BF305D">
        <w:rPr>
          <w:rFonts w:ascii="Times New Roman" w:hAnsi="Times New Roman" w:cs="Times New Roman"/>
        </w:rPr>
        <w:tab/>
        <w:t xml:space="preserve">для </w:t>
      </w:r>
      <w:r w:rsidRPr="00BF305D">
        <w:rPr>
          <w:rFonts w:ascii="Times New Roman" w:hAnsi="Times New Roman" w:cs="Times New Roman"/>
        </w:rPr>
        <w:tab/>
        <w:t xml:space="preserve">принудительной </w:t>
      </w:r>
      <w:r w:rsidRPr="00BF305D">
        <w:rPr>
          <w:rFonts w:ascii="Times New Roman" w:hAnsi="Times New Roman" w:cs="Times New Roman"/>
        </w:rPr>
        <w:tab/>
        <w:t xml:space="preserve">вентиляции в домах повышенной этажности (свыше 9 этажей); </w:t>
      </w:r>
    </w:p>
    <w:p w:rsidR="00BF305D" w:rsidRDefault="005E1313" w:rsidP="00A55093">
      <w:pPr>
        <w:pStyle w:val="a7"/>
        <w:numPr>
          <w:ilvl w:val="0"/>
          <w:numId w:val="45"/>
        </w:numPr>
        <w:tabs>
          <w:tab w:val="center" w:pos="1544"/>
          <w:tab w:val="center" w:pos="3246"/>
          <w:tab w:val="center" w:pos="4332"/>
          <w:tab w:val="center" w:pos="5758"/>
          <w:tab w:val="center" w:pos="7602"/>
          <w:tab w:val="center" w:pos="8626"/>
          <w:tab w:val="center" w:pos="9388"/>
        </w:tabs>
        <w:spacing w:after="26"/>
        <w:ind w:left="426" w:right="31" w:firstLine="0"/>
        <w:jc w:val="left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системы дымоудаления и пожаротушения; </w:t>
      </w:r>
    </w:p>
    <w:p w:rsidR="00EC2296" w:rsidRPr="00BF305D" w:rsidRDefault="005E1313" w:rsidP="00A55093">
      <w:pPr>
        <w:pStyle w:val="a7"/>
        <w:numPr>
          <w:ilvl w:val="0"/>
          <w:numId w:val="45"/>
        </w:numPr>
        <w:tabs>
          <w:tab w:val="center" w:pos="1544"/>
          <w:tab w:val="center" w:pos="3246"/>
          <w:tab w:val="center" w:pos="4332"/>
          <w:tab w:val="center" w:pos="5758"/>
          <w:tab w:val="center" w:pos="7602"/>
          <w:tab w:val="center" w:pos="8626"/>
          <w:tab w:val="center" w:pos="9388"/>
        </w:tabs>
        <w:spacing w:after="26"/>
        <w:ind w:left="426" w:right="31" w:firstLine="0"/>
        <w:jc w:val="left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переговорно-замочные устройства; лифты; </w:t>
      </w:r>
    </w:p>
    <w:p w:rsidR="00EC2296" w:rsidRPr="00A55093" w:rsidRDefault="005E1313" w:rsidP="00A55093">
      <w:pPr>
        <w:pStyle w:val="a7"/>
        <w:numPr>
          <w:ilvl w:val="0"/>
          <w:numId w:val="45"/>
        </w:numPr>
        <w:ind w:left="426" w:right="31" w:firstLine="0"/>
        <w:rPr>
          <w:rFonts w:ascii="Times New Roman" w:hAnsi="Times New Roman" w:cs="Times New Roman"/>
        </w:rPr>
      </w:pPr>
      <w:r w:rsidRPr="00A55093">
        <w:rPr>
          <w:rFonts w:ascii="Times New Roman" w:hAnsi="Times New Roman" w:cs="Times New Roman"/>
        </w:rPr>
        <w:t xml:space="preserve">автоматизированные тепловые пункты; </w:t>
      </w:r>
    </w:p>
    <w:p w:rsidR="00BF305D" w:rsidRDefault="005E1313" w:rsidP="00A55093">
      <w:pPr>
        <w:pStyle w:val="a7"/>
        <w:numPr>
          <w:ilvl w:val="0"/>
          <w:numId w:val="45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>узлы учета потребления тепловой энергии и воды на нужды отопления и горячего вод</w:t>
      </w:r>
      <w:r w:rsidRPr="00BF305D">
        <w:rPr>
          <w:rFonts w:ascii="Times New Roman" w:hAnsi="Times New Roman" w:cs="Times New Roman"/>
        </w:rPr>
        <w:t>о</w:t>
      </w:r>
      <w:r w:rsidRPr="00BF305D">
        <w:rPr>
          <w:rFonts w:ascii="Times New Roman" w:hAnsi="Times New Roman" w:cs="Times New Roman"/>
        </w:rPr>
        <w:t xml:space="preserve">снабжения; </w:t>
      </w:r>
    </w:p>
    <w:p w:rsidR="00EC2296" w:rsidRPr="00BF305D" w:rsidRDefault="005E1313" w:rsidP="00A55093">
      <w:pPr>
        <w:pStyle w:val="a7"/>
        <w:numPr>
          <w:ilvl w:val="0"/>
          <w:numId w:val="45"/>
        </w:numPr>
        <w:spacing w:after="28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>системы диспетчеризации, контроля и автоматизированного управления инженерным об</w:t>
      </w:r>
      <w:r w:rsidRPr="00BF305D">
        <w:rPr>
          <w:rFonts w:ascii="Times New Roman" w:hAnsi="Times New Roman" w:cs="Times New Roman"/>
        </w:rPr>
        <w:t>о</w:t>
      </w:r>
      <w:r w:rsidRPr="00BF305D">
        <w:rPr>
          <w:rFonts w:ascii="Times New Roman" w:hAnsi="Times New Roman" w:cs="Times New Roman"/>
        </w:rPr>
        <w:t xml:space="preserve">рудованием. </w:t>
      </w:r>
    </w:p>
    <w:p w:rsidR="00BF305D" w:rsidRPr="00BF305D" w:rsidRDefault="00BF305D" w:rsidP="00BF305D">
      <w:pPr>
        <w:ind w:left="0" w:right="31" w:firstLine="426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  <w:u w:val="single"/>
        </w:rPr>
        <w:t>16.</w:t>
      </w:r>
      <w:r>
        <w:rPr>
          <w:rFonts w:ascii="Times New Roman" w:hAnsi="Times New Roman" w:cs="Times New Roman"/>
          <w:u w:val="single"/>
        </w:rPr>
        <w:t xml:space="preserve"> </w:t>
      </w:r>
      <w:r w:rsidR="005E1313" w:rsidRPr="00BF305D">
        <w:rPr>
          <w:rFonts w:ascii="Times New Roman" w:hAnsi="Times New Roman" w:cs="Times New Roman"/>
          <w:u w:val="single"/>
        </w:rPr>
        <w:t xml:space="preserve">Внешнее благоустройство: </w:t>
      </w:r>
    </w:p>
    <w:p w:rsidR="00BF305D" w:rsidRDefault="005E1313" w:rsidP="00BF305D">
      <w:pPr>
        <w:pStyle w:val="a7"/>
        <w:numPr>
          <w:ilvl w:val="0"/>
          <w:numId w:val="46"/>
        </w:numPr>
        <w:ind w:left="426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>ремонт и восстановление разрушенных участков тротуаров, проездов, наливных и наби</w:t>
      </w:r>
      <w:r w:rsidRPr="00BF305D">
        <w:rPr>
          <w:rFonts w:ascii="Times New Roman" w:hAnsi="Times New Roman" w:cs="Times New Roman"/>
        </w:rPr>
        <w:t>в</w:t>
      </w:r>
      <w:r w:rsidRPr="00BF305D">
        <w:rPr>
          <w:rFonts w:ascii="Times New Roman" w:hAnsi="Times New Roman" w:cs="Times New Roman"/>
        </w:rPr>
        <w:t xml:space="preserve">ных дорожек и площадок, отмосток по периметру здания; </w:t>
      </w:r>
    </w:p>
    <w:p w:rsidR="00BF305D" w:rsidRDefault="005E1313" w:rsidP="00BF305D">
      <w:pPr>
        <w:pStyle w:val="a7"/>
        <w:numPr>
          <w:ilvl w:val="0"/>
          <w:numId w:val="46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устройство и восстановление газонов, клумб, посадка и замена деревьев и кустов, посев трав; </w:t>
      </w:r>
    </w:p>
    <w:p w:rsidR="00EC2296" w:rsidRPr="00BF305D" w:rsidRDefault="005E1313" w:rsidP="00BF305D">
      <w:pPr>
        <w:pStyle w:val="a7"/>
        <w:numPr>
          <w:ilvl w:val="0"/>
          <w:numId w:val="46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замена отдельных участков и устройство ограждений и оборудования детских игровых, спортивных и хозяйственных площадок, площадок для отдыха пенсионеров и инвалидов, дворовых уборных, мусорных ящиков, площадок и навесов для контейнеров-мусоросборников и т.д.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ind w:left="0" w:right="31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______________________________ </w:t>
      </w:r>
    </w:p>
    <w:p w:rsidR="00EC2296" w:rsidRPr="00BF305D" w:rsidRDefault="005E1313" w:rsidP="00B526C7">
      <w:pPr>
        <w:ind w:left="0" w:right="31" w:firstLine="721"/>
        <w:rPr>
          <w:rFonts w:ascii="Times New Roman" w:hAnsi="Times New Roman" w:cs="Times New Roman"/>
          <w:sz w:val="20"/>
          <w:szCs w:val="20"/>
        </w:rPr>
      </w:pPr>
      <w:r w:rsidRPr="00BF305D">
        <w:rPr>
          <w:rFonts w:ascii="Times New Roman" w:hAnsi="Times New Roman" w:cs="Times New Roman"/>
          <w:sz w:val="20"/>
          <w:szCs w:val="20"/>
        </w:rPr>
        <w:t>* Работы, производимые специализированными предприятиями по договору подряда с собственником (уполномоченным им органом) либо с организацией, обслуживающей жилищный фонд, по регламентам, устанавл</w:t>
      </w:r>
      <w:r w:rsidRPr="00BF305D">
        <w:rPr>
          <w:rFonts w:ascii="Times New Roman" w:hAnsi="Times New Roman" w:cs="Times New Roman"/>
          <w:sz w:val="20"/>
          <w:szCs w:val="20"/>
        </w:rPr>
        <w:t>и</w:t>
      </w:r>
      <w:r w:rsidRPr="00BF305D">
        <w:rPr>
          <w:rFonts w:ascii="Times New Roman" w:hAnsi="Times New Roman" w:cs="Times New Roman"/>
          <w:sz w:val="20"/>
          <w:szCs w:val="20"/>
        </w:rPr>
        <w:t>ваемым заводамиизготовителями либо соответствующими отраслевыми министерствами (ведомствами) и соглас</w:t>
      </w:r>
      <w:r w:rsidRPr="00BF305D">
        <w:rPr>
          <w:rFonts w:ascii="Times New Roman" w:hAnsi="Times New Roman" w:cs="Times New Roman"/>
          <w:sz w:val="20"/>
          <w:szCs w:val="20"/>
        </w:rPr>
        <w:t>о</w:t>
      </w:r>
      <w:r w:rsidRPr="00BF305D">
        <w:rPr>
          <w:rFonts w:ascii="Times New Roman" w:hAnsi="Times New Roman" w:cs="Times New Roman"/>
          <w:sz w:val="20"/>
          <w:szCs w:val="20"/>
        </w:rPr>
        <w:t xml:space="preserve">ванным государственными надзорными органами.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992DD1" w:rsidRDefault="00992DD1" w:rsidP="00BF305D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5921E3" w:rsidRDefault="005E1313" w:rsidP="00BF305D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EC2296" w:rsidRPr="00BF305D" w:rsidRDefault="005E1313" w:rsidP="00BF305D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  <w:b/>
        </w:rPr>
      </w:pPr>
      <w:r w:rsidRPr="00BF305D">
        <w:rPr>
          <w:rFonts w:ascii="Times New Roman" w:hAnsi="Times New Roman" w:cs="Times New Roman"/>
          <w:b/>
        </w:rPr>
        <w:lastRenderedPageBreak/>
        <w:t xml:space="preserve">Приложение 2 </w:t>
      </w:r>
    </w:p>
    <w:p w:rsidR="00BF305D" w:rsidRDefault="00BF305D" w:rsidP="00BF305D">
      <w:pPr>
        <w:pStyle w:val="1"/>
        <w:numPr>
          <w:ilvl w:val="0"/>
          <w:numId w:val="0"/>
        </w:numPr>
        <w:spacing w:after="36"/>
        <w:ind w:right="31"/>
        <w:jc w:val="center"/>
        <w:rPr>
          <w:rFonts w:ascii="Times New Roman" w:hAnsi="Times New Roman" w:cs="Times New Roman"/>
        </w:rPr>
      </w:pPr>
    </w:p>
    <w:p w:rsidR="00EC2296" w:rsidRPr="00B526C7" w:rsidRDefault="005E1313" w:rsidP="00BF305D">
      <w:pPr>
        <w:pStyle w:val="1"/>
        <w:numPr>
          <w:ilvl w:val="0"/>
          <w:numId w:val="0"/>
        </w:numPr>
        <w:spacing w:after="36"/>
        <w:ind w:right="31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>Перечень дополнительных работ, выполняемых по заказам и за счет средств потребителей</w:t>
      </w:r>
    </w:p>
    <w:p w:rsidR="00EC2296" w:rsidRPr="00BF305D" w:rsidRDefault="005E1313" w:rsidP="00BF305D">
      <w:pPr>
        <w:numPr>
          <w:ilvl w:val="0"/>
          <w:numId w:val="23"/>
        </w:numPr>
        <w:ind w:left="426" w:right="31" w:firstLine="0"/>
        <w:rPr>
          <w:rFonts w:ascii="Times New Roman" w:hAnsi="Times New Roman" w:cs="Times New Roman"/>
          <w:u w:val="single"/>
        </w:rPr>
      </w:pPr>
      <w:r w:rsidRPr="00BF305D">
        <w:rPr>
          <w:rFonts w:ascii="Times New Roman" w:hAnsi="Times New Roman" w:cs="Times New Roman"/>
          <w:u w:val="single"/>
        </w:rPr>
        <w:t xml:space="preserve">Сантехнические работы: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>устранение засоров канализации в квартире (</w:t>
      </w:r>
      <w:proofErr w:type="gramStart"/>
      <w:r w:rsidRPr="00BF305D">
        <w:rPr>
          <w:rFonts w:ascii="Times New Roman" w:hAnsi="Times New Roman" w:cs="Times New Roman"/>
        </w:rPr>
        <w:t>кроме</w:t>
      </w:r>
      <w:proofErr w:type="gramEnd"/>
      <w:r w:rsidRPr="00BF305D">
        <w:rPr>
          <w:rFonts w:ascii="Times New Roman" w:hAnsi="Times New Roman" w:cs="Times New Roman"/>
        </w:rPr>
        <w:t xml:space="preserve"> коммунальных);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прочистка сифонов и участков трубопровода от сантехприбора до стояка;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вентильной головки кранов смесителей;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смесителя для умывальника*; </w:t>
      </w:r>
    </w:p>
    <w:p w:rsidR="00EC2296" w:rsidRP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то же, для ванн с гибким шлангом;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замена умывальников, моек, раковин, полотенцесушилок*; </w:t>
      </w:r>
    </w:p>
    <w:p w:rsidR="00EC2296" w:rsidRP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смывного бачка со сменой устройств;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установка запорной арматуры к смывному бачку;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замена смывного бачка*;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замена унитазов всех видов*;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смывной трубы; </w:t>
      </w:r>
    </w:p>
    <w:p w:rsid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установка кронштейнов под санитарные приборы; </w:t>
      </w:r>
    </w:p>
    <w:p w:rsidR="00EC2296" w:rsidRPr="00BF305D" w:rsidRDefault="005E1313" w:rsidP="00BF305D">
      <w:pPr>
        <w:pStyle w:val="a7"/>
        <w:numPr>
          <w:ilvl w:val="0"/>
          <w:numId w:val="47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восстановление гидроизоляции в санузлах и ванных комнатах**. </w:t>
      </w:r>
    </w:p>
    <w:p w:rsidR="00BF305D" w:rsidRPr="00BF305D" w:rsidRDefault="005E1313" w:rsidP="00BF305D">
      <w:pPr>
        <w:numPr>
          <w:ilvl w:val="0"/>
          <w:numId w:val="23"/>
        </w:numPr>
        <w:ind w:left="426" w:right="31" w:firstLine="0"/>
        <w:rPr>
          <w:rFonts w:ascii="Times New Roman" w:hAnsi="Times New Roman" w:cs="Times New Roman"/>
          <w:u w:val="single"/>
        </w:rPr>
      </w:pPr>
      <w:r w:rsidRPr="00BF305D">
        <w:rPr>
          <w:rFonts w:ascii="Times New Roman" w:hAnsi="Times New Roman" w:cs="Times New Roman"/>
          <w:u w:val="single"/>
        </w:rPr>
        <w:t xml:space="preserve">Электромонтажные работы: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неисправного выключателя для открытой проводки; </w:t>
      </w:r>
    </w:p>
    <w:p w:rsidR="00EC2296" w:rsidRP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то же, штепсельной розетки;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выключателя для скрытой проводки с пробивкой гнезд; </w:t>
      </w:r>
    </w:p>
    <w:p w:rsidR="00EC2296" w:rsidRP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то же, штепсельной розетки;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неисправного потолочного или стенного патрона;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демонтаж щитка со счетчиком;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установка щитка для электросчетчика; </w:t>
      </w:r>
    </w:p>
    <w:p w:rsid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установка однофазного электросчетчика; </w:t>
      </w:r>
    </w:p>
    <w:p w:rsidR="00EC2296" w:rsidRPr="00BF305D" w:rsidRDefault="005E1313" w:rsidP="00BF305D">
      <w:pPr>
        <w:pStyle w:val="a7"/>
        <w:numPr>
          <w:ilvl w:val="0"/>
          <w:numId w:val="48"/>
        </w:numPr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прокладка электропроводки; </w:t>
      </w:r>
    </w:p>
    <w:p w:rsidR="009467DD" w:rsidRPr="009467DD" w:rsidRDefault="005E1313" w:rsidP="00BF305D">
      <w:pPr>
        <w:pStyle w:val="a7"/>
        <w:numPr>
          <w:ilvl w:val="0"/>
          <w:numId w:val="48"/>
        </w:numPr>
        <w:spacing w:after="25"/>
        <w:ind w:left="426" w:right="31" w:firstLine="0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ремонт или смена электропроводки от ввода в квартиру (кроме мест общего пользования в коммунальных квартирах); </w:t>
      </w:r>
    </w:p>
    <w:p w:rsidR="009467DD" w:rsidRDefault="005E1313" w:rsidP="00BF305D">
      <w:pPr>
        <w:pStyle w:val="a7"/>
        <w:numPr>
          <w:ilvl w:val="0"/>
          <w:numId w:val="48"/>
        </w:numPr>
        <w:spacing w:after="25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снятие неисправных выключателей или переключателей; </w:t>
      </w:r>
    </w:p>
    <w:p w:rsidR="00EC2296" w:rsidRPr="00BF305D" w:rsidRDefault="005E1313" w:rsidP="00BF305D">
      <w:pPr>
        <w:pStyle w:val="a7"/>
        <w:numPr>
          <w:ilvl w:val="0"/>
          <w:numId w:val="48"/>
        </w:numPr>
        <w:spacing w:after="25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замена электрических и газовых плит. </w:t>
      </w:r>
    </w:p>
    <w:p w:rsidR="00EC2296" w:rsidRPr="00BF305D" w:rsidRDefault="005E1313" w:rsidP="00BF305D">
      <w:pPr>
        <w:numPr>
          <w:ilvl w:val="0"/>
          <w:numId w:val="24"/>
        </w:numPr>
        <w:ind w:left="426" w:right="31" w:firstLine="0"/>
        <w:rPr>
          <w:rFonts w:ascii="Times New Roman" w:hAnsi="Times New Roman" w:cs="Times New Roman"/>
          <w:u w:val="single"/>
        </w:rPr>
      </w:pPr>
      <w:r w:rsidRPr="00BF305D">
        <w:rPr>
          <w:rFonts w:ascii="Times New Roman" w:hAnsi="Times New Roman" w:cs="Times New Roman"/>
          <w:u w:val="single"/>
        </w:rPr>
        <w:t xml:space="preserve">Столярные и стекольные работы: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оконных заполнений;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дверных заполнений;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неисправных оконных ручек;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неисправных дверных замков;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смена неисправных дверных ручек;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>укрепление дверных и оконных коробок;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конструкций полов***; </w:t>
      </w:r>
    </w:p>
    <w:p w:rsidR="009467D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конструкций перегородок***; </w:t>
      </w:r>
    </w:p>
    <w:p w:rsidR="00EC2296" w:rsidRPr="00BF305D" w:rsidRDefault="005E1313" w:rsidP="00BF305D">
      <w:pPr>
        <w:pStyle w:val="a7"/>
        <w:numPr>
          <w:ilvl w:val="0"/>
          <w:numId w:val="49"/>
        </w:numPr>
        <w:spacing w:after="26"/>
        <w:ind w:left="426" w:right="31" w:firstLine="0"/>
        <w:rPr>
          <w:rFonts w:ascii="Times New Roman" w:hAnsi="Times New Roman" w:cs="Times New Roman"/>
        </w:rPr>
      </w:pPr>
      <w:r w:rsidRPr="00BF305D">
        <w:rPr>
          <w:rFonts w:ascii="Times New Roman" w:hAnsi="Times New Roman" w:cs="Times New Roman"/>
        </w:rPr>
        <w:t xml:space="preserve">ремонт покрытий полов (дощатых, паркетных, из линолеума, плитки ПХВ). </w:t>
      </w:r>
    </w:p>
    <w:p w:rsidR="00EC2296" w:rsidRPr="00BF305D" w:rsidRDefault="005E1313" w:rsidP="00BF305D">
      <w:pPr>
        <w:numPr>
          <w:ilvl w:val="0"/>
          <w:numId w:val="24"/>
        </w:numPr>
        <w:ind w:left="426" w:right="31" w:firstLine="0"/>
        <w:rPr>
          <w:rFonts w:ascii="Times New Roman" w:hAnsi="Times New Roman" w:cs="Times New Roman"/>
          <w:u w:val="single"/>
        </w:rPr>
      </w:pPr>
      <w:r w:rsidRPr="00BF305D">
        <w:rPr>
          <w:rFonts w:ascii="Times New Roman" w:hAnsi="Times New Roman" w:cs="Times New Roman"/>
          <w:u w:val="single"/>
        </w:rPr>
        <w:t xml:space="preserve">Отделочные работы: </w:t>
      </w:r>
    </w:p>
    <w:p w:rsidR="009467DD" w:rsidRDefault="005E1313" w:rsidP="00BF305D">
      <w:pPr>
        <w:pStyle w:val="a7"/>
        <w:numPr>
          <w:ilvl w:val="0"/>
          <w:numId w:val="49"/>
        </w:numPr>
        <w:tabs>
          <w:tab w:val="center" w:pos="426"/>
          <w:tab w:val="center" w:pos="3198"/>
          <w:tab w:val="center" w:pos="4293"/>
          <w:tab w:val="center" w:pos="5549"/>
          <w:tab w:val="center" w:pos="6418"/>
          <w:tab w:val="center" w:pos="7381"/>
          <w:tab w:val="center" w:pos="8765"/>
          <w:tab w:val="center" w:pos="9673"/>
        </w:tabs>
        <w:ind w:left="426" w:right="31" w:firstLine="0"/>
        <w:jc w:val="left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оштукатуривание стен, </w:t>
      </w:r>
      <w:r w:rsidRPr="009467DD">
        <w:rPr>
          <w:rFonts w:ascii="Times New Roman" w:hAnsi="Times New Roman" w:cs="Times New Roman"/>
        </w:rPr>
        <w:tab/>
        <w:t xml:space="preserve">потолков, </w:t>
      </w:r>
      <w:r w:rsidRPr="009467DD">
        <w:rPr>
          <w:rFonts w:ascii="Times New Roman" w:hAnsi="Times New Roman" w:cs="Times New Roman"/>
        </w:rPr>
        <w:tab/>
        <w:t xml:space="preserve">откосов по </w:t>
      </w:r>
      <w:r w:rsidRPr="009467DD">
        <w:rPr>
          <w:rFonts w:ascii="Times New Roman" w:hAnsi="Times New Roman" w:cs="Times New Roman"/>
        </w:rPr>
        <w:tab/>
        <w:t xml:space="preserve">бетонной, </w:t>
      </w:r>
      <w:r w:rsidRPr="009467DD">
        <w:rPr>
          <w:rFonts w:ascii="Times New Roman" w:hAnsi="Times New Roman" w:cs="Times New Roman"/>
        </w:rPr>
        <w:tab/>
        <w:t>кирпичной и деревянной поверхн</w:t>
      </w:r>
      <w:r w:rsidRPr="009467DD">
        <w:rPr>
          <w:rFonts w:ascii="Times New Roman" w:hAnsi="Times New Roman" w:cs="Times New Roman"/>
        </w:rPr>
        <w:t>о</w:t>
      </w:r>
      <w:r w:rsidRPr="009467DD">
        <w:rPr>
          <w:rFonts w:ascii="Times New Roman" w:hAnsi="Times New Roman" w:cs="Times New Roman"/>
        </w:rPr>
        <w:t xml:space="preserve">стям; </w:t>
      </w:r>
    </w:p>
    <w:p w:rsidR="009467DD" w:rsidRDefault="005E1313" w:rsidP="00BF305D">
      <w:pPr>
        <w:pStyle w:val="a7"/>
        <w:numPr>
          <w:ilvl w:val="0"/>
          <w:numId w:val="49"/>
        </w:numPr>
        <w:tabs>
          <w:tab w:val="center" w:pos="426"/>
          <w:tab w:val="center" w:pos="3198"/>
          <w:tab w:val="center" w:pos="4293"/>
          <w:tab w:val="center" w:pos="5549"/>
          <w:tab w:val="center" w:pos="6418"/>
          <w:tab w:val="center" w:pos="7381"/>
          <w:tab w:val="center" w:pos="8765"/>
          <w:tab w:val="center" w:pos="9673"/>
        </w:tabs>
        <w:ind w:left="426" w:right="31" w:firstLine="0"/>
        <w:jc w:val="left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окраска потолков, откосов, оконных переплетов, дверных полотен; </w:t>
      </w:r>
    </w:p>
    <w:p w:rsidR="009467DD" w:rsidRDefault="005E1313" w:rsidP="00BF305D">
      <w:pPr>
        <w:pStyle w:val="a7"/>
        <w:numPr>
          <w:ilvl w:val="0"/>
          <w:numId w:val="49"/>
        </w:numPr>
        <w:tabs>
          <w:tab w:val="center" w:pos="426"/>
          <w:tab w:val="center" w:pos="3198"/>
          <w:tab w:val="center" w:pos="4293"/>
          <w:tab w:val="center" w:pos="5549"/>
          <w:tab w:val="center" w:pos="6418"/>
          <w:tab w:val="center" w:pos="7381"/>
          <w:tab w:val="center" w:pos="8765"/>
          <w:tab w:val="center" w:pos="9673"/>
        </w:tabs>
        <w:ind w:left="426" w:right="31" w:firstLine="0"/>
        <w:jc w:val="left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lastRenderedPageBreak/>
        <w:t xml:space="preserve">окраска лоджий, этажерок балконов; </w:t>
      </w:r>
    </w:p>
    <w:p w:rsidR="00EC2296" w:rsidRPr="009467DD" w:rsidRDefault="005E1313" w:rsidP="00BF305D">
      <w:pPr>
        <w:pStyle w:val="a7"/>
        <w:numPr>
          <w:ilvl w:val="0"/>
          <w:numId w:val="49"/>
        </w:numPr>
        <w:tabs>
          <w:tab w:val="center" w:pos="426"/>
          <w:tab w:val="center" w:pos="3198"/>
          <w:tab w:val="center" w:pos="4293"/>
          <w:tab w:val="center" w:pos="5549"/>
          <w:tab w:val="center" w:pos="6418"/>
          <w:tab w:val="center" w:pos="7381"/>
          <w:tab w:val="center" w:pos="8765"/>
          <w:tab w:val="center" w:pos="9673"/>
        </w:tabs>
        <w:ind w:left="426" w:right="31" w:firstLine="0"/>
        <w:jc w:val="left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оклейка стен обоями; </w:t>
      </w:r>
    </w:p>
    <w:p w:rsidR="009467DD" w:rsidRDefault="005E1313" w:rsidP="00BF305D">
      <w:pPr>
        <w:pStyle w:val="a7"/>
        <w:numPr>
          <w:ilvl w:val="0"/>
          <w:numId w:val="49"/>
        </w:numPr>
        <w:tabs>
          <w:tab w:val="center" w:pos="426"/>
        </w:tabs>
        <w:ind w:left="426" w:right="31" w:firstLine="0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ремонт, восстановление частями облицовки стен ванных комнат и кухонь керамической (пластмассовой) плиткой; </w:t>
      </w:r>
    </w:p>
    <w:p w:rsidR="00EC2296" w:rsidRPr="009467DD" w:rsidRDefault="005E1313" w:rsidP="00BF305D">
      <w:pPr>
        <w:pStyle w:val="a7"/>
        <w:numPr>
          <w:ilvl w:val="0"/>
          <w:numId w:val="49"/>
        </w:numPr>
        <w:tabs>
          <w:tab w:val="center" w:pos="426"/>
        </w:tabs>
        <w:ind w:left="426" w:right="31" w:firstLine="0"/>
        <w:rPr>
          <w:rFonts w:ascii="Times New Roman" w:hAnsi="Times New Roman" w:cs="Times New Roman"/>
        </w:rPr>
      </w:pPr>
      <w:r w:rsidRPr="009467DD">
        <w:rPr>
          <w:rFonts w:ascii="Times New Roman" w:hAnsi="Times New Roman" w:cs="Times New Roman"/>
        </w:rPr>
        <w:t xml:space="preserve">то же, на полах. </w:t>
      </w:r>
    </w:p>
    <w:p w:rsidR="009134E0" w:rsidRPr="00B526C7" w:rsidRDefault="009134E0" w:rsidP="00B526C7">
      <w:pPr>
        <w:spacing w:after="160" w:line="259" w:lineRule="auto"/>
        <w:ind w:left="0" w:right="31" w:firstLine="0"/>
        <w:jc w:val="left"/>
        <w:rPr>
          <w:rFonts w:ascii="Times New Roman" w:hAnsi="Times New Roman" w:cs="Times New Roman"/>
          <w:sz w:val="23"/>
        </w:rPr>
      </w:pPr>
      <w:r w:rsidRPr="00B526C7">
        <w:rPr>
          <w:rFonts w:ascii="Times New Roman" w:hAnsi="Times New Roman" w:cs="Times New Roman"/>
          <w:sz w:val="23"/>
        </w:rPr>
        <w:br w:type="page"/>
      </w:r>
    </w:p>
    <w:p w:rsidR="00EC2296" w:rsidRPr="009467DD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  <w:b/>
        </w:rPr>
      </w:pPr>
      <w:r w:rsidRPr="009467DD">
        <w:rPr>
          <w:rFonts w:ascii="Times New Roman" w:hAnsi="Times New Roman" w:cs="Times New Roman"/>
          <w:b/>
          <w:sz w:val="23"/>
        </w:rPr>
        <w:lastRenderedPageBreak/>
        <w:t>Приложение 3.</w:t>
      </w:r>
      <w:r w:rsidRPr="009467DD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</w:rPr>
        <w:t xml:space="preserve"> </w:t>
      </w:r>
    </w:p>
    <w:p w:rsidR="009467DD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 Ориентировочный перечень расценок для составления сметной документации </w:t>
      </w:r>
    </w:p>
    <w:p w:rsidR="00EC2296" w:rsidRPr="00B526C7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(поконструктивно). </w:t>
      </w:r>
    </w:p>
    <w:p w:rsidR="00EC2296" w:rsidRPr="00832CBA" w:rsidRDefault="005E1313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832CB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9467D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9467DD">
        <w:rPr>
          <w:rFonts w:ascii="Times New Roman" w:hAnsi="Times New Roman" w:cs="Times New Roman"/>
          <w:b/>
          <w:sz w:val="20"/>
        </w:rPr>
        <w:t xml:space="preserve">Ремонт внутридомовых инженерных систем водоснабжения.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92DD1">
        <w:trPr>
          <w:trHeight w:val="57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9467DD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работы. Водоповод В 1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467DD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467DD">
        <w:trPr>
          <w:trHeight w:val="64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467DD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C78F4">
        <w:trPr>
          <w:trHeight w:val="6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467DD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647EA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Раздел 2. Водоповод</w:t>
            </w:r>
            <w:proofErr w:type="gramStart"/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В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1. 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467DD">
        <w:trPr>
          <w:trHeight w:val="10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467DD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467DD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"Неподвижная опора" для пресс-фитингов, Г и Тобразных трубок ИГЛ БИР ПЕКС (Eagle BP), размером: 1х25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467DD">
        <w:trPr>
          <w:trHeight w:val="68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467DD">
        <w:trPr>
          <w:trHeight w:val="9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467DD">
        <w:trPr>
          <w:trHeight w:val="8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20/32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467DD">
        <w:trPr>
          <w:trHeight w:val="72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"Неподвижная опора" для пресс-фитингов, Г и Тобразных трубок ИГЛ БИР ПЕКС (Eagle BP), размером: 1х32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467DD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2C78F4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63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2C78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20/63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2C78F4"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ФССЦ-23.1.02.06-0038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и резиновым профилем для крепл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трубопроводов диаметром: 67-73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2C78F4">
        <w:trPr>
          <w:trHeight w:val="9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2C78F4">
        <w:trPr>
          <w:trHeight w:val="6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2C78F4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2C78F4">
        <w:trPr>
          <w:trHeight w:val="68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63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>
        <w:trPr>
          <w:trHeight w:val="375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полипропиленовые фитинги </w:t>
            </w:r>
          </w:p>
        </w:tc>
      </w:tr>
      <w:tr w:rsidR="00EC2296" w:rsidRPr="00B526C7" w:rsidTr="002C78F4">
        <w:trPr>
          <w:trHeight w:val="73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ФССЦ-24.3.05.15-0162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63х32х63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32х25х32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8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7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63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32х25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32х20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25х20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комбинированная, с наружной резьбой, разъемная диаметром: 25х3/4"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8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комбинированная, с наружной резьбой, разъемная диаметром: 20х1/2"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ФССЦ-24.3.05.07-0074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комбинированная, с внутренней резьбой, разъемная диаметром: 63х2"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Водоповод В 1. Стояки </w:t>
            </w:r>
          </w:p>
        </w:tc>
      </w:tr>
      <w:tr w:rsidR="00EC2296" w:rsidRPr="00B526C7" w:rsidTr="002C78F4">
        <w:trPr>
          <w:trHeight w:val="10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2C78F4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2C78F4"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"Неподвижная опора" для пресс-фитингов, Г и Тобразных трубок ИГЛ БИР ПЕКС (Eagle BP), размером: 1х20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2C78F4">
        <w:trPr>
          <w:trHeight w:val="9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2C78F4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2C78F4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"Неподвижная опора" для пресс-фитингов, Г и Тобразных трубок ИГЛ БИР ПЕКС (Eagle BP), размером: 1х25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2C78F4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2C78F4">
        <w:trPr>
          <w:trHeight w:val="96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2C78F4">
        <w:trPr>
          <w:trHeight w:val="70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2C78F4">
        <w:trPr>
          <w:trHeight w:val="6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>
        <w:trPr>
          <w:trHeight w:val="390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полипропиленовые фитинги </w:t>
            </w:r>
          </w:p>
        </w:tc>
        <w:tc>
          <w:tcPr>
            <w:tcW w:w="5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2C78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7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25х20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комбинированная, с наружной резьбой, разъемная диаметром: 20х1/2"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2C78F4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тяжелый цементный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2C78F4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40 мм, толщина стенки 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</w:tbl>
    <w:p w:rsidR="002C78F4" w:rsidRDefault="002C78F4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sz w:val="20"/>
        </w:rPr>
      </w:pPr>
    </w:p>
    <w:p w:rsidR="00EC2296" w:rsidRPr="002C78F4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2C78F4">
        <w:rPr>
          <w:rFonts w:ascii="Times New Roman" w:hAnsi="Times New Roman" w:cs="Times New Roman"/>
          <w:b/>
          <w:sz w:val="20"/>
        </w:rPr>
        <w:t xml:space="preserve">Ремонт внутридомовых инженерных систем водоотведения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92DD1">
        <w:trPr>
          <w:trHeight w:val="7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2C78F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832CBA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работы. Канализация К 1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2CBA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EC1202">
        <w:trPr>
          <w:trHeight w:val="7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32CBA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EC1202">
        <w:trPr>
          <w:trHeight w:val="6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32CBA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Канализация К1. 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EC1202">
        <w:trPr>
          <w:trHeight w:val="9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C1202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A95BD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108-116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832CBA">
        <w:trPr>
          <w:trHeight w:val="20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Замена выпуска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832CBA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A95BD6">
        <w:trPr>
          <w:trHeight w:val="99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Разработка грунта вручную в траншеях глубиной до 2 м без креплений с откосами, группа грунтов: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A95BD6">
        <w:trPr>
          <w:trHeight w:val="8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Засыпка вручную траншей, пазух котлованов и ям, группа грунтов: 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A95BD6">
        <w:trPr>
          <w:trHeight w:val="97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8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ФССЦ-24.3.01.04-0021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0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из непластифицированного поливинилхлорида (НПВХ) для наружных систем канализации зданий (ТУ 2248-003-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75245920-2005),: SN4, размером 110х3,0х1000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A95BD6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Заделка сальников при проходе труб через фундаменты или стены подвала диаметром: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Стояки и поэтажная разводка </w:t>
            </w:r>
          </w:p>
        </w:tc>
      </w:tr>
      <w:tr w:rsidR="00EC2296" w:rsidRPr="00B526C7" w:rsidTr="00A95BD6">
        <w:trPr>
          <w:trHeight w:val="10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A95BD6">
        <w:trPr>
          <w:trHeight w:val="983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A95BD6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114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A95BD6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для полипропиленовых труб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A95BD6">
        <w:trPr>
          <w:trHeight w:val="8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ФЕР16-07-002-03 </w:t>
            </w:r>
          </w:p>
          <w:p w:rsidR="00EC2296" w:rsidRPr="00A95BD6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A95BD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A95BD6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A95BD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A95BD6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A95BD6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A95BD6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воронок сливных диаметром: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A95BD6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ФССЦ-24.3.05.07-0525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Муфты противопожарные для пластиковых труб Огракс ПМ110/60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832CBA" w:rsidRDefault="005E1313" w:rsidP="00832CBA">
      <w:pPr>
        <w:spacing w:after="0" w:line="240" w:lineRule="auto"/>
        <w:ind w:left="0" w:right="28" w:firstLine="0"/>
        <w:rPr>
          <w:rFonts w:ascii="Times New Roman" w:hAnsi="Times New Roman" w:cs="Times New Roman"/>
          <w:sz w:val="20"/>
          <w:szCs w:val="20"/>
        </w:rPr>
      </w:pPr>
      <w:r w:rsidRPr="00B526C7">
        <w:rPr>
          <w:rFonts w:ascii="Times New Roman" w:hAnsi="Times New Roman" w:cs="Times New Roman"/>
          <w:b/>
        </w:rPr>
        <w:t xml:space="preserve">  </w:t>
      </w:r>
    </w:p>
    <w:p w:rsidR="00EC2296" w:rsidRPr="00832CBA" w:rsidRDefault="005E1313" w:rsidP="00832CBA">
      <w:pPr>
        <w:spacing w:after="0" w:line="240" w:lineRule="auto"/>
        <w:ind w:left="0" w:right="28" w:firstLine="0"/>
        <w:rPr>
          <w:rFonts w:ascii="Times New Roman" w:hAnsi="Times New Roman" w:cs="Times New Roman"/>
          <w:b/>
          <w:sz w:val="20"/>
          <w:szCs w:val="20"/>
        </w:rPr>
      </w:pPr>
      <w:r w:rsidRPr="00832CBA">
        <w:rPr>
          <w:rFonts w:ascii="Times New Roman" w:hAnsi="Times New Roman" w:cs="Times New Roman"/>
          <w:b/>
          <w:sz w:val="20"/>
          <w:szCs w:val="20"/>
        </w:rPr>
        <w:t xml:space="preserve">Ремонт внутридомовых инженерных систем водоотведения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647EAF">
        <w:trPr>
          <w:trHeight w:val="7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A95BD6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A95BD6">
        <w:trPr>
          <w:trHeight w:val="26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работы. Канализация К 1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32CBA">
        <w:trPr>
          <w:trHeight w:val="123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832CBA">
            <w:pPr>
              <w:spacing w:after="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A95BD6">
        <w:trPr>
          <w:trHeight w:val="6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A95BD6">
        <w:trPr>
          <w:trHeight w:val="67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Канализация К1. Магистрали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A95BD6">
        <w:trPr>
          <w:trHeight w:val="94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A95BD6">
        <w:trPr>
          <w:trHeight w:val="7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108-116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Раздел 3. Замена выпуска </w:t>
            </w:r>
          </w:p>
        </w:tc>
      </w:tr>
      <w:tr w:rsidR="00EC2296" w:rsidRPr="00B526C7" w:rsidTr="00A95BD6">
        <w:trPr>
          <w:trHeight w:val="98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Разработка грунта вручную в траншеях глубиной до 2 м без креплений с откосами, группа грунтов: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A95BD6">
        <w:trPr>
          <w:trHeight w:val="8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Засыпка вручную траншей, пазух котлованов и ям, группа грунтов: 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A95BD6">
        <w:trPr>
          <w:trHeight w:val="9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ФССЦ-24.3.01.04-0021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из непластифицированного поливинилхлорида (НПВХ) для наружных систем канализации зданий (ТУ 2248-003-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75245920-2005),: SN4, размером 110х3,0х1000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A95BD6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Заделка сальников при проходе труб через фундаменты или стены подвала диаметром: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Стояки и поэтажная разводка </w:t>
            </w:r>
          </w:p>
        </w:tc>
      </w:tr>
      <w:tr w:rsidR="00EC2296" w:rsidRPr="00B526C7" w:rsidTr="00A95BD6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A95BD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A95BD6">
        <w:trPr>
          <w:trHeight w:val="98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A95BD6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114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A95BD6">
        <w:trPr>
          <w:trHeight w:val="6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Фиксатор для полипропиленовых труб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C52C0">
        <w:trPr>
          <w:trHeight w:val="8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ФЕР16-07-002-03 </w:t>
            </w:r>
          </w:p>
          <w:p w:rsidR="00A95BD6" w:rsidRPr="00B526C7" w:rsidRDefault="00A95BD6" w:rsidP="00A95BD6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A95BD6" w:rsidP="00A95BD6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пр</w:t>
            </w:r>
            <w:proofErr w:type="gramEnd"/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воронок сливных диаметром: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C52C0">
        <w:trPr>
          <w:trHeight w:val="6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ФССЦ-24.3.05.07-0525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Муфты противопожарные для пластиковых труб Огракс ПМ110/60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9C52C0" w:rsidRDefault="005E1313" w:rsidP="009C52C0">
      <w:pPr>
        <w:spacing w:after="0" w:line="259" w:lineRule="auto"/>
        <w:ind w:left="0" w:right="31" w:firstLine="0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9C52C0" w:rsidRDefault="005E1313" w:rsidP="009C52C0">
      <w:pPr>
        <w:spacing w:after="0" w:line="259" w:lineRule="auto"/>
        <w:ind w:left="0" w:right="31" w:firstLine="0"/>
        <w:rPr>
          <w:rFonts w:ascii="Times New Roman" w:hAnsi="Times New Roman" w:cs="Times New Roman"/>
          <w:b/>
          <w:szCs w:val="24"/>
        </w:rPr>
      </w:pPr>
      <w:r w:rsidRPr="009C52C0">
        <w:rPr>
          <w:rFonts w:ascii="Times New Roman" w:hAnsi="Times New Roman" w:cs="Times New Roman"/>
          <w:b/>
          <w:szCs w:val="24"/>
        </w:rPr>
        <w:t xml:space="preserve">Водоотведение </w:t>
      </w:r>
      <w:r w:rsidRPr="009C52C0">
        <w:rPr>
          <w:rFonts w:ascii="Times New Roman" w:hAnsi="Times New Roman" w:cs="Times New Roman"/>
          <w:b/>
          <w:szCs w:val="24"/>
        </w:rPr>
        <w:tab/>
        <w:t xml:space="preserve">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92DD1">
        <w:trPr>
          <w:trHeight w:val="68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9C52C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9C52C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Раздел 1. Система хозбытовой канализации К</w:t>
            </w:r>
            <w:proofErr w:type="gramStart"/>
            <w:r w:rsidRPr="00B526C7">
              <w:rPr>
                <w:rFonts w:ascii="Times New Roman" w:hAnsi="Times New Roman" w:cs="Times New Roman"/>
                <w:b/>
                <w:sz w:val="20"/>
              </w:rPr>
              <w:t>1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rPr>
          <w:trHeight w:val="405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 трубопроводов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6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259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в подвале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108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6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C52C0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ФССЦ-24.1.02.01-0112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Хомуты для крепления: канализационных и водосточных пластмасс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вых трубопроводов, диаметром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1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6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канализации из полиэтиленовых труб высокой плотн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сти с гильзами, диаметром: 110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C52C0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108-116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9C52C0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ФССЦ-24.3.05.07-0525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Муфты противопожарные для пластиковых труб Огракс ПМ110/60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C52C0">
        <w:trPr>
          <w:trHeight w:val="6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Утепление места проходов стояков через перекрытия: рубероидом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9C52C0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с пылевидной посыпкой марки РКП- 350б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C52C0">
        <w:trPr>
          <w:trHeight w:val="7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 в местах прохода трубопроводов: в стенах и пер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городках оштукатуренных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C52C0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цементный марки: 150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9C52C0" w:rsidRDefault="005E1313" w:rsidP="009C52C0">
      <w:pPr>
        <w:spacing w:after="0" w:line="259" w:lineRule="auto"/>
        <w:ind w:left="0" w:right="31" w:firstLine="0"/>
        <w:rPr>
          <w:rFonts w:ascii="Times New Roman" w:hAnsi="Times New Roman" w:cs="Times New Roman"/>
          <w:b/>
          <w:szCs w:val="24"/>
        </w:rPr>
      </w:pPr>
      <w:r w:rsidRPr="009C52C0">
        <w:rPr>
          <w:rFonts w:ascii="Times New Roman" w:hAnsi="Times New Roman" w:cs="Times New Roman"/>
          <w:b/>
          <w:szCs w:val="24"/>
        </w:rPr>
        <w:t xml:space="preserve"> Система отопления </w:t>
      </w:r>
      <w:r w:rsidRPr="009C52C0">
        <w:rPr>
          <w:rFonts w:ascii="Times New Roman" w:hAnsi="Times New Roman" w:cs="Times New Roman"/>
          <w:b/>
          <w:szCs w:val="24"/>
        </w:rPr>
        <w:tab/>
        <w:t xml:space="preserve">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92DD1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9C52C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9C52C0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Отопление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6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ФЕРр65-14-3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водогазопроводных труб в зданиях 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оружениях: на сварке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ФЕРр65-14-4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водогазопроводных труб в зданиях 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оружениях: на сварке диаметром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8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ФЕР18-03-004-07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регистров из стальных: сварных труб диаметром нитки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(Табл.2, п.3 Демонтаж (разборка) систем инженерно-технического обеспечения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Строительно-монтажные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C52C0">
        <w:trPr>
          <w:trHeight w:val="66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Прочистка и промывка: радиаторов отопления весом до 80 кг внутри здания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C52C0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ФССЦ-18.5.10.08-0011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Пробки радиаторные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C52C0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Контргайка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112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ФЕР18-03-004-07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регистров из стальных: сварных труб диаметром нитки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97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кранов воздушных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ФССЦ-18.1.10.09-0011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для спуска воздуха СТД 7073В, латунные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компл.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ФССЦ-18.1.10.14-0001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Маевского для чугунных радиаторов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126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84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мм, толщина стенки 2,8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C52C0">
        <w:tblPrEx>
          <w:tblCellMar>
            <w:right w:w="35" w:type="dxa"/>
          </w:tblCellMar>
        </w:tblPrEx>
        <w:trPr>
          <w:trHeight w:val="112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68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мм, толщина стенки 2,8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112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11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6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2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126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</w:t>
            </w:r>
            <w:r w:rsidRPr="00B526C7">
              <w:rPr>
                <w:rFonts w:ascii="Times New Roman" w:hAnsi="Times New Roman" w:cs="Times New Roman"/>
                <w:i/>
                <w:sz w:val="21"/>
                <w:vertAlign w:val="superscript"/>
              </w:rPr>
              <w:t>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6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мм, толщина стенки 3,5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67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ФССЦ-23.7.01.04-0002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из стальных электросварных труб с гильзами для 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пления и водоснабжения, наружный диаметр: 57 мм, толщина стенки 3,5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тяжелый цементный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05F81">
        <w:trPr>
          <w:trHeight w:val="112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 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7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25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1109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98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"LD" для воды, нефтепродуктов, горюче-смазочных материалов, стандартнопроходные, из стали 20 типа: КШ.Ц.Ф.050.040.02, давлением 4 МПа (40 кгс/см2), длиной 180 мм, условным диаметром 50 мм (давление 1,6 МПа)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ФССЦ-18.1.06.01-0035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балансировочный ручной фланцевый MSV-F2, давлением: 1,6 МПа (16 кгс/см2), диаметром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ФССЦ-18.1.09.06-0067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шаровый муфтовый Valtec для воды диаметром: 20 мм со сгоном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05F81">
        <w:trPr>
          <w:trHeight w:val="11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05F81">
        <w:trPr>
          <w:trHeight w:val="13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краской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БТ-177 серебристой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(За 2 раза ПЗ=2 (ОЗП=2; ЭМ=2 к расх.; ЗПМ=2; МАТ=2 к расх.; ТЗ=2; ТЗМ=2); п.8.7.1 При ремонтно-строительных работах и работах по реконструкции объектов капитал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ь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05F81">
        <w:trPr>
          <w:trHeight w:val="1113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(За 2 раза ПЗ=2 (ОЗП=2; ЭМ=2 к расх.; ЗПМ=2; МАТ=2 к расх.; ТЗ=2; ТЗМ=2); п.8.7.1 При ремонтно-строительных работах и работах по реконструкции объектов капитал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ь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05F81">
        <w:trPr>
          <w:trHeight w:val="111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905F81"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18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70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8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54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05F81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905F81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91), наружный диаметр: 57 мм, толщина стенки 3,0 мм гильзы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1070491),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ружный диаметр: 32 мм, толщина стенки 2,0 мм (32х1,4мм) гильзы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05F81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отверстий, гнезд и борозд: в стенах и перегородках бетонных площадью до 0,1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05F81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цементный марки: 150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05F81">
        <w:trPr>
          <w:trHeight w:val="6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Пробивка проемов в конструкциях: из бетона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05F81">
        <w:trPr>
          <w:trHeight w:val="96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манометров: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905F81">
        <w:trPr>
          <w:trHeight w:val="7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Манометр для неагрессивных сред (класс точности 1.5) с резьбовым присоединением марка: МП4-У диаметром 160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6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ФССЦ-18.1.10.13-0011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проходные пробковые муфтовые латунные: 11б6бк для воды давлением 1 МПа (10 кгс/см2) диаметром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05F81">
        <w:trPr>
          <w:trHeight w:val="9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термометров в оправе прямых и угловых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905F81">
        <w:trPr>
          <w:trHeight w:val="69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ФССЦ-63.4.05.04-0001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Термометр прямой (угловой) ртутный (ножка 66 мм) до 160 град С в оправе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905F81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ФЕРм12-10-001-01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Бобышки, штуцеры на номинальное давление до 10 МПа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832CBA" w:rsidRDefault="005E1313" w:rsidP="00905F81">
      <w:pPr>
        <w:spacing w:after="0" w:line="259" w:lineRule="auto"/>
        <w:ind w:left="0" w:right="31" w:firstLine="0"/>
        <w:rPr>
          <w:rFonts w:ascii="Times New Roman" w:hAnsi="Times New Roman" w:cs="Times New Roman"/>
          <w:b/>
          <w:sz w:val="20"/>
          <w:szCs w:val="20"/>
        </w:rPr>
      </w:pPr>
      <w:r w:rsidRPr="00832CBA">
        <w:rPr>
          <w:rFonts w:ascii="Times New Roman" w:hAnsi="Times New Roman" w:cs="Times New Roman"/>
          <w:b/>
          <w:sz w:val="20"/>
          <w:szCs w:val="20"/>
        </w:rPr>
        <w:t xml:space="preserve"> ЛИФТ 400 к</w:t>
      </w:r>
      <w:proofErr w:type="gramStart"/>
      <w:r w:rsidRPr="00832CBA">
        <w:rPr>
          <w:rFonts w:ascii="Times New Roman" w:hAnsi="Times New Roman" w:cs="Times New Roman"/>
          <w:b/>
          <w:sz w:val="20"/>
          <w:szCs w:val="20"/>
        </w:rPr>
        <w:t>г(</w:t>
      </w:r>
      <w:proofErr w:type="gramEnd"/>
      <w:r w:rsidRPr="00832CBA">
        <w:rPr>
          <w:rFonts w:ascii="Times New Roman" w:hAnsi="Times New Roman" w:cs="Times New Roman"/>
          <w:b/>
          <w:sz w:val="20"/>
          <w:szCs w:val="20"/>
        </w:rPr>
        <w:t xml:space="preserve">общая) 8 эт </w:t>
      </w:r>
      <w:r w:rsidRPr="00832CBA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</w:p>
    <w:tbl>
      <w:tblPr>
        <w:tblStyle w:val="TableGrid"/>
        <w:tblW w:w="9942" w:type="dxa"/>
        <w:tblInd w:w="23" w:type="dxa"/>
        <w:tblCellMar>
          <w:left w:w="128" w:type="dxa"/>
          <w:right w:w="63" w:type="dxa"/>
        </w:tblCellMar>
        <w:tblLook w:val="04A0"/>
      </w:tblPr>
      <w:tblGrid>
        <w:gridCol w:w="510"/>
        <w:gridCol w:w="2319"/>
        <w:gridCol w:w="5594"/>
        <w:gridCol w:w="23"/>
        <w:gridCol w:w="22"/>
        <w:gridCol w:w="1474"/>
      </w:tblGrid>
      <w:tr w:rsidR="00EC2296" w:rsidRPr="00B526C7" w:rsidTr="00ED42DB">
        <w:trPr>
          <w:trHeight w:val="7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905F8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Замена лифтового оборудования </w:t>
            </w:r>
          </w:p>
        </w:tc>
      </w:tr>
      <w:tr w:rsidR="00EC2296" w:rsidRPr="00B526C7" w:rsidTr="00905F81"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лифтовой лебедки, количество лифтов в подъезде: 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905F81">
        <w:trPr>
          <w:trHeight w:val="6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системы управления лифта на 9 этажей, при количестве ли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 в подъезде: 1, частотное регулирование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система управления </w:t>
            </w:r>
          </w:p>
        </w:tc>
      </w:tr>
      <w:tr w:rsidR="00EC2296" w:rsidRPr="00B526C7" w:rsidTr="00905F81"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Добавлять или исключать на каждый этаж сверх или менее 9-ти по расценкам 01-01-007-01, -02, -03, -04, -05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этаж </w:t>
            </w:r>
          </w:p>
        </w:tc>
      </w:tr>
      <w:tr w:rsidR="00EC2296" w:rsidRPr="00B526C7" w:rsidTr="00905F81"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ограничитель </w:t>
            </w:r>
          </w:p>
        </w:tc>
      </w:tr>
      <w:tr w:rsidR="00EC2296" w:rsidRPr="00B526C7" w:rsidTr="00905F81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устройства вводного, количество лифтов в подъезде: 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 w:rsidTr="00905F81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датчик </w:t>
            </w:r>
          </w:p>
        </w:tc>
      </w:tr>
      <w:tr w:rsidR="00EC2296" w:rsidRPr="00B526C7" w:rsidTr="00905F81">
        <w:tblPrEx>
          <w:tblCellMar>
            <w:right w:w="77" w:type="dxa"/>
          </w:tblCellMar>
        </w:tblPrEx>
        <w:trPr>
          <w:trHeight w:val="70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подлебедочной рамы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рама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3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Первый этаж и приямок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натяжного устройства каната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датчик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штепсельная: полугерметическая и герметическая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ФЕРм10-04-066-05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Звонок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двери шахты, грузоподъемность лифта: до 500 кг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дверь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аппарата вызывного, работа лифта: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аппарат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3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 Этажи 2-8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2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двери шахты, грузоподъемность лифта: до 500 кг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дверь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датчик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аппарата вызывного, работа лифта: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аппарат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3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 Кабина лифта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металлического каркаса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каркас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купе кабины лифта грузоподъемностью: до 400 кг с дорабо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кой рамы пола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кабина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устройства стяжки канатов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балки дверей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балка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смазывающего устройства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фотодатчика реверса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фотодатчик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поста «Ревизия»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пост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датчик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штепсельная: полугерметическая и герметическая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3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 Противовес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ФЕРмр01-01-030-01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противовеса при подвеске: трехканатной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противовес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смазывающего устройства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3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Прочие работы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1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шунта: точной остановки кабины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шунт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направляющих: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м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направляющи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направляющих: противовеса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м </w:t>
            </w:r>
          </w:p>
          <w:p w:rsidR="00EC2296" w:rsidRPr="00B526C7" w:rsidRDefault="005E1313" w:rsidP="00B526C7">
            <w:pPr>
              <w:spacing w:after="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направляющи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тягового каната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канат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каната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канат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ФЕРмр01-04-003-01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Балансировка системы «кабина-противовес»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система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7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ФЕРм08-02-472-06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Проводник заземляющий открыто по строительным основаниям: из полосовой стали сечением 100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E01C0">
        <w:trPr>
          <w:trHeight w:val="68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устройства безопасности, количество этажей-9, работа лифта: одиночная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устройство </w:t>
            </w:r>
          </w:p>
        </w:tc>
      </w:tr>
      <w:tr w:rsidR="00EC2296" w:rsidRPr="00B526C7" w:rsidTr="001E01C0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Добавлять или исключать на каждый этаж сверх или менее 9-ти по расценкам 01-02-005-01, -02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этаж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Монтаж системы КДК </w:t>
            </w:r>
          </w:p>
        </w:tc>
      </w:tr>
      <w:tr w:rsidR="00EC2296" w:rsidRPr="00B526C7" w:rsidTr="001E01C0">
        <w:trPr>
          <w:trHeight w:val="10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Шкаф (пульт) управления навесной, высота, ширина и глубина: до 600х600х350 мм (Демонтаж лифтового терминала)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 (пульт) управления навесной, высота, ширина и глубина: до 600х600х350 мм.  (Монтаж  лифтового терминала)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Извещатель ОС автоматический: контактный, магнит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контактный на открывание окон, дверей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ОС автоматический: контактный, магнитоконтактный на открывание окон, дверей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rPr>
          <w:trHeight w:val="7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ФССЦ-509-1901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охранный контактный: ИО-102-2 (СМК-1)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126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ФЕРм10-04-101-07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Громкоговоритель или звуковая колонка: в помещении (Демонтаж разговорной коробки кабины лифта и машинного пом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щения)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ФЕРм10-04-101-07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Громкоговоритель или звуковая колонка: в помещении (Монтаж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говорной коробки кабины лифта и машинного помещения)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390"/>
        </w:trPr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Пусконаладочные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8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ФЕРп01-14-025-01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4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Лифт пассажирский для жилых домов на 10 остановок, грузоподъе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ность до 630 кг, скорость движения кабины: 1 м/с, с микропроце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сорными устройствами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 81-40.2006 п. 2.7  ОЗП=0,8; ТЗ=0,8)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лифт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ФЕРп01-14-025-04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 изменении количества остановок уменьшать или добавлять: к расценке 01-14-025-01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 81-40.2006 п. 2.7  ОЗП=0,8; ТЗ=0,8)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остановка </w:t>
            </w:r>
          </w:p>
        </w:tc>
      </w:tr>
      <w:tr w:rsidR="00EC2296" w:rsidRPr="00B526C7">
        <w:tblPrEx>
          <w:tblCellMar>
            <w:right w:w="77" w:type="dxa"/>
          </w:tblCellMar>
        </w:tblPrEx>
        <w:trPr>
          <w:trHeight w:val="4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Диспетчерская связь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ФЕРп02-01-001-01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Автоматизированная система управления I категории технической сложности с количеством каналов (Кобщ):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 81-40.2006 п. 2.7  ОЗП=0,8; ТЗ=0,8)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система </w:t>
            </w: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406"/>
        </w:trPr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Полное техническое освидетельствование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1E01C0">
        <w:tblPrEx>
          <w:tblCellMar>
            <w:right w:w="77" w:type="dxa"/>
          </w:tblCellMar>
        </w:tblPrEx>
        <w:trPr>
          <w:trHeight w:val="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Техническое освидетельствование смонтированного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(модернизированного) лифта перед вводом в эксплуатацию на две остановки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лифт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70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 каждую дополнительную остановку больше двух добавлять к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ценке 01-05-001-01 </w:t>
            </w:r>
          </w:p>
        </w:tc>
        <w:tc>
          <w:tcPr>
            <w:tcW w:w="144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остановка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ФЕРмр01-05-007-01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Экспертиза (регистрация) декларации о соответствии лифта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лифт </w:t>
            </w:r>
          </w:p>
        </w:tc>
      </w:tr>
      <w:tr w:rsidR="00EC2296" w:rsidRPr="00B526C7">
        <w:tblPrEx>
          <w:tblCellMar>
            <w:right w:w="35" w:type="dxa"/>
          </w:tblCellMar>
        </w:tblPrEx>
        <w:trPr>
          <w:trHeight w:val="390"/>
        </w:trPr>
        <w:tc>
          <w:tcPr>
            <w:tcW w:w="9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Ремонтно-строительные работы </w:t>
            </w:r>
          </w:p>
        </w:tc>
      </w:tr>
      <w:tr w:rsidR="00EC2296" w:rsidRPr="00B526C7">
        <w:tblPrEx>
          <w:tblCellMar>
            <w:right w:w="35" w:type="dxa"/>
          </w:tblCellMar>
        </w:tblPrEx>
        <w:trPr>
          <w:trHeight w:val="4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Машинное помещение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7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оконных коробок: в каменных стенах с отбивкой штук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турки в откосах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коробок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ФЕРр56-9-1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дверных коробок: в каменных стенах с отбивкой штук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турки в откосах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коробок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противопожарных дверей: однопольных глухи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х(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Установка противопожарных дверей и люков)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м2 проема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ФССЦ-203-8114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Дверь противопожарная металлическая: однопольная ДПМ01/30, размером 900х1800 мм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шт. </w:t>
            </w:r>
          </w:p>
        </w:tc>
      </w:tr>
      <w:tr w:rsidR="00EC2296" w:rsidRPr="00B526C7" w:rsidTr="001E01C0">
        <w:tblPrEx>
          <w:tblCellMar>
            <w:right w:w="35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ФССЦ-203-0236 прим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ЛМП-01/60,  810х810 </w:t>
            </w:r>
          </w:p>
        </w:tc>
        <w:tc>
          <w:tcPr>
            <w:tcW w:w="1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98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глухих с площадью проема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проемов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11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ФЕРр62-31-4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масляными составами ранее окрашенных металлических покрытий отдельных карнизов, брандмауэрных стен, парапетов, зо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тов, сандриков, подоконных отливов, металлических балок, прогонов и других мелких покрытий: за два раза с земли и лесов (демонтажная балка)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окраш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ваемой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ности</w:t>
            </w:r>
          </w:p>
        </w:tc>
      </w:tr>
      <w:tr w:rsidR="00EC2296" w:rsidRPr="00B526C7" w:rsidTr="00832CBA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промазки и расшивка швов панелей перекрытий раств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 снизу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44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восст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новленной</w:t>
            </w:r>
            <w:proofErr w:type="gramEnd"/>
          </w:p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герметизации стыков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6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ФЕРр62-17-5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Окрашивание водоэмульсионными составами поверхностей пото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ков, ранее окрашенных: масляной краской, с расчисткой старой кра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ки более 35%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окраш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ваемой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ности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Окрашивание водоэмульсионными составами поверхностей стен, ранее окрашенных: известковой или клеевой краской с расчисткой старой краски более 35%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окраш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ваемой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ности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ФЕРр62-16-5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Окрашивание водоэмульсионными составами поверхностей стен, ранее окрашенных: масляной краской с расчисткой старой краски более 35%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окраш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ваемой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ности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9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(полоса заземления)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окраш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ваемой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ности</w:t>
            </w:r>
          </w:p>
        </w:tc>
      </w:tr>
      <w:tr w:rsidR="00EC2296" w:rsidRPr="00B526C7" w:rsidTr="001E01C0">
        <w:tblPrEx>
          <w:tblCellMar>
            <w:right w:w="32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(МДС36 п.3.3.1. Демонтаж (разборка) сборных бетонных и железобетонных констру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ций ОЗП=0,8; ЭМ=0,8 к расх.; ЗПМ=0,8; МАТ=0 к расх.; ТЗ=0,8; ТЗМ=0,8)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стяжки</w:t>
            </w:r>
          </w:p>
        </w:tc>
      </w:tr>
      <w:tr w:rsidR="00EC2296" w:rsidRPr="00B526C7" w:rsidTr="001E01C0">
        <w:tblPrEx>
          <w:tblCellMar>
            <w:right w:w="45" w:type="dxa"/>
          </w:tblCellMar>
        </w:tblPrEx>
        <w:trPr>
          <w:trHeight w:val="126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Устройство стяжек: на каждые 5 мм изменения толщины стяжки добавлять или исключать к расценке 11-01011-01 до толщины 100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=16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(МДС36 п.3.3.1. Демонтаж (разборка) сборных бетонных и железобетонных констру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ций ОЗП=0,8; ЭМ=0,8 к расх.; ЗПМ=0,8; МАТ=0 к расх.; ТЗ=0,8; ТЗМ=0,8; до толщины 100 мм ОЗП=16; ЭМ=16 к расх.; ЗПМ=16; МАТ=16 к расх.; ТЗ=16; ТЗМ=16)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стяжки</w:t>
            </w:r>
          </w:p>
        </w:tc>
      </w:tr>
      <w:tr w:rsidR="00EC2296" w:rsidRPr="00B526C7" w:rsidTr="00D34227">
        <w:tblPrEx>
          <w:tblCellMar>
            <w:right w:w="45" w:type="dxa"/>
          </w:tblCellMar>
        </w:tblPrEx>
        <w:trPr>
          <w:trHeight w:val="8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стяжки </w:t>
            </w:r>
          </w:p>
        </w:tc>
      </w:tr>
      <w:tr w:rsidR="00EC2296" w:rsidRPr="00B526C7" w:rsidTr="00D34227">
        <w:tblPrEx>
          <w:tblCellMar>
            <w:right w:w="45" w:type="dxa"/>
          </w:tblCellMar>
        </w:tblPrEx>
        <w:trPr>
          <w:trHeight w:val="1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стяжек: на каждые 5 мм изменения толщины стяжки добавлять или исключать к расценке 11-01-011-01 до толщины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=16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(до толщины 100 мм ОЗП=16; ЭМ=16 к расх.; ЗПМ=16; МАТ=16 к расх.; ТЗ=16; ТЗМ=16;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стяжки </w:t>
            </w:r>
          </w:p>
        </w:tc>
      </w:tr>
      <w:tr w:rsidR="00EC2296" w:rsidRPr="00B526C7" w:rsidTr="00832CBA">
        <w:tblPrEx>
          <w:tblCellMar>
            <w:right w:w="45" w:type="dxa"/>
          </w:tblCellMar>
        </w:tblPrEx>
        <w:trPr>
          <w:trHeight w:val="111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ФЕР15-04-024-08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Простая окраска масляными составами по штукатурке и сборным конструкциям: стен, подготовленных под окраску.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(Прим. полов)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315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м2 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рашиваемой поверхности </w:t>
            </w:r>
          </w:p>
        </w:tc>
      </w:tr>
      <w:tr w:rsidR="00EC2296" w:rsidRPr="00B526C7" w:rsidTr="00827EC8">
        <w:tblPrEx>
          <w:tblCellMar>
            <w:right w:w="45" w:type="dxa"/>
          </w:tblCellMar>
        </w:tblPrEx>
        <w:trPr>
          <w:trHeight w:val="6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закладных деталей весом: до 4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т </w:t>
            </w:r>
          </w:p>
        </w:tc>
      </w:tr>
      <w:tr w:rsidR="00EC2296" w:rsidRPr="00B526C7" w:rsidTr="00D34227">
        <w:tblPrEx>
          <w:tblCellMar>
            <w:right w:w="45" w:type="dxa"/>
          </w:tblCellMar>
        </w:tblPrEx>
        <w:trPr>
          <w:trHeight w:val="9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315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м2 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рашиваемой поверхности </w:t>
            </w:r>
          </w:p>
        </w:tc>
      </w:tr>
      <w:tr w:rsidR="00EC2296" w:rsidRPr="00B526C7">
        <w:tblPrEx>
          <w:tblCellMar>
            <w:right w:w="45" w:type="dxa"/>
          </w:tblCellMar>
        </w:tblPrEx>
        <w:trPr>
          <w:trHeight w:val="3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Обрамление проемов и монтаж порогов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71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ФЕРр56-11-1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Снятие наличников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255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 нали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ников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ФЕРр56-23-1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проемов угловой сталью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466,82 = 6 729,28 - 0,05 x 5 650,00 - 0,98 x 6 102,00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т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ФССЦ-201-0651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Обрамление проемов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9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эмалью ПФ-115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Прим. Порошковое покрытие металлических поверхностей)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315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м2 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рашиваемой поверхности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68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ФССЦ-113-0246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ПФ-115 серая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6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ФССЦ-101-0472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Краски порошковые: П-ВЛ-212, разных цветов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8B2988">
        <w:tblPrEx>
          <w:tblCellMar>
            <w:right w:w="51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(обрамлений и пластин)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315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м2 о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рашиваемой поверхности </w:t>
            </w:r>
          </w:p>
        </w:tc>
      </w:tr>
      <w:tr w:rsidR="00EC2296" w:rsidRPr="00B526C7" w:rsidTr="004B6C8F">
        <w:tblPrEx>
          <w:tblCellMar>
            <w:right w:w="51" w:type="dxa"/>
          </w:tblCellMar>
        </w:tblPrEx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ФЕР11-01-049-01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Укладка металлического накладного профиля (порога)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профиля </w:t>
            </w:r>
          </w:p>
        </w:tc>
      </w:tr>
      <w:tr w:rsidR="00EC2296" w:rsidRPr="00B526C7" w:rsidTr="008B2988">
        <w:tblPrEx>
          <w:tblCellMar>
            <w:right w:w="34" w:type="dxa"/>
          </w:tblCellMar>
        </w:tblPrEx>
        <w:trPr>
          <w:trHeight w:val="6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ФССЦ-101-1111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Прокат рифленый ромбического рифления, шириной от 1 до 1,9 м из горячекатаных листов с обрезными кромками сталь С235, толщиной: 4 мм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blPrEx>
          <w:tblCellMar>
            <w:right w:w="34" w:type="dxa"/>
          </w:tblCellMar>
        </w:tblPrEx>
        <w:trPr>
          <w:trHeight w:val="3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Приямок </w:t>
            </w:r>
          </w:p>
        </w:tc>
      </w:tr>
      <w:tr w:rsidR="00EC2296" w:rsidRPr="00B526C7" w:rsidTr="008B2988">
        <w:tblPrEx>
          <w:tblCellMar>
            <w:right w:w="34" w:type="dxa"/>
          </w:tblCellMar>
        </w:tblPrEx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Разборка: бетонных фундаментов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м3 </w:t>
            </w:r>
          </w:p>
        </w:tc>
      </w:tr>
      <w:tr w:rsidR="00EC2296" w:rsidRPr="00B526C7" w:rsidTr="00827EC8">
        <w:tblPrEx>
          <w:tblCellMar>
            <w:right w:w="34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стяжки </w:t>
            </w:r>
          </w:p>
        </w:tc>
      </w:tr>
      <w:tr w:rsidR="00EC2296" w:rsidRPr="00B526C7" w:rsidTr="00827EC8">
        <w:tblPrEx>
          <w:tblCellMar>
            <w:right w:w="34" w:type="dxa"/>
          </w:tblCellMar>
        </w:tblPrEx>
        <w:trPr>
          <w:trHeight w:val="149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на каждые 5 мм изменения толщины стяжки 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бавлять или исключать к расценке 11-01-011-01 до толщины </w:t>
            </w:r>
          </w:p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150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=26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(до толщины 150 мм ОЗП=26; ЭМ=26 к расх.; ЗПМ=26; МАТ=26 к расх.; ТЗ=26; ТЗМ=26;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стяжки </w:t>
            </w:r>
          </w:p>
        </w:tc>
      </w:tr>
      <w:tr w:rsidR="00EC2296" w:rsidRPr="00B526C7">
        <w:tblPrEx>
          <w:tblCellMar>
            <w:right w:w="34" w:type="dxa"/>
          </w:tblCellMar>
        </w:tblPrEx>
        <w:trPr>
          <w:trHeight w:val="390"/>
        </w:trPr>
        <w:tc>
          <w:tcPr>
            <w:tcW w:w="9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Раздел 7. Электромонтажные работы </w:t>
            </w:r>
          </w:p>
        </w:tc>
      </w:tr>
      <w:tr w:rsidR="00EC2296" w:rsidRPr="00B526C7">
        <w:tblPrEx>
          <w:tblCellMar>
            <w:right w:w="34" w:type="dxa"/>
          </w:tblCellMar>
        </w:tblPrEx>
        <w:trPr>
          <w:trHeight w:val="3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Освещение МП </w:t>
            </w:r>
          </w:p>
        </w:tc>
      </w:tr>
      <w:tr w:rsidR="00EC2296" w:rsidRPr="00B526C7" w:rsidTr="00827EC8">
        <w:tblPrEx>
          <w:tblCellMar>
            <w:right w:w="34" w:type="dxa"/>
          </w:tblCellMar>
        </w:tblPrEx>
        <w:trPr>
          <w:trHeight w:val="86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Шкаф (пульт) управления навесной, высота, ширина и глубина: до 600х600х350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шт. </w:t>
            </w:r>
          </w:p>
        </w:tc>
      </w:tr>
      <w:tr w:rsidR="00EC2296" w:rsidRPr="00B526C7" w:rsidTr="00827EC8">
        <w:tblPrEx>
          <w:tblCellMar>
            <w:right w:w="34" w:type="dxa"/>
          </w:tblCellMar>
        </w:tblPrEx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Короба пластмассовые: шириной до 40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27EC8">
        <w:tblPrEx>
          <w:tblCellMar>
            <w:right w:w="34" w:type="dxa"/>
          </w:tblCellMar>
        </w:tblPrEx>
        <w:trPr>
          <w:trHeight w:val="4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ФССЦ-509-1831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Кабель-канал (короб) "Электропласт": 25x16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27EC8">
        <w:tblPrEx>
          <w:tblCellMar>
            <w:right w:w="77" w:type="dxa"/>
          </w:tblCellMar>
        </w:tblPrEx>
        <w:trPr>
          <w:trHeight w:val="42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 в коробах, сечением: до 6 мм2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27EC8">
        <w:tblPrEx>
          <w:tblCellMar>
            <w:right w:w="77" w:type="dxa"/>
          </w:tblCellMar>
        </w:tblPrEx>
        <w:trPr>
          <w:trHeight w:val="8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ФССЦ-501-8482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ей и оболочкой, не распространяющий горение, с низким дымо- и газовыделением марки: ВВГнг-LS, с числом жил - 3 и сечением 1,5 мм2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27EC8">
        <w:tblPrEx>
          <w:tblCellMar>
            <w:right w:w="77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ФССЦ-501-8483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ей и оболочкой, не распространяющий горение, с низким дымо- и газовыделением марки: ВВГнг-LS, с числом жил - 3 и сечением 2,5 мм2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B2988">
        <w:tblPrEx>
          <w:tblCellMar>
            <w:right w:w="77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ФЕРр67-9-1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Смена: выключателей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B2988">
        <w:tblPrEx>
          <w:tblCellMar>
            <w:right w:w="77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ФССЦ-509-1441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одноклавишный для открытой проводки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77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ФЕРр67-9-2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Смена: розеток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B2988">
        <w:tblPrEx>
          <w:tblCellMar>
            <w:right w:w="77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ФССЦ-503-0470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открытой проводки двухгнездная с заземлением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B2988">
        <w:tblPrEx>
          <w:tblCellMar>
            <w:right w:w="77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 светильников: с лампами накаливания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потолочный или настенный с креплением винтами или болтами для помещений: с нормальными условиями среды, однола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повый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ФССЦ-509-0760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Светильники НББ 01-60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ФССЦ-509-2896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Лампы накаливания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ФССЦ-503-0537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Разветвительная коробка: КЭМ-3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ФССЦ-103-2402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из самозатухающего ПВХпластиката легкого типа диаметром 16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ФССЦ-103-1177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16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марное сечение: до 6 мм2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70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ФССЦ-501-8482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ей и оболочкой, не распространяющий горение, с низким дымо- и газовыделением марки: ВВГнг-LS, с числом жил - 3 и сечением 1,5 мм2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4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Шахта лифта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7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винипластовая по установленным конструкциям, по стенам и колоннам с креплением скобами, диаметр: до 25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ФССЦ-103-1393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из непластифицированного поливинилхлорида (НПВХ) для электропроводок диаметром: 20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ФССЦ-103-2402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из самозатухающего ПВХпластиката легкого типа диаметром 16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ФССЦ-103-1177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16 мм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марное сечение: до 6 мм2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ФССЦ-501-8482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ей и оболочкой, не распространяющий горение, с низким дымо- и газовыделением марки: ВВГнг-LS, с числом жил - 3 и сечением 1,5 мм2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70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РФ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30.01.14 №31/пр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потолочный или настенный с креплением винтами или болтами для помещений: с нормальными условиями среды, однола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повый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шт.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ФССЦ-509-0760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Светильники НББ 01-60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шт.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ФССЦ-509-2896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Лампы накаливания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5D0738" w:rsidRDefault="005D0738" w:rsidP="005D073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0738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ФССЦ-503-0537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12.11.14 №703/пр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Разветвительная коробка: КЭМ-3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шт.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390"/>
        </w:trPr>
        <w:tc>
          <w:tcPr>
            <w:tcW w:w="84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Стоимость оборудования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7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Оборудование (замена лифтового оборудования)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6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hanging="7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Обоснование </w:t>
            </w:r>
            <w:proofErr w:type="gramStart"/>
            <w:r w:rsidRPr="00B526C7">
              <w:rPr>
                <w:rFonts w:ascii="Times New Roman" w:hAnsi="Times New Roman" w:cs="Times New Roman"/>
                <w:b/>
                <w:sz w:val="18"/>
              </w:rPr>
              <w:t>начальной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(максимальной) цены товара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Лифт пассажирский г/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400 кг на 8 остановок, 4-0411-700 (EI30)-1.0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 п.4.64. Заготовительно-складские расходы ПЗ=1,012 (ОЗП=1,012; ЭМ=1,012; МАТ=1,012))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лифт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2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EC2296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Оборудование контрольно-диспетчерского контура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3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лифтовой БЛ 45 Эконом с доп. оборудованием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3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грозозащиты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2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Ремонтный ключ для БЛ45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4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Переговорное устройство (комплект ремонтной связи) </w:t>
            </w:r>
          </w:p>
        </w:tc>
        <w:tc>
          <w:tcPr>
            <w:tcW w:w="147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3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Плата речевого информатора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B2988">
        <w:tblPrEx>
          <w:tblCellMar>
            <w:right w:w="32" w:type="dxa"/>
          </w:tblCellMar>
        </w:tblPrEx>
        <w:trPr>
          <w:trHeight w:val="4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Комплект кабелей для подсключения БЛ45 "Эконом"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комплект </w:t>
            </w:r>
          </w:p>
        </w:tc>
      </w:tr>
      <w:tr w:rsidR="00EC2296" w:rsidRPr="00B526C7" w:rsidTr="00827EC8">
        <w:tblPrEx>
          <w:tblCellMar>
            <w:right w:w="32" w:type="dxa"/>
          </w:tblCellMar>
        </w:tblPrEx>
        <w:trPr>
          <w:trHeight w:val="3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73CA4" w:rsidRDefault="00773CA4" w:rsidP="00773CA4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3CA4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прайс ООО "ППК "Э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САН-лифтэк" </w:t>
            </w:r>
          </w:p>
        </w:tc>
        <w:tc>
          <w:tcPr>
            <w:tcW w:w="5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Монтажный комплект лифта </w:t>
            </w:r>
          </w:p>
        </w:tc>
        <w:tc>
          <w:tcPr>
            <w:tcW w:w="1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комплект </w:t>
            </w:r>
          </w:p>
        </w:tc>
      </w:tr>
    </w:tbl>
    <w:p w:rsidR="00EC2296" w:rsidRPr="00827EC8" w:rsidRDefault="005E1313" w:rsidP="00B526C7">
      <w:pPr>
        <w:spacing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827EC8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Газоснабжение.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827EC8">
        <w:trPr>
          <w:trHeight w:val="86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8B298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8B2988">
        <w:trPr>
          <w:trHeight w:val="396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Наружные газопроводы (газопровод по фасаду здания)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B2988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27EC8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диаметром: до 63 мм/в т.ч. демонтаж арматуры, креплений/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п.1.65.3 При выполнении работ на высоте св. 3 до 5 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27EC8">
        <w:trPr>
          <w:trHeight w:val="4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мм/в т.ч. демонтаж арматуры, креплений/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B2988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B2988">
        <w:trPr>
          <w:trHeight w:val="82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 (600мм.)/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70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90 мм ПЗ=7 (ОЗП=7; ЭМ=7 к расх.; ЗПМ=7; МАТ=7 к расх.; ТЗ=7; ТЗМ=7))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отверстий, гнезд, борозд сухими смесями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ФССЦ-04.3.02.05-0002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штукатурная «Ротбанд»,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827EC8">
        <w:trPr>
          <w:trHeight w:val="125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кремнийо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126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сборным конструкциям стен, подготовленным под окраску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65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ФССЦ-14.3.02.01-0219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водоэмульсионная ВЭАК-1180 /цвет внутренней отделки/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7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</w:tr>
      <w:tr w:rsidR="00EC2296" w:rsidRPr="00B526C7" w:rsidTr="00027E06">
        <w:trPr>
          <w:trHeight w:val="12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ФССЦ-23.8.04.06-0311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крутоизогнутые бесшовные приварные (ГОСТ 17375-01): 90 град., наружным диаметром 57 мм, толщиной стенки 3,0 мм/57х3,5 мм/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ФССЦ-23.8.04.12-0211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Тройники стальные равнопроходные бесшовные приварные (ГОСТ 17376-01), наружным диаметром: 57 мм, толщиной стенки 3,0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27EC8">
        <w:trPr>
          <w:trHeight w:val="52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ФССЦ-23.8.04.01-0017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эллиптические на Ру 10 МПа (100 кгс/см2) из стали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20, диаметром условного прохода: 50 мм, наружным диаметром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мм, толщиной стенки 3,0 мм /57х4мм./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126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67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ФССЦ-18.1.02.01-0155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Задвижки клиновые с выдвижным шпинделем фланцевые для газа давлением 1,6 МПа (16 кгс/см2): 30с41нж диаметром 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67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ФССЦ-23.8.03.07-0025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Соединения изолирующие: с присоединением под сварку СИ50с /ТИС ГХ 50х1,6 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11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до 40 мм /32/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32 мм, толщина стенки 2,5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blPrEx>
          <w:tblCellMar>
            <w:right w:w="32" w:type="dxa"/>
          </w:tblCellMar>
        </w:tblPrEx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3,5 мм /гильзы/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27E06">
        <w:trPr>
          <w:trHeight w:val="6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кирпича,( 600мм.)/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60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диаметра 60 мм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rPr>
          <w:trHeight w:val="126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гильз при проходе труб через фундаменты или стены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166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два раза: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8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за 2 раза 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163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ТЗ=1,1; за 2 раза ПЗ=2 (ОЗП=2; ЭМ=2 к расх.; ЗПМ=2; МАТ=2 к расх.; ТЗ=2; ТЗМ=2); 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105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Внутренние газопроводы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7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/в т.ч. демонтаж арматуры, креплений/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126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6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9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15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25 мм /в том числе устано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ка фасонных частей/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25 мм/ в том числе заглушка П32х2,0- 9 шт./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27E06">
        <w:trPr>
          <w:trHeight w:val="16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два раза: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ТЗ=1,1; за 2 раза ПЗ=2 (ОЗП=2; ЭМ=2 к расх.; ЗПМ=2; МАТ=2 к расх.; ТЗ=2; ТЗМ=2); 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167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ТЗМ=2); Метод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ческие  рекомендации  по применению ФЕР п.8.7.1 При ремонтностроительных работах и работах по реконструкции объектов капитального строительства (аналогичных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строительстве, в том числе по возведению новых конс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  <w:tc>
          <w:tcPr>
            <w:tcW w:w="5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108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</w:tbl>
    <w:p w:rsidR="00EC2296" w:rsidRPr="00827EC8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827EC8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Газоснабжение.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827EC8">
        <w:trPr>
          <w:trHeight w:val="73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027E06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027E06">
        <w:trPr>
          <w:trHeight w:val="392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Наружные газопроводы (газопровод по фасаду здания)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27E06">
        <w:trPr>
          <w:trHeight w:val="67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мм/в т.ч. демонтаж арматуры, креплений/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6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8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 (600мм.)/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7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60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60 мм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отверстий, гнезд, борозд сухими смесями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7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ФССЦ-04.3.02.05-0002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штукатурная «Ротбанд»,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125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кремнийо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blPrEx>
          <w:tblCellMar>
            <w:right w:w="61" w:type="dxa"/>
          </w:tblCellMar>
        </w:tblPrEx>
        <w:trPr>
          <w:trHeight w:val="12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сборным конструкциям стен, подготовленным под окраску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27E06">
        <w:trPr>
          <w:trHeight w:val="64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ФССЦ-14.3.02.01-0219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водоэмульсионная ВЭАК-1180 /цвет внутренней отделки/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</w:tr>
      <w:tr w:rsidR="00EC2296" w:rsidRPr="00B526C7" w:rsidTr="00027E06">
        <w:trPr>
          <w:trHeight w:val="12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до 40 мм /32 ,25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27E06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32 мм, толщина стенки 2,5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ФССЦ-23.8.04.01-0011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эллиптические на Ру 10 МПа (100 кгс/см2) из стали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20, диаметром условного прохода: 25 мм, наружным диаметром 32 мм, толщиной стенки 2,0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32 мм, толщина стенки 2,2 мм/25х2,5 мм./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6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Соединения изолирующие: с присоединением под сварку СИ25с / ТИС ГХ 25Х1,6/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27E06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3,5 мм /гильзы/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027E06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27E06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rPr>
          <w:trHeight w:val="8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кирпича,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40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диаметра 40 мм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rPr>
          <w:trHeight w:val="126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гильз при проходе труб через фундаменты или стены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rPr>
          <w:trHeight w:val="167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два раза: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ТЗМ=2); Метод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ческие  рекомендации  по применению ФЕР п.8.7.1 При ремонтностроительных работах и работах по реконструкции объектов капитального строительства (аналогичных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строительстве, в том числе по возведению новых конс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rPr>
          <w:trHeight w:val="16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ТЗ=1,1; за 2 раза ПЗ=2 (ОЗП=2; ЭМ=2 к расх.; ЗПМ=2; МАТ=2 к расх.; ТЗ=2; ТЗМ=2); 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55A5C">
        <w:trPr>
          <w:trHeight w:val="10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Внутренние газопроводы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55A5C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55A5C">
        <w:trPr>
          <w:trHeight w:val="60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/в т.ч. демонтаж арматуры, креплений/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55A5C">
        <w:trPr>
          <w:trHeight w:val="127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3945FF">
        <w:trPr>
          <w:trHeight w:val="5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rPr>
          <w:trHeight w:val="1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3945FF">
        <w:trPr>
          <w:trHeight w:val="4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3945FF">
        <w:trPr>
          <w:trHeight w:val="3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3945FF">
        <w:trPr>
          <w:trHeight w:val="140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два раза: </w:t>
            </w:r>
          </w:p>
          <w:p w:rsidR="00EC2296" w:rsidRPr="00B526C7" w:rsidRDefault="005E1313" w:rsidP="00647EA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(ОП п.1.13.7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ТЗМ=2); Метод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ческие  рекомендации  по применению ФЕР п.8.7.1 При ремонтностроительных работах и работах по реконструкции объектов капитального строительства (аналогичных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строительстве, в том числе по возведению новых конс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rPr>
          <w:trHeight w:val="16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ТЗ=1,1; за 2 раза ПЗ=2 (ОЗП=2; ЭМ=2 к расх.; ЗПМ=2; МАТ=2 к расх.; ТЗ=2; ТЗМ=2); 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  <w:tc>
          <w:tcPr>
            <w:tcW w:w="5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55A5C">
        <w:trPr>
          <w:trHeight w:val="106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</w:tbl>
    <w:p w:rsidR="00EC2296" w:rsidRPr="00827EC8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827EC8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Газоснабжение.  </w:t>
      </w:r>
    </w:p>
    <w:tbl>
      <w:tblPr>
        <w:tblStyle w:val="TableGrid"/>
        <w:tblW w:w="9957" w:type="dxa"/>
        <w:tblInd w:w="23" w:type="dxa"/>
        <w:tblCellMar>
          <w:left w:w="128" w:type="dxa"/>
          <w:right w:w="47" w:type="dxa"/>
        </w:tblCellMar>
        <w:tblLook w:val="04A0"/>
      </w:tblPr>
      <w:tblGrid>
        <w:gridCol w:w="15"/>
        <w:gridCol w:w="405"/>
        <w:gridCol w:w="15"/>
        <w:gridCol w:w="2403"/>
        <w:gridCol w:w="15"/>
        <w:gridCol w:w="5662"/>
        <w:gridCol w:w="15"/>
        <w:gridCol w:w="1412"/>
        <w:gridCol w:w="15"/>
      </w:tblGrid>
      <w:tr w:rsidR="00EC2296" w:rsidRPr="00B526C7" w:rsidTr="00ED42DB">
        <w:trPr>
          <w:gridAfter w:val="1"/>
          <w:wAfter w:w="15" w:type="dxa"/>
          <w:trHeight w:val="89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55A5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D55A5C">
        <w:trPr>
          <w:gridAfter w:val="1"/>
          <w:wAfter w:w="15" w:type="dxa"/>
          <w:trHeight w:val="27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41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Наружные газопроводы (газопровод по фасаду здания)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93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водогазопроводных труб диаметром: до 63 мм/в т.ч. демонтаж арматуры, креплений/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п.1.65.3 При выполнении работ на высоте св. 3 до 5 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56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мм/в т.ч. демонтаж арматуры, креплений/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4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7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толщины 2,5 кирпича (600мм.)/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70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70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90 мм ПЗ=7 (ОЗП=7; ЭМ=7 к расх.; ЗПМ=7; МАТ=7 к расх.; ТЗ=7; ТЗМ=7))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97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отверстий, гнезд, борозд сухими смесями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55A5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9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ФССЦ-04.3.02.05-0002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Смесь штукатурная «Ротбанд», КНАУФ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257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кремнийо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24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сборным конструкциям стен, подготовленным под окраску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5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ФССЦ-14.3.02.01-0219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водоэмульсионная ВЭАК-1180 /цвет внутренней отделки/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28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9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3,5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70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ФССЦ-23.8.04.06-0311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Отводы стальные крутоизогнутые бесшовные приварные (ГОСТ 17375-01): 90 град., наружным диаметром 57 мм, толщиной стенки 3,0 мм/57х3,5 мм/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696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ФССЦ-23.8.04.12-0211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Тройники стальные равнопроходные бесшовные приварные (ГОСТ 17376-01), наружным диаметром: 57 мм, толщиной стенки 3,0 мм /57х3,5мм/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693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ФССЦ-23.8.04.01-0017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Заглушки эллиптические на Ру 10 МПа (100 кгс/см2) из стали </w:t>
            </w:r>
          </w:p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20, диаметром условного прохода: 50 мм, наружным диаметром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мм, толщиной стенки 3,0 мм/57х4мм./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1119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69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ФССЦ-18.1.02.01-0155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Задвижки клиновые с выдвижным шпинделем фланцевые для газа давлением 1,6 МПа (16 кгс/см2): 30с41нж диаметром 50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69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  <w:right w:w="32" w:type="dxa"/>
          </w:tblCellMar>
        </w:tblPrEx>
        <w:trPr>
          <w:gridBefore w:val="1"/>
          <w:wBefore w:w="15" w:type="dxa"/>
          <w:trHeight w:val="70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ФССЦ-23.8.03.07-0025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Соединения изолирующие: с присоединением под сварку СИ50с /ТИС ГХ 50х1,6 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262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до 40 мм /32/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8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32 мм, толщина стенки 2,5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55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25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3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3,5 мм /гильзы/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5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55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отверстий: в кирпичных стенах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электроперфоратором диаметром до 20 мм, толщина стен 0,5 кирпича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77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26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кирпича,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74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60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диаметра 60 мм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25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гильз при проходе труб через фундаменты или стены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68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два раза: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8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за 2 раза 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68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ТЗМ=2); Метод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ческие  рекомендации  по применению ФЕР п.8.7.1 При ремонтностроительных работах и работах по реконструкции объектов капитального строительства (аналогичных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строительстве, в том числе по возведению новых конс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391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10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405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Внутренние газопроводы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736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/в т.ч. демонтаж арматуры, креплений/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391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40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70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15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97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154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36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неоцинкованных труб диаметром: 25 мм /в том числе устано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ка фасонных частей/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8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25 мм / в том числе заглушка П32х2,0- 13шт./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98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83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0,5 кирпича толщины стен добавлять к расценке 69-2-1 /до толщины 2,5 кирпича,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600мм.)/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толщины 2,5 кирпича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9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ФЕРр69-2-3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отверстий: на каждые 10 мм диаметра свыше 20 мм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к расценке 69-2-1 /до диаметра 60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диаметра 60 мм ПЗ=4 (ОЗП=4; ЭМ=4 к расх.; ЗПМ=4; МАТ=4 к расх.; ТЗ=4; ТЗМ=4))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693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рукциях вертикальных отверстий глубиной 200 мм диаметром:60  мм /в перекрытии/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521CE">
        <w:tblPrEx>
          <w:tblCellMar>
            <w:left w:w="113" w:type="dxa"/>
          </w:tblCellMar>
        </w:tblPrEx>
        <w:trPr>
          <w:gridBefore w:val="1"/>
          <w:wBefore w:w="15" w:type="dxa"/>
          <w:trHeight w:val="83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46-03-001-08 /до глубины 300 мм/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(до глубины 300мм ПЗ=10 (ОЗП=10; ЭМ=10 к расх.; ЗПМ=10; МАТ=10 к расх.; ТЗ=10; ТЗМ=10))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521CE">
        <w:tblPrEx>
          <w:tblCellMar>
            <w:left w:w="113" w:type="dxa"/>
          </w:tblCellMar>
        </w:tblPrEx>
        <w:trPr>
          <w:gridBefore w:val="1"/>
          <w:wBefore w:w="15" w:type="dxa"/>
          <w:trHeight w:val="127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гильз при проходе труб через фундаменты или стены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blPrEx>
          <w:tblCellMar>
            <w:left w:w="113" w:type="dxa"/>
          </w:tblCellMar>
        </w:tblPrEx>
        <w:trPr>
          <w:gridBefore w:val="1"/>
          <w:wBefore w:w="15" w:type="dxa"/>
          <w:trHeight w:val="151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3945F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два раза: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(ОП п.1.13.7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ТЗМ=2); Метод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ческие  рекомендации  по применению ФЕР п.8.7.1 При ремонтностроительных работах и работах по реконструкции объектов капитального строительства (аналогичных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строительстве, в том числе по возведению новых конс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8521CE">
        <w:tblPrEx>
          <w:tblCellMar>
            <w:left w:w="113" w:type="dxa"/>
          </w:tblCellMar>
        </w:tblPrEx>
        <w:trPr>
          <w:gridBefore w:val="1"/>
          <w:wBefore w:w="15" w:type="dxa"/>
          <w:trHeight w:val="1640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два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ТЗ=1,1; за 2 раза ПЗ=2 (ОЗП=2; ЭМ=2 к расх.; ЗПМ=2; МАТ=2 к расх.; ТЗ=2; ТЗМ=2); 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55A5C">
        <w:tblPrEx>
          <w:tblCellMar>
            <w:left w:w="113" w:type="dxa"/>
          </w:tblCellMar>
        </w:tblPrEx>
        <w:trPr>
          <w:gridBefore w:val="1"/>
          <w:wBefore w:w="15" w:type="dxa"/>
          <w:trHeight w:val="390"/>
        </w:trPr>
        <w:tc>
          <w:tcPr>
            <w:tcW w:w="28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Испытания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521CE">
        <w:tblPrEx>
          <w:tblCellMar>
            <w:left w:w="113" w:type="dxa"/>
          </w:tblCellMar>
        </w:tblPrEx>
        <w:trPr>
          <w:gridBefore w:val="1"/>
          <w:wBefore w:w="15" w:type="dxa"/>
          <w:trHeight w:val="107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Пневматическое испытание газопроводов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(Методические  рекомендации  по применению ФЕР п.8.7.1 При ремонтностроительных работах и работах по реконструкции объектов капитального строительства (аналоги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</w:tbl>
    <w:p w:rsidR="00E73DCD" w:rsidRDefault="005E1313" w:rsidP="008521CE">
      <w:pPr>
        <w:spacing w:after="0" w:line="259" w:lineRule="auto"/>
        <w:ind w:left="0" w:right="31" w:firstLine="0"/>
        <w:rPr>
          <w:rFonts w:ascii="Times New Roman" w:hAnsi="Times New Roman" w:cs="Times New Roman"/>
          <w:b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827EC8" w:rsidRDefault="005E1313" w:rsidP="008521CE">
      <w:pPr>
        <w:spacing w:after="0" w:line="259" w:lineRule="auto"/>
        <w:ind w:left="0" w:right="31" w:firstLine="0"/>
        <w:rPr>
          <w:rFonts w:ascii="Times New Roman" w:hAnsi="Times New Roman" w:cs="Times New Roman"/>
          <w:b/>
          <w:sz w:val="20"/>
          <w:szCs w:val="20"/>
        </w:rPr>
      </w:pPr>
      <w:r w:rsidRPr="00827EC8">
        <w:rPr>
          <w:rFonts w:ascii="Times New Roman" w:hAnsi="Times New Roman" w:cs="Times New Roman"/>
          <w:b/>
          <w:sz w:val="20"/>
          <w:szCs w:val="20"/>
        </w:rPr>
        <w:t xml:space="preserve">Замена лифтового оборудования  400 кг на 12 этажей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E73DCD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8521CE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Раздел 1. Замена оборудования </w:t>
            </w:r>
          </w:p>
        </w:tc>
      </w:tr>
      <w:tr w:rsidR="00EC2296" w:rsidRPr="00B526C7" w:rsidTr="008521CE">
        <w:trPr>
          <w:trHeight w:val="6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лифтовой лебедки, количество лифтов в подъезде: 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4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подлебедочной рамы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4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системы управления лифта на 9 этажей, при количестве ли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 в подъезде: 1, частотное регулирование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система </w:t>
            </w:r>
          </w:p>
        </w:tc>
      </w:tr>
      <w:tr w:rsidR="00EC2296" w:rsidRPr="00B526C7" w:rsidTr="003945FF">
        <w:trPr>
          <w:trHeight w:val="44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Добавлять или исключать на каждый этаж сверх или менее 9-ти по расценкам 01-01-007-01, -02, -03, -04, -05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этаж </w:t>
            </w:r>
          </w:p>
        </w:tc>
      </w:tr>
      <w:tr w:rsidR="00EC2296" w:rsidRPr="00B526C7" w:rsidTr="003945FF">
        <w:trPr>
          <w:trHeight w:val="3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4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устройства вводного, количество лифтов в подъезде: 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703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контак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датчиков, работа лифтов: одиночная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Первый этаж и приямок </w:t>
            </w:r>
          </w:p>
        </w:tc>
      </w:tr>
      <w:tr w:rsidR="00EC2296" w:rsidRPr="00B526C7" w:rsidTr="003945FF">
        <w:trPr>
          <w:trHeight w:val="5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натяжного устройство каната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3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контак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штепсельная: полугерметическая и герметическая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3945FF">
        <w:trPr>
          <w:trHeight w:val="36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ФЕРм10-04-066-05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Звонок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4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двери шахты, грузоподъемность лифта: до 500 кг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rPr>
          <w:trHeight w:val="47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аппарата вызывного, работа лифта: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 Этажи 2-12 </w:t>
            </w:r>
          </w:p>
        </w:tc>
      </w:tr>
      <w:tr w:rsidR="00EC2296" w:rsidRPr="00B526C7" w:rsidTr="008521CE">
        <w:trPr>
          <w:trHeight w:val="72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двери шахты, грузоподъемность лифта: до 500 кг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контак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аппарата вызывного, работа лифта: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 Кабина лифта </w:t>
            </w:r>
          </w:p>
        </w:tc>
      </w:tr>
      <w:tr w:rsidR="00EC2296" w:rsidRPr="00B526C7" w:rsidTr="008521CE">
        <w:trPr>
          <w:trHeight w:val="70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металлического каркаса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купе кабины лифта грузоподъемностью: до 400 кг с дорабо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кой рамы пола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кабина </w:t>
            </w:r>
          </w:p>
        </w:tc>
      </w:tr>
      <w:tr w:rsidR="00EC2296" w:rsidRPr="00B526C7" w:rsidTr="008521CE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устройство стяжки канатов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балки дверей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70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смазывающего устройства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фотодатчика реверса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поста "Ревизия"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пост </w:t>
            </w:r>
          </w:p>
        </w:tc>
      </w:tr>
      <w:tr w:rsidR="00EC2296" w:rsidRPr="00B526C7" w:rsidTr="008521CE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Замена конечного выключателя, путевого, индуктивного или контак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ного датчиков, работа лифтов: одиночная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521CE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штепсельная: полугерметическая и герметическая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оборудования. Противовес </w:t>
            </w:r>
          </w:p>
        </w:tc>
      </w:tr>
      <w:tr w:rsidR="00EC2296" w:rsidRPr="00B526C7" w:rsidTr="003945FF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ФЕРмр01-01-030-01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противовеса при подвеске: трехканатной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смазывающего устройства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Прочие работы </w:t>
            </w:r>
          </w:p>
        </w:tc>
      </w:tr>
      <w:tr w:rsidR="00EC2296" w:rsidRPr="00B526C7" w:rsidTr="007C7555">
        <w:trPr>
          <w:trHeight w:val="57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ФЕРмр01-02-012-01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шунта: точной остановки кабины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2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направляющих: кабины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7C7555">
        <w:trPr>
          <w:trHeight w:val="56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ФЕРмр01-01-023-02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направляющих: противовеса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7C7555">
        <w:trPr>
          <w:trHeight w:val="62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тягового каната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5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ФЕРмр01-01-009-04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каната ограничителя скорости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ФЕРмр01-04-003-01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Балансировка системы "кабина-противовес"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система </w:t>
            </w:r>
          </w:p>
        </w:tc>
      </w:tr>
    </w:tbl>
    <w:p w:rsidR="00EC2296" w:rsidRPr="00E73DCD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EC2296" w:rsidRPr="00E73D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Замена электрических сетей для  лифтов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E73DCD">
        <w:trPr>
          <w:trHeight w:val="82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7C7555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7C7555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Электромонтажные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C7555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Диспетчерская связь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C7555">
        <w:trPr>
          <w:trHeight w:val="10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 (пульт) управления навесной, высота, ширина и глубина: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 600х600х350 мм (Демонтаж лифтового блока)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 81-37.2004 п.п.3.2.1.Демонтаж оборудования, которое не подлежит дальнейшему использованию (предназначено в лом) без разборки и резки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 (пульт) управления навесной, высота, ширина и глубина: до 600х600х350 мм (Монтаж лифтового блока)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-Извещатель ОС автоматический: контактный, магнитоко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тактный на открывание окон, дверей (Датчик проникновения в МП)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3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 81-37.2004 п.п.3.2.1.Демонтаж оборудования, которое не подлежит дальнейшему использованию (предназначено в лом) без разборки и резки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Монтаж:Извещатель ОС автоматический: контактный, магнитоко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тактный на открывание окон, дверей (Датчик проникновения в МП)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ФССЦ-61.2.01.05-0015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охранный контактный: ИО-102-2 (СМК-1)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98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ФЕРм10-02-016-01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Коммутатор диспетчерской или директорской связи с ус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лительным устройством, емкость 5 номеров (Переговорный комплект)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 81-37.2004 п.п.3.2.1.Демонтаж оборудования, которое не подлежит дальнейшему использованию (предназначено в лом) без разборки и резки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ФЕРм10-02-016-01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Коммутатор диспетчерской или директорской связи с усилительным устройством, емкость 5 номеров (Переговорный комплект)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9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Извещатель ОС автоматический: контактный, магнитоко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тактный на открывание окон, дверей (Демонтаж модуля грозозащиты)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4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 81-37.2004 п.п.3.2.1.Демонтаж оборудования, которое не подлежит дальнейшему использованию (предназначено в лом) без разборки и резки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ОС автоматический: контактный, магнитоконтактный на открывание окон, дверей (Монтаж модуля грозозащиты)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blPrEx>
          <w:tblCellMar>
            <w:right w:w="46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Освещение машинного помещения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5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Короба пластмассовые: шириной до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ФССЦ-20.2.05.04-0025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Кабель-канал (короб) "Электропласт": 25x16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 в коробах, сечением: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7C7555">
        <w:trPr>
          <w:trHeight w:val="69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1,5 мм2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7C7555">
        <w:trPr>
          <w:trHeight w:val="70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2,5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7C7555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ФЕРр67-9-1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Смена: выключателей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ФССЦ-20.4.01.01-0031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одноклавишный для открытой проводки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7C7555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двухклавишный для открытой проводки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7C7555">
        <w:trPr>
          <w:trHeight w:val="6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ФЕРр67-9-2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Смена: розеток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ФССЦ-20.4.03.05-0003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открытой проводки двухгнездная с заземлением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ФЕРр67-4-3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Демонтаж: светильников с лампами накаливания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703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потолочный или настенный с креплением винтами или болтами для помещений: с нормальными условиями среды, однола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повый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ФССЦ-20.5.02.06-0032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Разветвительная коробка: ТУСО 100х100х50 (или эквивалент)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>
        <w:tblPrEx>
          <w:tblCellMar>
            <w:right w:w="46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Освещение шахты лифта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потолочный или настенный с креплением винтами или болтами для помещений: с нормальными условиями среды, однола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повый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ФССЦ-20.5.02.06-0032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Разветвительная коробка: ТУСО 100х100х50 (или эквивалент)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винипластовая по установленным конструкциям, по стенам и колоннам с креплением скобами, диаметр: до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7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ФССЦ-24.3.01.04-0041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из непластифицированного поливинилхлорида (НПВХ) для электропроводок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7C7555">
        <w:tblPrEx>
          <w:tblCellMar>
            <w:right w:w="46" w:type="dxa"/>
          </w:tblCellMar>
        </w:tblPrEx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ФССЦ-20.2.08.07-0044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Скобы: анодированные двухлапковые для крепления кабелей, пров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дов, труб к различным основаниям, марка СМД 16-17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rPr>
          <w:trHeight w:val="6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526C7" w:rsidRDefault="005E1313" w:rsidP="007C7555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России от 30.12.2016 </w:t>
            </w:r>
            <w:r w:rsidR="007C755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прим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.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C7555">
        <w:trPr>
          <w:trHeight w:val="5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7C7555">
        <w:trPr>
          <w:trHeight w:val="6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из самозатухающего ПВХпластиката легкого типа диаметром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7C7555">
        <w:trPr>
          <w:trHeight w:val="5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15050">
        <w:trPr>
          <w:trHeight w:val="6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526C7" w:rsidRDefault="00D15050" w:rsidP="00D1505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России от 30.12.2016 </w:t>
            </w:r>
            <w:r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7C755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прим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.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Короба пластмассовые: шириной до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2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ФССЦ-20.2.05.04-0025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Кабель-канал (короб) "Электропласт": 25x16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 в коробах, сечением: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D15050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Вынос электропроводки из шахты лифта </w:t>
            </w:r>
          </w:p>
        </w:tc>
      </w:tr>
      <w:tr w:rsidR="00EC2296" w:rsidRPr="00B526C7">
        <w:trPr>
          <w:trHeight w:val="405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Подвал </w:t>
            </w:r>
          </w:p>
        </w:tc>
      </w:tr>
      <w:tr w:rsidR="00EC2296" w:rsidRPr="00B526C7" w:rsidTr="00D15050">
        <w:trPr>
          <w:trHeight w:val="5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ФЕРр67-2-5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 стальных труб, проложенных на скобах диаметром: до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 проводов из труб суммарным сечением: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труб </w:t>
            </w:r>
          </w:p>
        </w:tc>
      </w:tr>
      <w:tr w:rsidR="00EC2296" w:rsidRPr="00B526C7" w:rsidTr="00D15050">
        <w:trPr>
          <w:trHeight w:val="69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55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из самозатухающего ПВХпластиката легкого типа диаметром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15050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15050">
        <w:trPr>
          <w:trHeight w:val="7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526C7" w:rsidRDefault="005E1313" w:rsidP="00D1505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прим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.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винипластовая по установленным конструкциям, по стенам и колоннам с креплением скобами, диаметр: до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ФССЦ-24.3.01.04-0041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из непластифицированного поливинилхлорида (НПВХ) для электропроводок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15050">
        <w:trPr>
          <w:trHeight w:val="6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ФССЦ-20.2.08.07-0044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Скобы: анодированные двухлапковые для крепления кабелей, пров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дов, труб к различным основаниям, марка СМД 16-17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56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526C7" w:rsidRDefault="005E1313" w:rsidP="00D1505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прим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.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6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ФССЦ-21.2.03.05-0070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медной жилой марки: ПВ3, сечением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</w:tr>
      <w:tr w:rsidR="00EC2296" w:rsidRPr="00B526C7" w:rsidTr="00D15050">
        <w:trPr>
          <w:trHeight w:val="5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винипластовая по установленным конструкциям, по стенам и колоннам с креплением скобами, диаметр: до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ФССЦ-24.3.01.04-0041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из непластифицированного поливинилхлорида (НПВХ) для электропроводок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15050">
        <w:trPr>
          <w:trHeight w:val="56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ФССЦ-20.2.08.07-0044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Скобы: анодированные двухлапковые для крепления кабелей, пров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дов, труб к различным основаниям, марка СМД 16-17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55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526C7" w:rsidRDefault="005E1313" w:rsidP="00D1505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D15050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прим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.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 до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ФССЦ-21.2.03.05-0070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медной жилой марки: ПВ3, сечением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D15050">
        <w:trPr>
          <w:trHeight w:val="63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5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 магистралей, стояков и силовых сетей в готовых каналах или асбестоцементных трубах, количество и сечение: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 2x6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ФССЦ-21.2.03.05-0070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медной жилой марки: ПВ3, сечением 6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</w:tbl>
    <w:p w:rsidR="00EC2296" w:rsidRPr="00E73DCD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EC2296" w:rsidRPr="00E73DCD" w:rsidRDefault="005E1313" w:rsidP="00B526C7">
      <w:pPr>
        <w:tabs>
          <w:tab w:val="center" w:pos="8666"/>
        </w:tabs>
        <w:spacing w:after="3" w:line="259" w:lineRule="auto"/>
        <w:ind w:left="0" w:right="31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Система отопления </w:t>
      </w:r>
      <w:r w:rsidRPr="00E73DCD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E73DCD">
        <w:trPr>
          <w:trHeight w:val="8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1505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D15050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Отопление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15050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15050">
        <w:trPr>
          <w:trHeight w:val="62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63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5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6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ФЕРр65-13-2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Демонтаж: грязевиков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15050">
        <w:trPr>
          <w:trHeight w:val="81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ФЕР18-03-004-08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регистров из стальных: сварных труб диаметром нитки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(Табл.2, п.3 Демонтаж (разборка) систем инженерно-технического обеспечения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Строительно-монтажные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15050">
        <w:trPr>
          <w:trHeight w:val="96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радиаторов: чугунных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 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кВт </w:t>
            </w:r>
          </w:p>
        </w:tc>
      </w:tr>
      <w:tr w:rsidR="00EC2296" w:rsidRPr="00B526C7" w:rsidTr="00D15050">
        <w:trPr>
          <w:trHeight w:val="69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ФССЦ-18.5.10.07-0007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Радиаторы отопительные чугунные марка: МС-140, высота полная 388 мм, высота монтажная 300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кВт </w:t>
            </w:r>
          </w:p>
        </w:tc>
      </w:tr>
      <w:tr w:rsidR="00EC2296" w:rsidRPr="00B526C7" w:rsidTr="00D15050">
        <w:trPr>
          <w:trHeight w:val="111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ФЕР18-03-004-08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регистров из стальных: сварных труб диаметром нитки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15050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кранов воздушных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117C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ФССЦ-18.1.10.09-0011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для спуска воздуха СТД 7073В, латунные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компл. </w:t>
            </w:r>
          </w:p>
        </w:tc>
      </w:tr>
      <w:tr w:rsidR="00EC2296" w:rsidRPr="00B526C7" w:rsidTr="00117CF4">
        <w:trPr>
          <w:trHeight w:val="70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ФССЦ-18.1.10.14-0001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Маевского для чугунных радиаторов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117CF4">
        <w:trPr>
          <w:trHeight w:val="112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rPr>
          <w:trHeight w:val="6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мм, толщина стенки 2,8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112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68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2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мм, толщина стенки 2,8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6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6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111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43" w:type="dxa"/>
          </w:tblCellMar>
        </w:tblPrEx>
        <w:trPr>
          <w:trHeight w:val="7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111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6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2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мм, толщина стенки 3,5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111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ФССЦ-23.7.01.04-0002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из стальных электросварных труб с гильзами для 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пления и водоснабжения, наружный диаметр: 57 мм, толщина стенки 3,5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тяжелый цементный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117CF4">
        <w:tblPrEx>
          <w:tblCellMar>
            <w:right w:w="36" w:type="dxa"/>
          </w:tblCellMar>
        </w:tblPrEx>
        <w:trPr>
          <w:trHeight w:val="11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rPr>
          <w:trHeight w:val="6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1070491),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ружный диаметр: 89 мм, толщина стенки 3,5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тяжелый цементный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117CF4">
        <w:trPr>
          <w:trHeight w:val="126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rPr>
          <w:trHeight w:val="6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15 мм, толщина стенки 2,8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111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rPr>
          <w:trHeight w:val="84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25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68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70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ФССЦ-18.1.09.06-0067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шаровый муфтовый Valtec для воды диаметром: 20 мм со сгоном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110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112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117CF4">
        <w:tblPrEx>
          <w:tblCellMar>
            <w:right w:w="45" w:type="dxa"/>
          </w:tblCellMar>
        </w:tblPrEx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стальных балок, труб диаметром более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117CF4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ФССЦ-14.4.02.04-0015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для наружных работ: черная, марок МА-015, ПФ-014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117CF4">
        <w:trPr>
          <w:trHeight w:val="11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117CF4">
        <w:trPr>
          <w:trHeight w:val="122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краской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БТ-177 серебристой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(За 2 раза ПЗ=2 (ОЗП=2; ЭМ=2 к расх.; ЗПМ=2; МАТ=2 к расх.; ТЗ=2; ТЗМ=2); п.8.7.1 При ремонтно-строительных работах и работах по реконструкции объектов капитал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ь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117CF4">
        <w:trPr>
          <w:trHeight w:val="110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117CF4">
        <w:trPr>
          <w:trHeight w:val="6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18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54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6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6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6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54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66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20 мм, диаметром 89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117CF4">
        <w:trPr>
          <w:trHeight w:val="55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117CF4">
        <w:trPr>
          <w:trHeight w:val="62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1070491),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ружный диаметр: 108 мм, толщина стенки 4,0 мм (108х3,0мм)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5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1070491),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ружный диаметр: 89 мм, толщина стенки 3,5 мм (76х2,8мм)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6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электросварные прямошовные (ГОСТ 1070491),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ружный диаметр: 32 мм, толщина стенки 2,0 мм (32х1,4мм)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117CF4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отверстий, гнезд и борозд: в стенах и перегородках бетонных площадью до 0,1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117CF4">
        <w:trPr>
          <w:trHeight w:val="2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цементный марки: 150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117CF4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трубопроводов шнурами: асбестовыми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ТЗМ=1,25;  МАТ=0 к расх.)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117CF4">
        <w:trPr>
          <w:trHeight w:val="50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ФССЦ-01.1.01.09-0029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Шнур асбестовый общего назначения марки: ШАОН диаметром 15 мм (14 мм)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7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Замена узла управления </w:t>
            </w:r>
          </w:p>
        </w:tc>
      </w:tr>
      <w:tr w:rsidR="00EC2296" w:rsidRPr="00B526C7" w:rsidTr="005075B2">
        <w:trPr>
          <w:trHeight w:val="88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65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15 мм, толщина стенки 2,8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075B2">
        <w:trPr>
          <w:trHeight w:val="9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6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25 мм, толщина стенки 3,2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075B2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газоснабжения из стальных бесшовных труб диаметром: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ФССЦ-23.3.05.02-0079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бесшовные, холоднодеформированные из стали м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рок 10, 20, 30, 45 (ГОСТ 8734- 75, 8733-74), наружным диаметром: 60 мм, толщина стенки 3,0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075B2">
        <w:trPr>
          <w:trHeight w:val="8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ФЕР16-02-004-03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газоснабжения из стальных бесшовных труб диаметром: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61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ФССЦ-23.3.05.02-0080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бесшовные холоднодеформированные из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коррозионностойкой стали марки 12Х18Н10Т(8443) наружным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89 мм, толщиной стенки 4,0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5075B2">
        <w:trPr>
          <w:trHeight w:val="106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106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075B2">
        <w:trPr>
          <w:trHeight w:val="107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ФССЦ-18.1.06.05-0058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регулирующий трехходовой "Danfoss": VF 3 Д 80-100,0 м3/ч (VFM2 Д 80)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80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10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 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6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4,0 МПа (40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75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62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90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диаметром: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5075B2">
        <w:trPr>
          <w:trHeight w:val="52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ФССЦ-18.2.08.05-0014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 магнитный фланцевый: ФМФ-80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94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манометров: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5075B2">
        <w:trPr>
          <w:trHeight w:val="55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Манометр для неагрессивных сред (класс точности 1.5) с резьбовым присоединением марка: МП4-У диаметром 160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ФССЦ-18.1.10.13-0011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проходные пробковые муфтовые латунные: 11б6бк для воды давлением 1 МПа (10 кгс/см2) диаметром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ФЕРм12-10-001-01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Бобышки, штуцеры на номинальное давление до 10 МПа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5075B2">
        <w:trPr>
          <w:trHeight w:val="8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термометров в оправе прямых и угловых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5075B2">
        <w:trPr>
          <w:trHeight w:val="52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ФССЦ-63.4.05.04-0001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Термометр прямой (угловой) ртутный (ножка 66 мм) до 160 град С в оправе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5075B2">
        <w:trPr>
          <w:trHeight w:val="8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грязевиков наружным диаметром патрубков: до 89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075B2">
        <w:trPr>
          <w:trHeight w:val="11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075B2">
        <w:trPr>
          <w:trHeight w:val="12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краской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БТ-177 серебристой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(За 2 раза ПЗ=2 (ОЗП=2; ЭМ=2 к расх.; ЗПМ=2; МАТ=2 к расх.; ТЗ=2; ТЗМ=2); п.8.7.1 При ремонтно-строительных работах и работах по реконструкции объектов капитал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ь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075B2">
        <w:trPr>
          <w:trHeight w:val="102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трубопроводов цилиндрами и полуцилиндрами из мин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ральной ваты на синтетическом связующем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075B2">
        <w:trPr>
          <w:trHeight w:val="60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92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ФССЦ-12.2.08.03-0001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Конструкции из цилиндров минераловатных на синтетическом св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зующем с внутренним диаметром 108-133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075B2">
        <w:trPr>
          <w:trHeight w:val="10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ФЕР26-01-052-01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поверхности изоляции трубопроводов: стеклопластиками РСТ, тканями стеклянными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075B2">
        <w:trPr>
          <w:trHeight w:val="5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ФССЦ-12.2.03.10-0004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Стеклопластик рулонный марки: РСТ-А-Л-В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м2 </w:t>
            </w:r>
          </w:p>
        </w:tc>
      </w:tr>
      <w:tr w:rsidR="00EC2296" w:rsidRPr="00B526C7" w:rsidTr="005075B2">
        <w:trPr>
          <w:trHeight w:val="6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</w:tbl>
    <w:p w:rsidR="00EC2296" w:rsidRPr="00E73DCD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E73D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Индивидуальные котельные 9 эт </w:t>
      </w:r>
    </w:p>
    <w:tbl>
      <w:tblPr>
        <w:tblStyle w:val="TableGrid"/>
        <w:tblW w:w="0" w:type="auto"/>
        <w:tblInd w:w="23" w:type="dxa"/>
        <w:tblLayout w:type="fixed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677"/>
        <w:gridCol w:w="1427"/>
      </w:tblGrid>
      <w:tr w:rsidR="00EC2296" w:rsidRPr="00B526C7" w:rsidTr="00E73DCD">
        <w:trPr>
          <w:trHeight w:val="7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5075B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ED42DB">
        <w:trPr>
          <w:trHeight w:val="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ED42DB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</w:tr>
      <w:tr w:rsidR="00EC2296" w:rsidRPr="00B526C7" w:rsidTr="00ED42DB">
        <w:trPr>
          <w:trHeight w:val="6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ФЕР09-03-039-05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опорных конструкций: этажерочного типа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(МДС36 п.3.3.1. Демонтаж (разборка) металлических конструкций ОЗП=0,7;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14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ФЕРм06-01-068-01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Трубопроводы с арматурой, фасонными частями, опорами и подвесками, включая мазутогазопровод, магнезитопровод и труб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 обмывки, котлов теплопроизводительностью: 23,26-58,2 МВт (20-50 Гкал/ч)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8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ванию (предназначено в лом) с разборкой и резкой на части ОЗП=0,5;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ЭМ=0,5 к расх.; ЗПМ=0,5; МАТ=0 к расх.; ТЗ=0,5; ТЗМ=0,5)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14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Демонтаж. Трубы водоподводящие и пароотводящие с выносными циклонами, опорами и подвесками барабанных </w:t>
            </w:r>
          </w:p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котлов, работающих на: газомазутном топливе, паропроизводител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ностью 2,5 т/ч, давлением 1,4 МПа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8" w:line="23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ванию (предназначено в лом) с разборкой и резкой на части ОЗП=0,5;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ЭМ=0,5 к расх.; ЗПМ=0,5; МАТ=0 к расх.; ТЗ=0,5; ТЗМ=0,5)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ФЕРм06-01-052-01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Демонтаж. Котел паропроизводительностью 1-2,5 т/ч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5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ФЕРр66-24-1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тепловой изоляции: из плит, сегментов и скорлуп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57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ФЕРр66-24-2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тепловой изоляции: из ваты минеральной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6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Обрезка действующего внутреннего газопровода диаметром: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9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узлов прохода вытяжных вентиляционных шахт диаметром патрубка: до 1250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(МДС36 п.3.3.1. Демонтаж (разборка) внутренних санитарно-технических устройств (водопровода, газопровода, канализации, водостоков, отопления, вентиляции)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Горелка газомазутная, масса: 0,07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78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ФЕРм07-04-001-02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насоса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ванию (предназначено в лом) с разборкой и резкой на части ОЗП=0,5;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ЭМ=0,5 к расх.; ЗПМ=0,5; МАТ=0 к расх.; ТЗ=0,5; ТЗМ=0,5)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5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 кабеля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9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ФЕРм08-01-026-04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Шкаф распределительного устройства 6-10 кВ наружной установки с выключателем без коридора обслуживания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(МДС37 п.3.2.1. Демонтаж оборудования, которое не подлежит дальнейшему использ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ванию (предназначено в лом) без разборки и резки ОЗП=0,3; ЭМ=0,3 к расх.; ЗПМ=0,3; МАТ=0 к расх.; ТЗ=0,3; ТЗМ=0,3)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6" w:type="dxa"/>
          </w:tblCellMar>
        </w:tblPrEx>
        <w:trPr>
          <w:trHeight w:val="375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Восстановительные работы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55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ФЕР09-05-006-01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монтажного проема - резка стального профилированного настила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(С двух сторон 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реза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6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ФЕР09-04-006-02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Закрывание проема. Монтаж ограждающих конструкций стен: из профилированного листа при высоте здания до 30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(С двух сторон 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ФССЦ-08.3.09.01-0005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Профилированный лист оцинкованный: Н60-845-0,7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6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ФЕР09-05-006-01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Резка стального профилированного настила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реза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6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нистых материалов насухо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Газоснабжение внутренее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5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ФЕР16-02-004-04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трубопроводов отопления и газоснабжения из стальных бесшовных труб диаметром: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62" w:type="dxa"/>
          </w:tblCellMar>
        </w:tblPrEx>
        <w:trPr>
          <w:trHeight w:val="6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ФССЦ-23.7.01.02-0014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бесшовных труб с гильзами для отопления и газоснабжения диаметром: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диаметром: 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56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ФССЦ-18.1.06.07-0006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термозапорный, марка: КТЗ 001-50 Р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МПа. Диаметр условного прохода, мм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ФССЦ-69.1.03.02-0012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электромагнитный ВН2Н-3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0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диаметром: 50 мм (свеча)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5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ФЕР24-02-080-01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газовых свечей условным диаметром 50 мм          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57 мм, толщина стенки 3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диаметром: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ФССЦ-23.7.01.03-0004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Трубопроводы из стальных водогазопроводных неоцинкованных труб с гильзами и креплениями для газоснабжения диаметром: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54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шаровый муфтовый 11Б41п3 для газа, давлением 1,6 МПа (16 кгс/см2), диаметром: 25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Пневматическое испытание газопроводов                      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6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ФЕРм11-02-022-06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4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Ротаметр, счетчик, преобразователь, устанавливаемые на фланцевых соединениях, диаметр условного прохода, мм, до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Приборы, устанавливаемые на резьбовых соединениях, масса, кг, до 1,5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Термопреобразователи сопротивления, типа ТСМ 50М, Pt500, Pt100, монтажная длина 70 мм (согласованная пара)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Приборы, устанавливаемые на резьбовых соединениях, масса, кг, до 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55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Датчик-реле разности давления ДЕМ 202-1-01-2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ФЕРм11-02-022-04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AF15CE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Ротаметр, счетчик, преобразователь, устанавливаемые на фланцевых соединениях, диаметр условного прохода,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мм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, до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регуляторов давления газа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Регулятор давления: газа РДУК2Н (В)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5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ФССЦ-18.1.09.01-0023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стальные газовые шаровые: равнопроходные с ДУ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9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ФЕРм12-01-013-01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наконечника под резинотканевый рукав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rPr>
          <w:trHeight w:val="6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ФССЦ-18.3.01.01-0021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Головка соединительная рукавная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ФССЦ-01.7.19.09-0021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Рукава резинотканевые напорно-всасывающие для воды давлением 1 МПа (10 кгс/см2), диаметром: 16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ФССЦ-18.3.01.01-0021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Головка соединительная рукавная: ГР-50 (наконечник)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9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два раза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rPr>
          <w:trHeight w:val="88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(Прил.13.2 п.3.13 Окраска и огрунтовка решетчатых поверхностей ОЗП=1,1; </w:t>
            </w:r>
          </w:p>
          <w:p w:rsidR="00EC2296" w:rsidRPr="00B526C7" w:rsidRDefault="005E1313" w:rsidP="00B526C7">
            <w:pPr>
              <w:spacing w:after="6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ЭМ=1,1 к расх.; ЗПМ=1,1; МАТ=1,1 к расх.;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rPr>
          <w:trHeight w:val="258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Крепление г/п к стене </w:t>
            </w:r>
          </w:p>
        </w:tc>
      </w:tr>
      <w:tr w:rsidR="00EC2296" w:rsidRPr="00B526C7" w:rsidTr="00ED42DB">
        <w:trPr>
          <w:trHeight w:val="5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ФЕР09-03-039-04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 опорных конструкций подвесок и хомутов для крепления трубопроводов внутри зданий и сооружений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65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ФССЦ-18.4.01.02-0041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Газопроводы: опорные части, опоры, кронштейны, подвески, хомуты, седла, тарельчатые компенсаторы, прямолинейные участки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Газооборудование котла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5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ФЕРм06-01-052-01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Котел паропроизводительностью 1-2,5 т/ч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ФССЦ-63.1.02.01-0005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Котлы стальные водогрейные газотрубные двуходовые на жидком топливе или газе , мощностью: 0,125 МВт (0,108 Гкал/ч), размеры 1330х715х850 мм (без горелки)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AF15CE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Приказ Минстроя России от 30.12.2016 №1039/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Горелка газомазутная, масса, т 0,07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ФССЦ-66.1.03.02-0005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Горелка газовая Р60М-АВ.S.RU.0.50, производительностью 75 м3/ч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6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для очистки газа от механических примесей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 :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61" w:type="dxa"/>
          </w:tblCellMar>
        </w:tblPrEx>
        <w:trPr>
          <w:trHeight w:val="6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ФССЦ-18.2.08.05-0012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 магнитный фланцевый: ФМФ-50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6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 1,5 кг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Датчик-реле разности давления ДЕМ 202-1-01-2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Датчик-реле уровня POC-301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до 1,5 кг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ФССЦ-18.1.11.07-0011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Напоромер НПМ-52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Регулятор давления: газа РДУК2Н (В)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вставок гибких к радиальным вентиляторам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0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ФССЦ-19.2.01.04-0021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Вставки гибкие к радиальным (центробежным) вентиляторам из пар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сины и сортовой стали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70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ФЕР22-03-001-05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фасонных частей стальных сварных диаметром 100250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5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диаметром: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диаметром: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73DCD">
        <w:tblPrEx>
          <w:tblCellMar>
            <w:right w:w="47" w:type="dxa"/>
          </w:tblCellMar>
        </w:tblPrEx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ФССЦ-18.1.09.01-0023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стальные газовые шаровые: равнопроходные с ДУ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47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8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проходные сальниковые муфтовые 1,6МПА  11Б27П1,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 15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ФЕР19-01-015-01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Пневматическое испытание газопроводов                      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rPr>
          <w:trHeight w:val="8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Установка дымовой трубы </w:t>
            </w:r>
          </w:p>
        </w:tc>
      </w:tr>
      <w:tr w:rsidR="00EC2296" w:rsidRPr="00B526C7" w:rsidTr="00ED42DB">
        <w:trPr>
          <w:trHeight w:val="6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ФЕР09-06-033-01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каркасов вытяжных, вентиляционных и дымовых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той до 250 м                 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56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ФССЦ-23.7.02.02-0002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дымовые  диаметром условного прохода 219 мм, толщиной стенки 8 мм, с заводской изоляцией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Электроснабжение </w:t>
            </w:r>
          </w:p>
        </w:tc>
      </w:tr>
      <w:tr w:rsidR="00EC2296" w:rsidRPr="00B526C7" w:rsidTr="00ED42DB">
        <w:trPr>
          <w:trHeight w:val="6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ФЕРм08-01-056-01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Разъединитель трехполюсный напряжением: до 10 кВ, ток до 600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3Р 63А,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ФССЦ-62.1.01.09-0018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3Р 25А,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3Р 16А,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3Р 10А,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89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ФЕРм08-01-055-01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Разъединитель однополюсный с одной тягой напряжением до 10 кВ, ток: до 600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64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1Р 10А,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8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ФССЦ-62.1.01.09-0004 </w:t>
            </w:r>
          </w:p>
          <w:p w:rsidR="00EC2296" w:rsidRPr="00C5371B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C5371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C5371B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C5371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C5371B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C5371B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Выключатели автоматические: «IEK» ВА47-29 1Р 6А, характеристика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Лоток металлический штампованный по установленным конструкц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ям, ширина лотка, мм, до 200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6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ФССЦ-20.2.08.05-0015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Профиль монтажный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6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по установленным конструкциям и лоткам с установкой 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ветвительных коробок. Кабель двух-четырехжильный в помещениях с нормальной средой сечением жилы до 10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51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ФССЦ-21.1.06.09-0161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- 4 и сечением 2,5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из самозатухающего ПВХпластиката (ГОСТ Р 50827-95) легкого типа, со стальной протяжкой (зондом), наружным диаметром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сечение: до 35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- 5 и сечением 4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ФЕРм08-02-158-14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Заделки концевые сухие для 3-4-жильного кабеля с пластмассовой и резиновой изоляцией напряжением до 1 кВ, сечение одной жилы, мм2, до 35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B6C8F">
        <w:tblPrEx>
          <w:tblCellMar>
            <w:right w:w="32" w:type="dxa"/>
          </w:tblCellMar>
        </w:tblPrEx>
        <w:trPr>
          <w:trHeight w:val="4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ФССЦ-20.2.10.03-0006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Наконечники кабельные: медные соединительные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7. Электроосвещение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Светотехническое оборудование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потолочный или настенный с креплением винтами или болтами для помещений: с нормальными условиями среды, однола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повый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ФССЦ-20.3.03.03-0064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 ПСХ-60 настенный (IP 54)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Светильники с люминесцентными лампами отдельно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устанавливаемый на штырях с количеством ламп в светильнике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ФССЦ-20.3.03.04-0161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Светильники внутреннего освещения с люминесцентными лампами пылевлагозащитные ПВЛМ 2х40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для ламп накаливания с подвеской на крюк для помещ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ний с тяжелыми условиями среды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ФССЦ-20.3.03.04-0011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Светильник аварийного освещения: "ВЫХОД" под лампу КЛ с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сеивателем из поликарбоната, тип ЛБО 29-9-831 (БС-831)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ФССЦ-20.3.03.06-0067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Светильник под ртутную лампу ДРЛ: промышленный подвесной РСП 05-250-032, со стеклом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ФССЦ-20.3.02.08-0010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Лампы люминесцентные ртутные низкого давления типа: ЛБ, ЛД, ЛДЦ, ЛТВ, ЛБХ 20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ФССЦ-20.3.02.02-0021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Лампы накаливания осветительные общего назначения с цоколем Е27/27, биспиральные, с аргоновым наполнением, марка Б230-240-60, напряжение 235 В, мощность 60 Вт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ФССЦ-20.3.02.03-0032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Лампы накаливания газопольные в прозрачной колбе: МО 24-40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ФССЦ-20.3.01.06-0001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Стартер 20C-127 (ГОСТ 8799-90)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Электротехническое оборудование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ФЕРм08-01-055-01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Разъединитель однополюсный с одной тягой напряжением до 10 кВ, ток: до 600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Выключатели автоматические: «IEK» ВА47-29 1Р 10А, характерист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 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ФЕРм08-03-603-01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Ящик с понижающим трансформатором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ФССЦ-62.1.02.22-0011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Ящик ЯТП 0,25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Кабельные изделия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по установленным конструкциям и лоткам с установкой отве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вительных коробок. Кабель двух-четырехжильный в помещениях с нормальной средой сечением жилы до 10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ФССЦ-21.1.06.10-0572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напряжением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1,0 кВ, с числом жил - 2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ФССЦ-21.1.06.10-0578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2" w:line="25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напряжением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1,0 кВ, с числом жил - 3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ФССЦ-21.1.06.10-0587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напряжением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1,0 кВ, с числом жил - 4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ФССЦ-20.5.02.04-0005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Коробка ответвительная КОР-74У3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ФЕРм08-02-158-04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Заделки концевые сухие для контрольного кабеля сечением одной жилы до 2,5 мм2, количество жил, до 4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125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ФССЦ-20.2.10.03-0006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Наконечники кабельные: медные соединительные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Электроустановочные изделия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Выключатель одноклавишный неутопленного типа при открытой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водке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ФССЦ-20.4.01.01-0032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Выключатель одноклавишный для открытой проводки брызгозащ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щенный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 неутопленного типа при открытой проводке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ФССЦ-20.4.03.07-0012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Розетка 250В/16А, IP44 для наружного монтажа с заземляющими 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тактами и с защитной шторкой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405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Тепломеханическая часть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ФЕРм06-03-005-05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 водоводяной, производительность: 40 т/ч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ФССЦ-64.5.04.01-0002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Теплообменники пластинчатые разборные: ТОР-0,4-50,0-2х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ФССЦ-64.5.04.01-0003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Теплообменники пластинчатые разборные: ТОР-0,4-70,0-2х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ФЕР20-04-002-01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калориферов массой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п.1.20.19 Индивидуальные испытания систем вентиляции 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кондиционирования воздуха ОЗП=1,05; ЭМ=1,05 к расх.; ЗПМ=1,05; ТЗ=1,05; ТЗМ=1,05)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ФССЦ-64.1.01.07-0031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Тепловентилятор серии TW КЭВ-69T4W3 с водяным источником те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ла, расход воздуха 2700 м3/час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насосов центробежных с электродвигателем, масса агрег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та: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B6C8F">
        <w:tblPrEx>
          <w:tblCellMar>
            <w:right w:w="32" w:type="dxa"/>
          </w:tblCellMar>
        </w:tblPrEx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ФССЦ-68.1.03.01-0023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циркуляционные для отопления "WILO" серии: TOP-S 50/4 DM производительностью 20 м3/час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B6C8F">
        <w:tblPrEx>
          <w:tblCellMar>
            <w:right w:w="32" w:type="dxa"/>
          </w:tblCellMar>
        </w:tblPrEx>
        <w:trPr>
          <w:trHeight w:val="4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циркуляционные для отопления "WILO" серии: DPL 32/165-3/2 сдвоенные производительностью 48 м3/час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B6C8F">
        <w:tblPrEx>
          <w:tblCellMar>
            <w:right w:w="32" w:type="dxa"/>
          </w:tblCellMar>
        </w:tblPrEx>
        <w:trPr>
          <w:trHeight w:val="4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ФССЦ-68.1.03.01-0016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Насосы циркуляционные для отопления "WILO" серии: TOP-S 30/10 EM производительностью 10 м3/час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4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ФЕР18-04-001-01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баков расширительных круглых и прямоугольных вмест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мостью: 0,1 м3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ФЕР18-04-001-09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баков расширительных круглых и прямоугольных вмест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мостью: 1 м3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2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ФЕР18-04-001-14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баков расширительных круглых и прямоугольных вмест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мостью: 3 м3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ФЕРм28-01-022-05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Станция дозировочная для подогрева воды и дозирования жидких компонентов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ФССЦ-65.1.03.03-0001 </w:t>
            </w:r>
          </w:p>
          <w:p w:rsidR="00EC2296" w:rsidRPr="002108D8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108D8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2108D8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108D8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2108D8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2108D8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Станция дозирования (Автоматическая система дозирования реаге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тов Комплексон-6 до 3.4 м3/час)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ФЕРм06-03-001-19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Водоподготовка. Фильтр смешанного действия с внутренней реген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рацией ионитов, высота фильтрующей загрузки 1,7 м, диаметр 2000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ФССЦ-19.3.03.05-0116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  с фильтрующим материалом класса EU5 размером 592х892х600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оцинкованных труб диаметром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газоснабжения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неоцинкованных труб диаметром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проходные сальниковые муфтовые 1,6МПА 11Б27П, диаметром 25мм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оцинкованных труб диаметром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32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оцинкованных труб диаметром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оцинкованных труб диаметром 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трубопроводов отопления и водоснабжения из стальных электросварных труб диаметром 65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трубопроводов отопления и водоснабжения из стальных электросварных труб диаметром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трубопроводов отопления и водоснабжения из стальных электросварных труб диаметром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и горячего водоснабжения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и горячего водоснабжения диаметром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трубопроводов изделиями из вспененного каучука ("Армо</w:t>
            </w:r>
            <w:r w:rsidRPr="00B526C7">
              <w:rPr>
                <w:rFonts w:ascii="Times New Roman" w:hAnsi="Times New Roman" w:cs="Times New Roman"/>
                <w:sz w:val="18"/>
              </w:rPr>
              <w:t>ф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лекс"), вспененного полиэтилена ("Термофлекс") трубками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163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54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76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89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114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 лаком БТ-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Масляная окраска металлических поверхностей стальных балок, труб диаметром более 50 мм и т.п., количество окрасок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подпиточного бака  суриком за 1 раз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диаметром: до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 пружинные ИГЛ (Eagle), давлением 1,6 МПа (16 кгс/см2), размером: 1"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диаметром: до 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 пружинные ИГЛ (Eagle), давлением 1,6 МПа (16 кгс/см2), размером: 1 1/4"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ФССЦ-18.1.04.03-0081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обратные горизонтальные ИГЛ (Eagle), с проверочным о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верстием, давлением 1,6 МПа (16 кгс/см2), размером: 1 1/2"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ФССЦ-69.1.03.01-0015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Автоматический клапан воздухоотводчик, диаметром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МПа. Диаметр условного прохода, мм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ФССЦ-18.1.06.05-0066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трехходовой ESBE 3F50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МПа. Диаметр условного прохода, мм 65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ФССЦ-18.1.06.05-0071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трехходовой ESBE 3F65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182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ФССЦ-18.1.05.01-0092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предохранительные пружинные фланцевые: без приспосо</w:t>
            </w:r>
            <w:r w:rsidRPr="00B526C7">
              <w:rPr>
                <w:rFonts w:ascii="Times New Roman" w:hAnsi="Times New Roman" w:cs="Times New Roman"/>
                <w:sz w:val="18"/>
              </w:rPr>
              <w:t>б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ления для принудительного открытия СППК4 (17с23нж), давлением 4,0 МПа (40 кгс/см2), сталь 20Л,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ФССЦ-18.1.03.02-0065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Затворы  поворотные,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ФССЦ-18.1.04.03-0016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обратные, диаметром: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 до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ФССЦ-18.1.03.02-0042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Затворы  поворотные диаметром: 65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ФССЦ-18.1.04.03-0018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обратные, диаметром: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4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Затворы  поворотные диаметром: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Затворы  поворотные  диаметром: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65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4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4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ФССЦ-23.8.03.11-0680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МПа. Диаметр условного прохода, мм 32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ФССЦ-69.1.03.03-0001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 с электроприводом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7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Раздел 9. Вентиляция котельной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клапанов воздушных утепленных КВУ с </w:t>
            </w:r>
          </w:p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электрическим или пневматическим приводами периметром до 3200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п.1.20.19 Индивидуальные испытания систем вентиляции 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кондиционирования воздуха ОЗП=1,05; ЭМ=1,05 к расх.; ЗПМ=1,05; ТЗ=1,05; ТЗМ=1,05)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ФССЦ-69.2.02.02-0031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воздушные с механизмом исполнительным: МЭО16/63-0.25 КВУ 600х1000Б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ФЕР20-01-002-05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воздуховодов из листовой оцинкованной стали и алюминия класса П (плотные) толщиной 0,6 мм, диаметром до 355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п.1.20.19 Индивидуальные испытания систем вентиляции 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кондиционирования воздуха ОЗП=1,05; ЭМ=1,05 к расх.; ЗПМ=1,05; ТЗ=1,05; ТЗМ=1,05)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ФССЦ-19.1.01.02-0004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Воздуховоды из листовой стали толщиной: 0,6 мм, диаметром до 250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дефлекторов диаметром патрубка 400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п.1.20.19 Индивидуальные испытания систем вентиляции 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кондиционирования воздуха ОЗП=1,05; ЭМ=1,05 к расх.; ЗПМ=1,05; ТЗ=1,05; ТЗМ=1,05)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ФССЦ-19.1.04.01-0032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Дефлекторы вытяжные цилиндрические типа: ЦАГИ № 4, диаметр патрубка 400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заслонок воздушных и клапанов воздушных КВР с ручным приводом диаметром до 355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п.1.20.19 Индивидуальные испытания систем вентиляции 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кондиционирования воздуха ОЗП=1,05; ЭМ=1,05 к расх.; ЗПМ=1,05; ТЗ=1,05; ТЗМ=1,05)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ФССЦ-19.3.01.02-0033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Заслонки воздушные круглого сечения СТД с ручным управлением диаметром: 315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ФССЦ-19.2.03.08-0002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Сетки металлические в рамках площадью в свету: до 0,2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10. Охранно-пожарная сигнализация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Приборы ПС приемно-контрольные, пусковые концентратор - блок базовый на 10 лучей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ФССЦ-61.2.06.02-0011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 приемно-контрольный охранной сигнализации, тип Сигнал ВК-4 исп. 5 серия 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ФССЦ-61.2.01.06-0003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Контактное устройство формат Touch Memory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ФЕРм08-01-081-01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 сирены "Свирель"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ФССЦ-61.2.01.01-0028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охранный поверхностный, звуковой, тип "Свирель"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ФЕРм10-08-002-03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Извещатели ПС автоматические тепловой, дымовой, световой во взрывозащищенном исполнении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ФССЦ-61.2.02.03-0018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пожарный ручной: ИПР-3С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ФССЦ-61.2.02.02-0052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Извещатель пожарный тепловой максимальнодифференциальный адресный, марка "С2000-ИП-ПА"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ФССЦ-62.4.02.01-0033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бесперебойного питания устройств охранной и охраннопожарной сигнализации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ФССЦ-22.1.01.01-0041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Боксы установочный (корпус алюминиевый)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ФССЦ-61.1.01.02-0001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Антенна выносная: мобильная офсетная с радиорасширителями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54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легкие из самозатухающего ПВХ (IP55) серии FL, диаметром: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Затягивание проводов в проложенные трубы и металлические рукава. Провод первый одножильный или многожильный в общей оплетке, суммарное сечение, мм2, до 6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5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ФССЦ-21.1.08.03-0345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контрольные с медными жилами с поливинилхлоридной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ляцией и оболочкой марки: КВВГ, с числом жил - 4 и сечением 0,75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по установленным конструкциям и лоткам с установкой отве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вительных коробок. Кабель двух-четырехжильный в помещениях с нормальной средой сечением жилы до 10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ФССЦ-21.1.08.01-0008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для систем сигнализации с однопроволочными медными ж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лами, изоляцией из полиэтилена, оболочкой из белого ПВХ пластик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та, марки: КСПВ 2х0,50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5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ФССЦ-20.5.02.06-0044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Разветвительная коробка: УК-2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7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11. Установка АСУ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46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легкие из самозатухающего ПВХ (IP55) серии FL,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Затягивание проводов в проложенные трубы и металлические рукава. Провод первый одножильный или многожильный в общей оплетке, суммарное сечение, мм2, до 6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ФССЦ-21.1.06.09-0160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- 4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- 3 и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ФЕРм08-02-395-01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Лоток металлический штампованный по установленным конструкц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ям, ширина лотка, мм, до 200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ФССЦ-20.2.08.05-0015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Лоток монтажный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по установленным конструкциям и лоткам с установкой отве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вительных коробок. Кабель двух-четырехжильный в помещениях с нормальной средой сечением жилы до 10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ФССЦ-21.1.06.09-0161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- 4 и сечением 2,5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3945FF">
        <w:tblPrEx>
          <w:tblCellMar>
            <w:right w:w="32" w:type="dxa"/>
          </w:tblCellMar>
        </w:tblPrEx>
        <w:trPr>
          <w:trHeight w:val="5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ФССЦ-21.1.06.09-0176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- 5 и сечением 2,5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ФССЦ-21.1.08.03-0345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контрольные с медными жилами с поливинилхлоридной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ляцией и оболочкой марки: КВВГ, с числом жил - 4 и сечением 0,75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ФССЦ-21.1.08.03-0352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контрольные с медными жилами с поливинилхлоридной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ляцией и оболочкой марки: КВВГ, с числом жил - 5 и сечением 1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ФССЦ-21.1.08.03-0356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Кабели контрольные с медными жилами с поливинилхлоридной из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ляцией и оболочкой марки: КВВГ, с числом жил - 7 и сечением 1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 по установленным стальным конструкциям и панелям, сеч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ние, мм2, до 16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ФССЦ-21.2.03.05-0064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медной жилой марки: ПВ3, сечением 1,5 мм2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ФССЦ-21.2.03.08-0012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Шнуры на напряжение до 380 В с параллельными жилами, с изоляц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ей и оболочкой из ПВХ, марки: ШВВП 2х0,75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ФЕРм08-02-158-15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Заделки концевые сухие для 3-4-жильного кабеля с пластмассовой и резиновой изоляцией напряжением до 1 кВ, сечение одной жилы, мм2, до 120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ФССЦ-20.2.10.03-0006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Наконечники кабельные: медные соединительные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ФЕРм11-06-001-01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Щиты и пульты, масса: до 50 кг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ФССЦ-62.1.02.14-0006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 (шкаф управления насосом) ШУН-10, мощность от 4 до 12 кВт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ФССЦ-62.1.02.19-0011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Щиты автоматического переключения на резерв: ЩАП-12, однофа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 на ток 16 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ФССЦ-62.1.02.23-0023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Щиты  автоматики типа ЩА подачи газа  размером 800х600х500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ФЕРм08-01-080-01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реле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4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ФССЦ-62.1.04.07-0043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Реле промежуточные: РПУ4-611-635 У3А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ФССЦ-62.1.04.11-0017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Реле электротепловые токовые: РТТ-11 УХЛ4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ФЕРм08-03-530-04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 контактора КМИ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ФССЦ-62.6.01.04-0002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Контакторы КМИ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ФЕРм08-01-081-01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Аппарат (кнопка, ключ управления, замок электромагнитной блок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ровки, звуковой сигнал, сигнальная лампа), количество подключаемых концов, до 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ФССЦ-61.2.04.01-0003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светосигнальная АС12-60Б11Х303-54 УХЛ4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ФЕРм08-03-534-01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Переключатель универсальный пылеводозащищенный, устанавлива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мый на конструкции на стене или колонне, количество секций, до 4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261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ФССЦ-62.3.02.03-0049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Переключатели: пакетные ПКУ2-11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ФЕРм11-03-011-01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Приборы для анализа физико-химического состава вещества, катег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рия сложности I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ФССЦ-18.5.08.18-0221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Сигнализатор загазованности САКЗ-М-З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ФЕРм08-03-538-04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путевой или конечный контактный малогабаритный одно-, двухкнопочный или микропереключатель, устанавливаемый на металлическом основании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Выключатели автоматические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ФЕРм08-03-604-01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Звонок электрический с кнопкой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ФССЦ-62.5.01.01-0014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Звонок: электрический с кнопкой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манометров с трехходовым краном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 датчика давления, температуры, наружного воздуха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ФССЦ-63.4.03.01-0005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температуры наружного воздуха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температуры КР 77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- регулятор температуры электронный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ФССЦ-18.1.11.07-0041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Прессостат (регулятор давления) KPI 36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давления с арматурой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Датчик-реле температуры электронный Т419-2М (без термообразов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теля) с термодатчиком наружного воздуха ТС125-50М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ФССЦ-61.2.04.02-0022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Кондукторометрический датчик уровня ДС.П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Датчик-реле  давления ДЕМ 202-1-01-2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ФЕРм08-03-524-07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термопреобразователя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Термопреобразователь ТСО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ФССЦ-63.4.06.02-0002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Термопреобразователи , марка: «Взлет ТПС», Pt500, Pt100, монтажная длина 100 мм (согласованная пара)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73DCD">
        <w:tblPrEx>
          <w:tblCellMar>
            <w:right w:w="32" w:type="dxa"/>
          </w:tblCellMar>
        </w:tblPrEx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281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Термопреобразователи, марка: «Взлет ТПС», Pt500, Pt100, монтажная длина 35 мм (согласованная пара)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ФССЦ-61.2.07.11-0161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Термостат электронный комнатный С43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ФЕРм11-02-022-01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Теплосчетчик вычислитель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Приборы, устанавливаемые на металлоконструкциях, щитах и пул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тах, масса, кг, до 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ФССЦ-61.2.07.02-0093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Микропроцессорное устройство ТРМ32-Щ4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ФССЦ-62.1.04.01-0007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Измеритель-регулятор ТРМ1А-Щ1.ТС.Р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ФССЦ-61.2.07.11-0183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Микропроцессорное устройство САУ-МП-Н1.15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ФССЦ-61.2.07.11-0071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Микропроцессорное устройство САУ-М7Е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термометров в оправе прямых и угловых             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73DCD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12. Водопровод и канализация котельной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Водопровод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вентилей, задвижек, затворов, клапанов обратных, кранов проходных на трубопроводах из стальных труб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ФССЦ-18.1.03.02-0065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Затворы дисковые поворотные,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МПа. Диаметр условного прохода, мм 50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ФССЦ-69.1.02.01-0001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Затвод дисковый поворотный Рационал Д50 с электроприводом Регада SP-1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ФССЦ-18.2.08.05-0005 </w:t>
            </w:r>
          </w:p>
          <w:p w:rsidR="00EC2296" w:rsidRPr="00EC219C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EC219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EC219C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EC219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EC219C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EC219C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 магнитный муфтовый: ФММ-50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водных оцинкованных труб диаметром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и горячего водоснабжения диаметром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299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Масляная окраска металлических поверхностей стальных балок, труб диаметром более 50 мм и т.п., количество окрасок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EC219C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EC219C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C219C">
              <w:rPr>
                <w:rFonts w:ascii="Times New Roman" w:hAnsi="Times New Roman" w:cs="Times New Roman"/>
                <w:sz w:val="20"/>
                <w:szCs w:val="20"/>
              </w:rPr>
              <w:t xml:space="preserve">Канализация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EC219C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трубопроводов отопления и водоснабжения из стальных электросварных труб диаметром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Масляная окраска металлических поверхностей стальных балок, труб диаметром более 50 мм и т.п., количество окрасок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13. Установка приборов учета теплоснабжения и водоснабжения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ФЕРм11-02-022-05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Ротаметр, счетчик, преобразователь, устанавливаемые на фланцевых соединениях, диаметр условного прохода: до 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Приборы, устанавливаемые на металлоконструкциях, щитах и пул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тах, масса: до 5 кг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14. ПНР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7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ФЕРп02-01-001-03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2" w:line="24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Автоматизированная система управления I категории технической сложности с количеством каналов (Кобщ): 10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(Наладка технических средств КИПиА)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система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ФЕРп02-03-001-01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и настройка центрального контроллера охранной системы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система </w:t>
            </w:r>
          </w:p>
        </w:tc>
      </w:tr>
      <w:tr w:rsidR="00EC2296" w:rsidRPr="00B526C7" w:rsidTr="00ED42DB">
        <w:tblPrEx>
          <w:tblCellMar>
            <w:right w:w="32" w:type="dxa"/>
          </w:tblCellMar>
        </w:tblPrEx>
        <w:trPr>
          <w:trHeight w:val="64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ФЕРп07-02-001-01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Котел водогрейный, работающий на жидком или газообразном топл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ве, теплопроизводительность: до 1 Гкал/ч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E73DCD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E73D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Индивидуальные тепловые пункты </w:t>
      </w:r>
    </w:p>
    <w:tbl>
      <w:tblPr>
        <w:tblStyle w:val="TableGrid"/>
        <w:tblW w:w="10065" w:type="dxa"/>
        <w:tblInd w:w="-134" w:type="dxa"/>
        <w:tblLayout w:type="fixed"/>
        <w:tblCellMar>
          <w:right w:w="41" w:type="dxa"/>
        </w:tblCellMar>
        <w:tblLook w:val="04A0"/>
      </w:tblPr>
      <w:tblGrid>
        <w:gridCol w:w="568"/>
        <w:gridCol w:w="141"/>
        <w:gridCol w:w="2127"/>
        <w:gridCol w:w="134"/>
        <w:gridCol w:w="55"/>
        <w:gridCol w:w="18"/>
        <w:gridCol w:w="5463"/>
        <w:gridCol w:w="150"/>
        <w:gridCol w:w="31"/>
        <w:gridCol w:w="1378"/>
      </w:tblGrid>
      <w:tr w:rsidR="00EC2296" w:rsidRPr="00B526C7" w:rsidTr="00E73DCD">
        <w:trPr>
          <w:trHeight w:val="82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EC219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DA1DCA">
        <w:trPr>
          <w:trHeight w:val="270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19C" w:rsidRPr="00B526C7" w:rsidTr="00DA1DCA">
        <w:trPr>
          <w:trHeight w:val="391"/>
        </w:trPr>
        <w:tc>
          <w:tcPr>
            <w:tcW w:w="85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19C" w:rsidRPr="00B526C7" w:rsidRDefault="00EC219C" w:rsidP="00EC219C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>Раздел 1.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Демонтажные работы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19C" w:rsidRPr="00B526C7" w:rsidRDefault="00EC219C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566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55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55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100 мм 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61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ФЕРр65-13-2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Демонтаж: грязевиков 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82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обвязки котлов, водонагревателей и насосов из стальных бесшовных и электросварных труб диаметром: до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 81-36.2004 п.п.3.3.1.Демонтаж (разборка) внутренних санитарнотехнических устройств (водопровода, газопровода, канализации, водостоков, отопления, вентил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ции)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390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Строительно-монтажные работы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391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Трубопровод (для модулей отопления и ГВС)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85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ных неоцинкованных труб диаметром: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63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ФССЦ-18.5.13.01-0001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Узлы укрупненные монтажные (трубопроводы) из стальных водог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зопроводных : неоцинкованных труб с гильзами для систем отопл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диаметром 15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137" w:type="dxa"/>
          </w:tblCellMar>
        </w:tblPrEx>
        <w:trPr>
          <w:trHeight w:val="52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15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87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65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ФССЦ-18.5.13.01-0003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Узлы укрупненные монтажные (трубопроводы) из стальных водог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зопроводных : неоцинкованных труб с гильзами для систем отопл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диаметром 25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68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ФССЦ-23.3.06.05-0003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стальные сварные водогазопроводные с резьбой черные обы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новенные (неоцинкованные), диаметр условного прохода: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мм, толщина стенки 3,2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67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25 мм, толщина стенки 3,2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56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25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62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ФССЦ-18.1.10.14-0003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соленоидный "Danfoss"   с катушкой Ду25мм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47" w:type="dxa"/>
          </w:tblCellMar>
        </w:tblPrEx>
        <w:trPr>
          <w:trHeight w:val="83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из стальных водогазопроводных неоцинкованных труб диаметром: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20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33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ФССЦ-18.5.13.01-0004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Узлы укрупненные монтажные (трубопроводы) из стальных водог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зопроводных : неоцинкованных труб с гильзами для систем отопл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ния диаметром 32 мм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3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ФССЦ-18.1.09.08-0024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латунный, резьбовой марки "Danfoss", диаметром: 32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9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ФЕР16-02-002-07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водоснабжения из стальных водогазопр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водных оцинкованных труб диаметром: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ФССЦ-18.2.07.01-0010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Узлы укрупненные монтажные (трубопроводы) из стальных водог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зопроводных : оцинкованных труб с гильзами для водоснабжения диаметром 65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83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ФССЦ-23.7.01.04-0003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из стальных электросварных труб с гильзами для 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пления и водоснабжения, наружный диаметр: 76 мм, толщина стенки 3,5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88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7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ФССЦ-23.7.01.04-0004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6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из стальных электросварных труб с гильзами для 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пления и водоснабжения, наружный диаметр: 89 мм, толщина стенки 3,5 мм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97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23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ФССЦ-23.7.01.04-0005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из стальных электросварных труб с гильзами для от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пления и водоснабжения, наружный диаметр: 108 мм, толщина сте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ки 4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ФССЦ-23.1.02.07-0002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Крепления для трубопроводов: кронштейны, планки, хомуты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390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схемы модуля отопления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00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80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25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3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38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ФССЦ-18.2.08.09-0084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фланцевые FVF чугунные сетчатые, со сливным краном, давлением 1,6 МПа (16 кгс/см2), диаметром: 32 мм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0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1,0 МПа (10 кгс/см2), диаметром 25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81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обратные пружинные "Danfoss" тип 402, чугунные, фланц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вые, давлением 1,6 МПа (16 кгс/см2), диаметром: 65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97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 пружинные "Danfoss" тип 812, из нержавеющей стали, с межфланцевым присоединением, давлением 4,0 МПа (40 кгс/см2), диаметром: 32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6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ФЕРм06-03-005-05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 водоводяной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1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ФССЦ-64.5.04.01-0009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Теплообменники пластинчатые разборные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52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насосов центробежных с электродвигателем, масса агрег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та: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8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5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38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ФССЦ-68.1.03.02-0030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 циркуляционный "GRUNDFOS" серии: 200, марки UPS65х120F (230 В)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2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ФССЦ-68.1.03.02-0007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 подпиточный  СМ-15-3 EPDM  3х380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70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1,0 МПа (10 кгс/см2), диаметром 25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25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манометров: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8" w:line="23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243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термометров в оправе прямых и угловых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5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ФССЦ-63.4.05.01-0001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Термометр биметаллический А 5000-63 (0-200 град С)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6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ФЕРм12-10-001-01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Бобышки, штуцеры на условное давление: до 10 МПа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2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до 1,5 кг   (Датчик температуры погружной ESMU)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5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ФССЦ-63.4.03.01-0007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температуры погружной ESMU с длиной трубки 100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47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ФССЦ-18.5.08.03-0001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Гильза для погружного датчика температуры длиной 100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Регулятор температуры электронный ECL Comfort 310 (230 В) с кл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чом приложения для контроллера ECL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566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ФССЦ-63.4.03.01-0005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температуры наружного воздуха ESMТ с длиной трубки 100 мм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55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 1,5 кг (Прессостат KPI 35)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61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ФССЦ-18.1.11.07-0041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Прессостат (регулятор давления) KPI 35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68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МПа, диаметр условного прохода: 50 мм (Клапан регулирующий VB 2)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56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ФССЦ-18.1.06.05-0026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регулирующий двухходовой "Danfoss", марка VB 2, диаметр: 50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61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ФССЦ-69.3.01.02-0004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Электропривод редукторный к клапану, тип AMV30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6" w:type="dxa"/>
          </w:tblCellMar>
        </w:tblPrEx>
        <w:trPr>
          <w:trHeight w:val="127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ФЕР18-06-003-10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воздухоотводчиков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239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56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4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ФССЦ-18.2.08.09-0088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фланцевые FVF чугунные сетчатые, со сливным краном, давлением 1,6 МПа (16 кгс/см2), диаметром: 80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126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8" w:line="23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54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ФССЦ-18.2.08.09-0089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фланцевые FVF чугунные сетчатые, со сливным краном, давлением 1,6 МПа (16 кгс/см2), диаметром: 100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89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5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100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8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317CD" w:rsidRDefault="00B317C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17CD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100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1417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6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ФЕР18-05-002-04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вставок виброизолирующих к насосам давлением: 1,6 МПа диаметром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55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ФССЦ-18.5.03.02-0009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Вставки гибкие фланцевые ZKB на давление: 1,6 МПа (16 кгс/см2), диаметром 65 мм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154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ФЕР18-04-001-07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баков расширительных круглых и прямоугольных вмест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мостью: 0,6 м3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84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клапанов предохранительных однорычажных диаметром: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61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ФЕРм11-02-022-01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Ротаметр показывающий, диаметр условного прохода до 10 мм; сче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чик, диаметр условного прохода до 40 мм, устанавливаемые на рез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бовых (муфтовых) соединениях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63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2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ФССЦ-65.1.04.02-0003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Счетчик горячей воды тахометрический с импульсным выходом для отопления, марка: ВСТ диаметр 25 мм, с комплектом присоединителей 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61" w:type="dxa"/>
          </w:tblCellMar>
        </w:tblPrEx>
        <w:trPr>
          <w:trHeight w:val="390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Для схемы модуля ГВС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965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1,0 МПа (10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ФССЦ-18.1.03.02-0003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Затвор дисковый поворотный фланцевый, диаметром: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84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1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6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80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77" w:type="dxa"/>
          </w:tblCellMar>
        </w:tblPrEx>
        <w:trPr>
          <w:trHeight w:val="69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01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80 мм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6C5A0B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A0B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Клапаны обратные пружинные "Danfoss" тип 402, чугунные, фланц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вые, давлением 1,6 МПа (16 кгс/см2), диаметром: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4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6C5A0B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1,6 МПа (16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26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ФССЦ-18.2.08.09-0057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Фильтры фланцевые FVF чугунные сетчатые, со сливной пробкой, давлением: 1,6 МПа (16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1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ФЕРм12-12-003-03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Арматура фланцевая с электрическим приводом на условное давление до 4 МПа, диаметр условного прохода: 50 мм (Клапан регулирующий VB 2)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4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ФССЦ-18.1.06.05-0026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 регулирующий двухходовой "Danfoss", марка VB 2, диаметр: 50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0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ФССЦ-69.3.01.02-0004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Электропривод редукторный к клапану, тип AMV30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32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манометров: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25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термометров в оправе прямых и угловых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8" w:line="23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6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ФССЦ-63.4.05.04-0001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Термометр прямой (угловой) ртутный (ножка 66 мм) до 160 град С в оправе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7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ФЕРм12-10-001-01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Бобышки, штуцеры на условное давление: до 10 МПа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6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до 1,5 кг   (Датчик погружной ESMU)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4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ФССЦ-63.4.03.01-0007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Датчик температуры погружной ESMU с длиной трубки 100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ФССЦ-18.5.08.03-0001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Гильза для погружного датчика температуры длиной 100 мм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41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насосов центробежных с электродвигателем, масса агрег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та: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8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3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ФССЦ-68.1.03.02-0022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Насос циркуляционный "GRUNDFOS" серии: 200, марки UPS40х120F (230 В)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7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1,0 МПа (10 кгс/см2), диаметром 25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40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ФЕР18-05-002-04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вставок виброизолирующих к насосам давлением: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1,6 МПа диаметром 65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9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ФССЦ-18.5.03.02-0009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Вставки гибкие фланцевые ZKB на давление: 1,6 МПа (16 кгс/см2),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03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ФЕРм06-03-005-05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 водоводяной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ФССЦ-64.5.04.01-0001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Теплообменники пластинчатые разборные: 1 ступень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3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ФССЦ-64.5.04.01-0008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Теплообменники пластинчатые разборные:2 ступень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1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ФЕРм11-02-001-01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Прибор, устанавливаемый на резьбовых соединениях, масса: до 1,5 кг   (Регулятор перепада давления)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4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ФССЦ-18.1.11.07-0062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Регулятор перепада давления и расхода воды с изменяемой настро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кой АVP фланцевый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391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Изоляция трубопроводов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33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3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п.1.13.7 При нанесении лакокрасочных материалов ручным способом ОЗП=1,1; ТЗ=1,1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11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п.1.13.7 При нанесении лакокрасочных материалов ручным способом ОЗП=1,1; ТЗ=1,1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0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ПФ-115 серая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3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Эмаль ПФ-837 серебристая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96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83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трубопроводов изделиями из вспененного каучука ("А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мофлекс"), вспененного полиэтилена ("Термофлекс")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0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ФССЦ-12.2.07.04-0028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Трубки высокотемпературные из вспененного каучука К-FLEX 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щиной: 13 мм, диаметром 108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2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Трубки высокотемпературные из вспененного каучука К-FLEX,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щиной: 13 мм, диаметром 89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47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высокотемпературные из вспененного каучука К-FLEX ECO, толщиной: 13 мм, диаметром 65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67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ФССЦ-12.2.07.04-0020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высокотемпературные из вспененного каучука К-FLEX ECO, толщиной: 13 мм, диаметром 35 мм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860ED" w:rsidRDefault="000860ED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высокотемпературные из вспененного каучука К-FLEX ECO, толщиной: 13 мм, диаметром 28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ФССЦ-12.2.07.04-0016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высокотемпературные из вспененного каучука К-FLEX ECO, толщиной: 13 мм, диаметром 15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390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Узел регулирования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14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113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грязевиков наружным диаметром патрубков: до 89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13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обвязки котлов, водонагревателей и нас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сов из стальных бесшовных и электросварных труб диаметром: до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7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97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116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ФЕР16-05-001-03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8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ФССЦ-23.8.03.11-0696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Фланцы стальные плоские приварные из стали ВСт3сп2,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ВСт3сп3, давлением: 2,5 МПа (25 кгс/см2), диаметром 80 мм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0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ФССЦ-18.1.09.11-0102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Краны шаровые фланцевые "Danfoss" JiP-FF с рукояткой, давлением: 2,5 МПа (25 кгс/см2), диаметром 80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25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фильтров диаметром: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8" w:line="23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36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ФССЦ-18.2.08.05-0014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Фильтр магнитный фланцевый: ФМФ-80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311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манометров: с трехходовым краном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25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ФЕР18-07-001-04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термометров в оправе прямых и угловых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3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п.1.18.16 Тепловое испытание систем отопления с проверкой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равномерности прогрева отопительных приборов ОЗП=1,03; ЭМ=1,03 к расх.; ЗПМ=1,03; ТЗ=1,03; ТЗМ=1,03)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275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11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EE2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9" w:line="25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п.1.13.7 При нанесении лакокрасочных материалов ручным способом ОЗП=1,1; ТЗ=1,1)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97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Гидравлическое испытание трубопроводов систем отопления, вод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провода и горячего водоснабжения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111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5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трубопроводов диаметром 180 мм изделиями из вспененн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го каучука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«Армофлекс»), вспененного полиэтилена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 «Термофлекс»):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67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89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390"/>
        </w:trPr>
        <w:tc>
          <w:tcPr>
            <w:tcW w:w="1006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Электромонтажные работы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7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ФЕРм08-03-573-04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 (пульт) управления навесной, высота, ширина и глубина: до 600х600х350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22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ФССЦ-62.1.02.14-0006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Шкаф управления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9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винипластовая по установленным конструкциям, по стенам и колоннам с креплением скобами, диаметр: до 25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1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ФССЦ-24.3.03.13-0411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напорные из полиэтилена низкого давления среднего типа, наружным диаметром: 25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55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ФССЦ-20.2.08.07-0047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Скобы: анодированные двухлапковые для крепления кабелей, пров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дов, труб к различным основаниям, марка СМД 25-26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58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ФССЦ-01.7.15.07-0082 </w:t>
            </w:r>
          </w:p>
          <w:p w:rsidR="00EC2296" w:rsidRPr="00BD4EE2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BD4EE2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BD4EE2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BD4EE2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D4EE2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BD4EE2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прим.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Дюбель-гвоздь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42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Прокладка труб гофрированных ПВХ для защиты проводов и кабелей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гибкие гофрированные легкие из самозатухающего ПВХ (IP55) серии FL, с зондом, диаметром: 16 мм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0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ФССЦ-23.8.03.02-0001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Клипса для крепежа гофротрубы, диаметром: 16 мм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00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сечение: до 16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5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ФССЦ-21.1.06.09-0176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выделением марки: ВВГнг-LS, с числом жил - 5 и сечением 2,5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сечение: до 2,5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D4EE2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медными жилами плоские с разделительным основанием марки: ПВС, с числом жил - 2 и сечением 0,75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141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ное сечение: до 6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703"/>
        </w:trPr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142</w:t>
            </w:r>
          </w:p>
        </w:tc>
        <w:tc>
          <w:tcPr>
            <w:tcW w:w="23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ФССЦ-21.2.03.05-0089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медными жилами плоские с разделительным основанием марки: ПВС, с числом жил - 3 и сечением 0,75 мм2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DA1DCA">
        <w:tblPrEx>
          <w:tblCellMar>
            <w:left w:w="128" w:type="dxa"/>
            <w:right w:w="32" w:type="dxa"/>
          </w:tblCellMar>
        </w:tblPrEx>
        <w:trPr>
          <w:trHeight w:val="698"/>
        </w:trPr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BD4EE2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143</w:t>
            </w:r>
          </w:p>
        </w:tc>
        <w:tc>
          <w:tcPr>
            <w:tcW w:w="23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ФССЦ-21.2.03.05-0090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3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Провода силовые для электрических установок на напряжение до 450 В с медными жилами плоские с разделительным основанием марки: ПВВ, с числом жил - 4 и сечением 0,75 мм2 </w:t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</w:tbl>
    <w:p w:rsidR="00EC2296" w:rsidRPr="00E73DCD" w:rsidRDefault="005E1313" w:rsidP="00B526C7">
      <w:pPr>
        <w:spacing w:after="21"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E73D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E73DCD">
        <w:rPr>
          <w:rFonts w:ascii="Times New Roman" w:hAnsi="Times New Roman" w:cs="Times New Roman"/>
          <w:b/>
          <w:sz w:val="20"/>
          <w:szCs w:val="20"/>
        </w:rPr>
        <w:t xml:space="preserve">Капитальный ремонт крыши </w:t>
      </w:r>
    </w:p>
    <w:tbl>
      <w:tblPr>
        <w:tblStyle w:val="TableGrid"/>
        <w:tblW w:w="9942" w:type="dxa"/>
        <w:tblInd w:w="23" w:type="dxa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677"/>
        <w:gridCol w:w="1427"/>
      </w:tblGrid>
      <w:tr w:rsidR="00EC2296" w:rsidRPr="00B526C7" w:rsidTr="00E73DCD">
        <w:trPr>
          <w:trHeight w:val="5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D4EE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7960C7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7960C7">
        <w:trPr>
          <w:trHeight w:val="6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волнистых и полуволнистых асбест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цементных листов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6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элементов конструкций крыш: обрешетки из брусков с прозорами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элементов конструкций крыш: стропил со 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ками и подкосами из досок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7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Демонтаж: карнизов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(демонтажные работы ПЗ=0,8 (ОЗП=0,8; ЭМ=0,8 к расх.; ЗПМ=0,8; МАТ=0 к расх.; ТЗ=0,8; ТЗМ=0,8))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5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Разборка: кирпичных стен (ветшахты)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61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Разборка: кирпичных стен (дымоходы)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6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слуховых окон: прямоугольных односкатных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5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утеплителя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(демонтаж ПЗ=0,6 (ОЗП=0,6; ЭМ=0,6 к расх.; ЗПМ=0,6; МАТ=0 к расх.; ТЗ=0,6; ТЗМ=0,6))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7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ФЕРр68-13-2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асфальтобетонных покрытий тротуаров толщиной до 4 см: с помощью молотков отбойных пневматических (отмостки)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м2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Конструктивные решения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Восстановление кладки фронтона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5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на фронтонах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ФССЦ-05.2.03.17-0003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силикатный полнотелый утолщенный, размером 250х120х88 мм, марка: 125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7960C7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цементный марки: 100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кровли </w:t>
            </w:r>
          </w:p>
        </w:tc>
      </w:tr>
      <w:tr w:rsidR="00EC2296" w:rsidRPr="00B526C7" w:rsidTr="007960C7">
        <w:trPr>
          <w:trHeight w:val="69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сплошной из досок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394,65 = 2 485,53 - 2,64 x 792,00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5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25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6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263,87 = 1 762,73 - 1,8 x 832,70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25 мм, II сорта (обрешетка разряженная)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 (карниз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,к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рыша)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263,87 = 1 762,73 - 1,8 x 832,70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7960C7"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2-6,5 м, толщиной 4060 мм, II сорта (контробрешетка)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9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стропил (стропила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,п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одкос,затяжка)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594,68 = 2 293,70 - 0,16 x 1 601,00 - 0,06 x 1 980,00 - 0,83 x 1 572,00 - 3,38 x 5,71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9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44 мм и более, II сорта ( подкос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,з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атяжка, стропила)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97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стропил (стойка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,л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ежень,коньковый прогон,мауэрлат)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594,68 = 2 293,70 - 0,16 x 1 601,00 - 0,06 x 1 980,00 - 0,83 x 1 572,00 - 3,38 x 5,71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6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100, 125 мм, II сорта (лежень,мауэрлат)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7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lastRenderedPageBreak/>
              <w:t>23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хвойных пород длиной: 4-6,5 м, шириной 75-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 мм, толщиной 150 мм и более, II сорта(коньковый прогон)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11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хвойных пород длиной: 4-6,5 м, шириной 75-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150 мм, толщиной 100, 125 мм, II сорта  (стойка)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9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стропил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594,68 = 2 293,70 - 0,16 x 1 601,00 - 0,06 x 1 980,00 - 0,83 x 1 572,00 - 3,38 x 5,71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2-6,5 м, толщиной 4060 мм, II сорта ( опорный брусок)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7960C7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100, 125 мм, II сорта (кобылка,упорный брусок)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B1922">
        <w:trPr>
          <w:trHeight w:val="69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ФЕРр54-4-3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Нашивка досок (выравнивание стропил)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B1922">
        <w:trPr>
          <w:trHeight w:val="9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29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ветровых досок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594,68 = 2 293,70 - 0,16 x 1 601,00 - 0,06 x 1 980,00 - 0,83 x 1 572,00 - 3,38 x 5,71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B1922">
        <w:trPr>
          <w:trHeight w:val="9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44 мм и более, 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B1922">
        <w:trPr>
          <w:trHeight w:val="8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Устройство: карнизов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1 322,05 = 5 292,86 - 1,06 x 1 784,00 - 0,92 x 1 320,00 - 0,58 x 1 492,01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B1922">
        <w:trPr>
          <w:trHeight w:val="88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44 мм и более, II сорта (  подшивки карниза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,н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акладка)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B1922">
        <w:trPr>
          <w:trHeight w:val="7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ФССЦ-01.7.15.02-0045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Болт анкерный с гайкой, размер: 16,0х220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DB1922">
        <w:trPr>
          <w:trHeight w:val="8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ФССЦ-01.7.15.02-0071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Болты распорные МР 12х100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70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ФССЦ-01.7.15.03-0034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Болты с гайками и шайбами оцинкованные, диаметр: 12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6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E64BBF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E64BBF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B1922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</w:rPr>
            </w:pPr>
            <w:r w:rsidRPr="00DB1922">
              <w:rPr>
                <w:rFonts w:ascii="Times New Roman" w:hAnsi="Times New Roman" w:cs="Times New Roman"/>
                <w:b/>
                <w:sz w:val="18"/>
              </w:rPr>
              <w:t>ФЕРр58-13-1</w:t>
            </w:r>
            <w:r w:rsidRPr="00DB1922">
              <w:rPr>
                <w:rFonts w:ascii="Times New Roman" w:hAnsi="Times New Roman" w:cs="Times New Roman"/>
                <w:b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Устройство покрытия из рулонных материалов: насухо без промазки кромок (рубероид)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м2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5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DA1DCA">
              <w:rPr>
                <w:rFonts w:ascii="Times New Roman" w:hAnsi="Times New Roman" w:cs="Times New Roman"/>
                <w:sz w:val="18"/>
              </w:rPr>
              <w:t>3</w:t>
            </w:r>
            <w:r w:rsidR="00E64BBF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ФССЦ-12.1.02.14-0001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Толь с крупнозернистой посыпкой гидроизоляционный марки ТГ-350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>
        <w:tblPrEx>
          <w:tblCellMar>
            <w:right w:w="44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Огнезащита деревянных конструкций( 17.032-АС.1-ГЧ,л.5)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15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64BBF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lastRenderedPageBreak/>
              <w:t>38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конструкций сост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вом"Пирилакс" любой модификации при помощи аэрозольно-капельного распыления для обеспечивания: первой группы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щитной эффективности по НПБ251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64BBF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39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Антисептик-антипирен «ОЗОН-007» для древесины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blPrEx>
          <w:tblCellMar>
            <w:right w:w="44" w:type="dxa"/>
          </w:tblCellMar>
        </w:tblPrEx>
        <w:trPr>
          <w:trHeight w:val="40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Противопожарный люк 600*800  2шт </w:t>
            </w:r>
          </w:p>
        </w:tc>
      </w:tr>
      <w:tr w:rsidR="00EC2296" w:rsidRPr="00B526C7" w:rsidTr="00DB1922">
        <w:tblPrEx>
          <w:tblCellMar>
            <w:right w:w="44" w:type="dxa"/>
          </w:tblCellMar>
        </w:tblPrEx>
        <w:trPr>
          <w:trHeight w:val="8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64BBF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ФЕР10-01-039-05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люков в перекрытиях, площадь проема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64BBF" w:rsidRPr="00B526C7" w:rsidTr="00DB1922">
        <w:trPr>
          <w:trHeight w:val="11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ФССЦ-11.2.02.05-0003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Люки и лазы со щитовыми полотнами утепленные минераловатной плитой с деревянной обшивкой и защитой оцинкованной сталью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лотен и коробок: однопольные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64BBF" w:rsidRPr="00B526C7" w:rsidTr="00001CCF">
        <w:trPr>
          <w:trHeight w:val="9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ФССЦ-01.7.04.05-0002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Скобяные изделия при заполнении отдельными элементами дверей для встроенных шкафов однопольных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64BBF" w:rsidRPr="00B526C7" w:rsidTr="00001CCF"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ФЕР09-03-029-01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лестниц прямолинейных и криволинейных, пожарных с о</w:t>
            </w:r>
            <w:r w:rsidRPr="00B526C7">
              <w:rPr>
                <w:rFonts w:ascii="Times New Roman" w:hAnsi="Times New Roman" w:cs="Times New Roman"/>
                <w:sz w:val="18"/>
              </w:rPr>
              <w:t>г</w:t>
            </w:r>
            <w:r w:rsidRPr="00B526C7">
              <w:rPr>
                <w:rFonts w:ascii="Times New Roman" w:hAnsi="Times New Roman" w:cs="Times New Roman"/>
                <w:sz w:val="18"/>
              </w:rPr>
              <w:t>раждением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64BBF" w:rsidRPr="00B526C7" w:rsidTr="00001CCF">
        <w:trPr>
          <w:trHeight w:val="8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ФССЦ-07.2.05.01-0032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Ограждения лестничных проемов, лестничные марши, пожарные 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стницы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64BBF" w:rsidRPr="00B526C7" w:rsidTr="00001CCF">
        <w:trPr>
          <w:trHeight w:val="9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ФССЦ-01.7.15.03-0044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Болты строительные с гайками и шайбами черные размером 10х100мм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64BBF" w:rsidRPr="00B526C7" w:rsidTr="00001CCF">
        <w:trPr>
          <w:trHeight w:val="9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64BBF" w:rsidRPr="00B526C7" w:rsidRDefault="00E64BBF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4BBF" w:rsidRPr="00B526C7" w:rsidRDefault="00E64BBF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01CCF">
        <w:trPr>
          <w:trHeight w:val="8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</w:t>
            </w:r>
            <w:r w:rsidR="00E64BBF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75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покрытия, изоляции  кровли </w:t>
            </w:r>
          </w:p>
        </w:tc>
      </w:tr>
      <w:tr w:rsidR="004D5ED5" w:rsidRPr="00B526C7" w:rsidTr="00001CCF">
        <w:trPr>
          <w:trHeight w:val="89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нистых материалов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001CCF">
        <w:trPr>
          <w:trHeight w:val="9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ваты: на синтетическом связующем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полужес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кая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толщиной 50 мм  (ГОСТ 9573-2012)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001CCF">
        <w:trPr>
          <w:trHeight w:val="4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покрытия из рулонных материалов: насухо без промазки кромок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001CCF">
        <w:trPr>
          <w:trHeight w:val="5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51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ФССЦ-12.1.02.11-0003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ИЗОСПАН: D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4D5ED5" w:rsidRPr="00B526C7" w:rsidTr="00001CCF"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 профилированного настила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435,10 = 470,11 - 0,001 x 35 011,00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4D5ED5" w:rsidRPr="00B526C7" w:rsidTr="00001CCF">
        <w:trPr>
          <w:trHeight w:val="6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НC21-0,7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01CCF"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</w:t>
            </w:r>
            <w:r w:rsidR="004D5ED5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D42DB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4,8х35 мм (расход взят из расц.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ТЕР 12-01-023-01)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001CCF">
        <w:trPr>
          <w:trHeight w:val="85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 из листовой  стали   карнизы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001CCF">
        <w:trPr>
          <w:trHeight w:val="9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4D5ED5" w:rsidRPr="00B526C7" w:rsidTr="00001CCF">
        <w:trPr>
          <w:trHeight w:val="9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4,8х35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расход взят из расц. ТЕР 12-01-023-01)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001CCF">
        <w:trPr>
          <w:trHeight w:val="10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(конька, примыкание к слуховому окну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, )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из листовой 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001CCF">
        <w:trPr>
          <w:trHeight w:val="9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01CCF">
        <w:trPr>
          <w:trHeight w:val="9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4D5ED5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4,8х80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расход взят из расц. ТЕР 12-01-023-01)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D42DB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Вентиляцио</w:t>
            </w:r>
            <w:r w:rsidR="00ED42DB">
              <w:rPr>
                <w:rFonts w:ascii="Times New Roman" w:hAnsi="Times New Roman" w:cs="Times New Roman"/>
                <w:sz w:val="18"/>
              </w:rPr>
              <w:t>нн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ые сетки </w:t>
            </w:r>
          </w:p>
        </w:tc>
      </w:tr>
      <w:tr w:rsidR="00EC2296" w:rsidRPr="00B526C7" w:rsidTr="00001CCF">
        <w:trPr>
          <w:trHeight w:val="9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</w:t>
            </w:r>
            <w:r w:rsidR="004D5ED5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решеток в карнизе  площадью в свету: до 0,5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(15*50)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01CCF">
        <w:trPr>
          <w:trHeight w:val="69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</w:t>
            </w:r>
            <w:r w:rsidR="004D5ED5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ФССЦ-19.2.03.08-0002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Сетки металлические в рамках площадью в свету: до 0,2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Слуховые окна-2 шт </w:t>
            </w:r>
          </w:p>
        </w:tc>
      </w:tr>
      <w:tr w:rsidR="004D5ED5" w:rsidRPr="00B526C7" w:rsidTr="00001CCF">
        <w:trPr>
          <w:trHeight w:val="8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слуховых окон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120,46 = 300,59 - 0,1 x 1 056,00 - 0,06 x 1 242,20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001CCF">
        <w:trPr>
          <w:trHeight w:val="11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хвойных пород длиной: 4-6,5 м, шириной 75-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150 мм, толщиной 40-75 мм, II сорт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а(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стропильная балка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,лобовая балка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тойки)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001CCF">
        <w:trPr>
          <w:trHeight w:val="9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65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25 мм, III сорта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сплошная обшивка))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001CCF">
        <w:trPr>
          <w:trHeight w:val="9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ФССЦ-11.2.07.02-0021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8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Окна неоткрывающиеся (глухие) одинарной конструкции: с жал</w:t>
            </w:r>
            <w:r w:rsidRPr="00B526C7">
              <w:rPr>
                <w:rFonts w:ascii="Times New Roman" w:hAnsi="Times New Roman" w:cs="Times New Roman"/>
                <w:sz w:val="18"/>
              </w:rPr>
              <w:t>ю</w:t>
            </w:r>
            <w:r w:rsidRPr="00B526C7">
              <w:rPr>
                <w:rFonts w:ascii="Times New Roman" w:hAnsi="Times New Roman" w:cs="Times New Roman"/>
                <w:sz w:val="18"/>
              </w:rPr>
              <w:t>зийной решеткой СГО 6-12Ж, площадь 0,65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01CCF"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</w:t>
            </w:r>
            <w:r w:rsidR="004D5ED5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263,87 = 1 762,73 - 1,8 x 832,70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001CCF"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25 мм, 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001CCF">
        <w:tblPrEx>
          <w:tblCellMar>
            <w:right w:w="44" w:type="dxa"/>
          </w:tblCellMar>
        </w:tblPrEx>
        <w:trPr>
          <w:trHeight w:val="140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конструкций сост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вом"Пирилакс" любой модификации при помощи аэрозольно-капельного распыления для обеспечивания: первой группы огнез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щитной эффективности по НПБ251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001CCF">
        <w:tblPrEx>
          <w:tblCellMar>
            <w:right w:w="44" w:type="dxa"/>
          </w:tblCellMar>
        </w:tblPrEx>
        <w:trPr>
          <w:trHeight w:val="6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70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Антисептик-антипирен «ОЗОН-007» для древесины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4D5ED5" w:rsidRPr="00B526C7" w:rsidTr="00001CCF">
        <w:tblPrEx>
          <w:tblCellMar>
            <w:right w:w="44" w:type="dxa"/>
          </w:tblCellMar>
        </w:tblPrEx>
        <w:trPr>
          <w:trHeight w:val="92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ФЕР10-01-044-10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Обивка  оцинкованной кровельной сталью: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777,35 = 11 462,15 - 0,52 x 5 040,00 - 0,72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м2 </w:t>
            </w:r>
          </w:p>
        </w:tc>
      </w:tr>
      <w:tr w:rsidR="004D5ED5" w:rsidRPr="00B526C7" w:rsidTr="00001CCF">
        <w:tblPrEx>
          <w:tblCellMar>
            <w:right w:w="44" w:type="dxa"/>
          </w:tblCellMar>
        </w:tblPrEx>
        <w:trPr>
          <w:trHeight w:val="8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Обивка стен кровельной сталью: оцинкованной по войлоку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297,50 = 6 984,91 - 0,18 x 9 774,50 - 0,44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323F75">
        <w:tblPrEx>
          <w:tblCellMar>
            <w:right w:w="44" w:type="dxa"/>
          </w:tblCellMar>
        </w:tblPrEx>
        <w:trPr>
          <w:trHeight w:val="7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ФССЦ-12.1.02.11-0003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ИЗОСПАН: D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323F75">
        <w:tblPrEx>
          <w:tblCellMar>
            <w:right w:w="44" w:type="dxa"/>
          </w:tblCellMar>
        </w:tblPrEx>
        <w:trPr>
          <w:trHeight w:val="8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</w:t>
            </w:r>
            <w:r w:rsidR="004D5ED5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>
        <w:tblPrEx>
          <w:tblCellMar>
            <w:right w:w="44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Вентшахты 2шт (1940*900) </w:t>
            </w:r>
          </w:p>
        </w:tc>
      </w:tr>
      <w:tr w:rsidR="004D5ED5" w:rsidRPr="00B526C7" w:rsidTr="00840F5F">
        <w:trPr>
          <w:trHeight w:val="87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приямков и каналов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104,82 = 212,20 - 0,221 x 485,90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840F5F">
        <w:trPr>
          <w:trHeight w:val="7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ФССЦ-06.1.01.05-0035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Кирпич керамический одинарный, размером 250х120х65 мм, марка: 100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4D5ED5" w:rsidRPr="00B526C7" w:rsidTr="00840F5F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100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840F5F">
        <w:trPr>
          <w:trHeight w:val="6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колпаков над шахтами в два канала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840F5F">
        <w:trPr>
          <w:trHeight w:val="8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78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6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последующие два канала сверх двух добавлять к расценке 12-01-011-01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40F5F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</w:t>
            </w:r>
            <w:r w:rsidR="004D5ED5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из листовой  стали (покрытие стен вентщахт)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840F5F"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4D5ED5" w:rsidRPr="00B526C7" w:rsidTr="00840F5F">
        <w:tblPrEx>
          <w:tblCellMar>
            <w:right w:w="41" w:type="dxa"/>
          </w:tblCellMar>
        </w:tblPrEx>
        <w:trPr>
          <w:trHeight w:val="89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81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4,8х35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расход прим. расц. ТЕР 12-01-023-01)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840F5F">
        <w:tblPrEx>
          <w:tblCellMar>
            <w:right w:w="41" w:type="dxa"/>
          </w:tblCellMar>
        </w:tblPrEx>
        <w:trPr>
          <w:trHeight w:val="9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82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зонтов над шахтами из листовой стали круглого сечения диаметром: 250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840F5F">
        <w:tblPrEx>
          <w:tblCellMar>
            <w:right w:w="41" w:type="dxa"/>
          </w:tblCellMar>
        </w:tblPrEx>
        <w:trPr>
          <w:trHeight w:val="9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83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ФССЦ-19.2.02.01-0002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Зонты вентиляционных систем из листовой и сортовой стали: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круглые, диаметром шахты 250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40F5F">
        <w:tblPrEx>
          <w:tblCellMar>
            <w:right w:w="41" w:type="dxa"/>
          </w:tblCellMar>
        </w:tblPrEx>
        <w:trPr>
          <w:trHeight w:val="12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D5ED5" w:rsidRDefault="004D5ED5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84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E73DCD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</w:rPr>
            </w:pPr>
            <w:r w:rsidRPr="00E73DCD">
              <w:rPr>
                <w:rFonts w:ascii="Times New Roman" w:hAnsi="Times New Roman" w:cs="Times New Roman"/>
                <w:b/>
                <w:sz w:val="18"/>
              </w:rPr>
              <w:t>ФЕР06-01-068-03</w:t>
            </w:r>
            <w:r w:rsidRPr="00E73DCD">
              <w:rPr>
                <w:rFonts w:ascii="Times New Roman" w:hAnsi="Times New Roman" w:cs="Times New Roman"/>
                <w:b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Устройство деформационных швов в емкостных сооружениях с 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менением: герметика (прим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8"/>
              </w:rPr>
              <w:t>.з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>аделка мест примыкания металлич ли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тов герметиком( п.6 сеч.7-7 лист.8)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221,48 = 10 491,20 - 186 x 17,82 - 184 x 37,80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 </w:t>
            </w:r>
          </w:p>
        </w:tc>
      </w:tr>
      <w:tr w:rsidR="00EC2296" w:rsidRPr="00B526C7" w:rsidTr="00840F5F">
        <w:tblPrEx>
          <w:tblCellMar>
            <w:right w:w="41" w:type="dxa"/>
          </w:tblCellMar>
        </w:tblPrEx>
        <w:trPr>
          <w:trHeight w:val="5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4D5ED5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85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и восстановление герметизации горизонтальных и вертикал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ных стыков стеновых панелей прокладками на клее в один ряд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115,33 = 243,24 - 1,05 x 18,31 - 13 x 8,36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84D84">
        <w:tblPrEx>
          <w:tblCellMar>
            <w:right w:w="41" w:type="dxa"/>
          </w:tblCellMar>
        </w:tblPrEx>
        <w:trPr>
          <w:trHeight w:val="7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4D5ED5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86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полиуретановый: "Эмфимастика PU-25", однокомпонентный (расх.120г. на м.п.)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blPrEx>
          <w:tblCellMar>
            <w:right w:w="41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Кирпичный дымоход  2 шт (900*900) </w:t>
            </w:r>
          </w:p>
        </w:tc>
      </w:tr>
      <w:tr w:rsidR="004D5ED5" w:rsidRPr="00B526C7" w:rsidTr="00584D84">
        <w:tblPrEx>
          <w:tblCellMar>
            <w:right w:w="41" w:type="dxa"/>
          </w:tblCellMar>
        </w:tblPrEx>
        <w:trPr>
          <w:trHeight w:val="8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ФЕР20-02-010-07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зонтов над шахтами из листовой стали прямоугольного сечения периметром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3600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584D84">
        <w:trPr>
          <w:trHeight w:val="89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ФССЦ-19.2.02.02-0032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Зонты вентиляционных систем из листовой оцинкованной стали: прямоугольные, периметром шахты 3600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584D84">
        <w:trPr>
          <w:trHeight w:val="9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4,8х35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расход прим. расц. ТЕР 12-01-023-01)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584D84">
        <w:trPr>
          <w:trHeight w:val="10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из листовой  стали (покрытие стен д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мохода)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84D84">
        <w:trPr>
          <w:trHeight w:val="7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4D5ED5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lastRenderedPageBreak/>
              <w:t>91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84D84"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A1DCA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</w:t>
            </w:r>
            <w:r w:rsidR="004D5ED5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Винты самонарезающие: с уплотнительной прокладкой 4,8х35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м(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расход прим. расц. ТЕР 12-01-023-01)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584D84"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93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приямков и каналов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104,82 = 212,20 - 0,221 x 485,90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rPr>
          <w:trHeight w:val="8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94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ФССЦ-06.1.01.04-0009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Кирпич глиняный для дымовых труб, размером 250х120х65 мм, ма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ка: 200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67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95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ФССЦ-17.4.04.01-0001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огнеупорный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89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96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зерн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материалов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9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4D5ED5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4D5ED5">
              <w:rPr>
                <w:rFonts w:ascii="Times New Roman" w:hAnsi="Times New Roman" w:cs="Times New Roman"/>
                <w:sz w:val="18"/>
              </w:rPr>
              <w:t>97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ваты: на синтетическом связующем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полужес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кая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толщиной 50 мм  (ГОСТ 9573-2012)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9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щиной 44 мм и более, 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13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584D84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</w:rPr>
            </w:pPr>
            <w:r w:rsidRPr="00584D84">
              <w:rPr>
                <w:rFonts w:ascii="Times New Roman" w:hAnsi="Times New Roman" w:cs="Times New Roman"/>
                <w:b/>
                <w:sz w:val="18"/>
              </w:rPr>
              <w:t>ФЕР06-01-068-03</w:t>
            </w:r>
            <w:r w:rsidRPr="00584D84">
              <w:rPr>
                <w:rFonts w:ascii="Times New Roman" w:hAnsi="Times New Roman" w:cs="Times New Roman"/>
                <w:b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Устройство деформационных швов в емкостных сооружениях с 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менением: герметика (прим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8"/>
              </w:rPr>
              <w:t>.з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>аделка мест примыкания металлич ли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тов герметиком( п.6 сеч.7-7 лист.8)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221,48 = 10 491,20 - 186 x 17,82 - 184 x 37,80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и восстановление герметизации горизонтальных и вертикал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ных стыков стеновых панелей прокладками на клее в один ряд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115,33 = 243,24 - 1,05 x 18,31 - 13 x 8,36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4D5ED5" w:rsidRPr="00B526C7" w:rsidTr="00584D84">
        <w:tblPrEx>
          <w:tblCellMar>
            <w:right w:w="46" w:type="dxa"/>
          </w:tblCellMar>
        </w:tblPrEx>
        <w:trPr>
          <w:trHeight w:val="9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Герметик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полиуретановый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: "Эмфимастика PU-25", однокомпонен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расх.120г. на м.п.)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53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102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ФЕРр61-31-1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Оштукатуривание поверхности дымовых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1 223,43 = 2 166,03 - 1,82 x 517,91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7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ФССЦ-17.4.04.01-0001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огнеупорный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Дымоходная труба 2шт Д-200мм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зонтов над шахтами из листовой стали круглого сечения диаметром: 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ФССЦ-19.2.02.02-0011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Зонты вентиляционных систем из листовой оцинкованной стали: круглые, диаметром шахты 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перечень материалов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п.2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Уплотнитель кровельных проходов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 Д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200мм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шт.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зерн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материалов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7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из минеральной ваты: на синтетическом связующем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полужес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кая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толщиной 50 мм  (ГОСТ 9573-2012)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197680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197680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щиной 44 мм и более, 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10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>
              <w:rPr>
                <w:rFonts w:ascii="Times New Roman" w:hAnsi="Times New Roman" w:cs="Times New Roman"/>
                <w:sz w:val="18"/>
              </w:rPr>
              <w:t>10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из листовой  стали (покрытие стен д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мохода)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584D84">
        <w:tblPrEx>
          <w:tblCellMar>
            <w:right w:w="32" w:type="dxa"/>
          </w:tblCellMar>
        </w:tblPrEx>
        <w:trPr>
          <w:trHeight w:val="8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</w:t>
            </w:r>
            <w:r>
              <w:rPr>
                <w:rFonts w:ascii="Times New Roman" w:hAnsi="Times New Roman" w:cs="Times New Roman"/>
                <w:sz w:val="18"/>
              </w:rPr>
              <w:t>1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84D84">
        <w:tblPrEx>
          <w:tblCellMar>
            <w:right w:w="32" w:type="dxa"/>
          </w:tblCellMar>
        </w:tblPrEx>
        <w:trPr>
          <w:trHeight w:val="12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197680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112</w:t>
            </w:r>
            <w:r w:rsidR="005E1313" w:rsidRPr="00197680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DA1DCA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</w:rPr>
            </w:pPr>
            <w:r w:rsidRPr="00DA1DCA">
              <w:rPr>
                <w:rFonts w:ascii="Times New Roman" w:hAnsi="Times New Roman" w:cs="Times New Roman"/>
                <w:b/>
                <w:sz w:val="18"/>
              </w:rPr>
              <w:t>ФЕР06-01-068-03</w:t>
            </w:r>
            <w:r w:rsidRPr="00DA1DCA">
              <w:rPr>
                <w:rFonts w:ascii="Times New Roman" w:hAnsi="Times New Roman" w:cs="Times New Roman"/>
                <w:b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Устройство деформационных швов в емкостных сооружениях с 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менением: герметика (прим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8"/>
              </w:rPr>
              <w:t>.з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>аделка мест примыкания металлич ли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>тов герметиком( п.6 сеч.7-7 лист.8)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221,48 = 10 491,20 - 186 x 17,82 - 184 x 37,80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 </w:t>
            </w:r>
          </w:p>
        </w:tc>
      </w:tr>
      <w:tr w:rsidR="00EC2296" w:rsidRPr="00B526C7" w:rsidTr="00584D84">
        <w:tblPrEx>
          <w:tblCellMar>
            <w:right w:w="32" w:type="dxa"/>
          </w:tblCellMar>
        </w:tblPrEx>
        <w:trPr>
          <w:trHeight w:val="5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19768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4D5ED5">
              <w:rPr>
                <w:rFonts w:ascii="Times New Roman" w:hAnsi="Times New Roman" w:cs="Times New Roman"/>
                <w:sz w:val="18"/>
              </w:rPr>
              <w:t>13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и восстановление герметизации горизонтальных и вертикал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ных стыков стеновых панелей прокладками на клее в один ряд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115,33 = 243,24 - 1,05 x 18,31 - 13 x 8,36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84D84">
        <w:tblPrEx>
          <w:tblCellMar>
            <w:right w:w="32" w:type="dxa"/>
          </w:tblCellMar>
        </w:tblPrEx>
        <w:trPr>
          <w:trHeight w:val="9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19768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</w:t>
            </w:r>
            <w:r w:rsidR="004D5ED5">
              <w:rPr>
                <w:rFonts w:ascii="Times New Roman" w:hAnsi="Times New Roman" w:cs="Times New Roman"/>
                <w:sz w:val="18"/>
              </w:rPr>
              <w:t>4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Герметик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полиуретановый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: "Эмфимастика PU-25", однокомпонентный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расх.120г. на м.п.)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вентиляционных труб над канализационным стояком.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5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ФЕРр65-38-1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 частей канализационного стояка над кровлей: патрубка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62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ФССЦ-24.3.05.09-0010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Патрубки полипропиленовые безнапорные канализационные растру</w:t>
            </w:r>
            <w:r w:rsidRPr="00B526C7">
              <w:rPr>
                <w:rFonts w:ascii="Times New Roman" w:hAnsi="Times New Roman" w:cs="Times New Roman"/>
                <w:sz w:val="18"/>
              </w:rPr>
              <w:t>б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ные: ПП 110К, длина 250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</w:t>
            </w:r>
            <w:r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ФССЦ-24.3.02.02-0004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безнапорные канализационные из полипропилена,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8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4D5ED5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</w:t>
            </w:r>
            <w:r w:rsidR="004D5ED5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зонтов над шахтами из листовой стали круглого сечения диаметром: 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9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4D5ED5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11</w:t>
            </w:r>
            <w:r w:rsidR="004D5ED5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ФССЦ-19.2.02.02-0011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Зонты вентиляционных систем из листовой оцинкованной стали: круглые, диаметром шахты 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04A6C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D5ED5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4D5ED5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перечень материалов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п.2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EC2296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Уплотнитель кровельных проходов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 Д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200мм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шт. </w:t>
            </w:r>
          </w:p>
        </w:tc>
      </w:tr>
      <w:tr w:rsidR="00EC2296" w:rsidRPr="00404A6C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04A6C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4A6C">
              <w:rPr>
                <w:rFonts w:ascii="Times New Roman" w:hAnsi="Times New Roman" w:cs="Times New Roman"/>
                <w:sz w:val="20"/>
                <w:szCs w:val="20"/>
              </w:rPr>
              <w:t xml:space="preserve">Ограждение кровли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перилами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6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ФССЦ-07.2.07.13-0071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Конструкции стальные перил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86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(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крепление перил к кровле)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6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</w:t>
            </w:r>
            <w:r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(снегозадержатель трубчатый)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7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125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Перечень материалов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Снегозадержатель трубчатый  СЗТ-h150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7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126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ФССЦ-01.7.15.03-0032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Болты с гайками и шайбами оцинкованные, диаметр: 8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9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</w:t>
            </w:r>
            <w:r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ФССЦ-01.7.15.14-0101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Шурупы-саморезы с шести-восьмигранной головкой 4,5х25(35) мм и специальной уплотнительной прокладкой (шайбой) из ЭПДМ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404A6C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404A6C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4A6C">
              <w:rPr>
                <w:rFonts w:ascii="Times New Roman" w:hAnsi="Times New Roman" w:cs="Times New Roman"/>
                <w:sz w:val="20"/>
                <w:szCs w:val="20"/>
              </w:rPr>
              <w:t xml:space="preserve">Ходовые мостики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Устройство: ходов на чердаке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250,57 = 2 026,85 - 0,3 x 1 056,00 - 2,14 x 682,00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9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25 мм, 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81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Бруски обрезные хвойных пород длиной: 2-6,5 м, толщиной 4060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Устройство водосточной системы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62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4D5ED5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131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ФЕР12-01-007-08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из оцинкованной стали: без настенных желобов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8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желобов: настенных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14 621,93 = 18 929,53 - 4,45 x 968,00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10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133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обделок на фасадах (наружные подоконники, пояски, ба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коны и др.): без водосточных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54,33 = 401,53 - 0,031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4D5ED5" w:rsidRPr="00B526C7" w:rsidTr="00404A6C">
        <w:tblPrEx>
          <w:tblCellMar>
            <w:right w:w="32" w:type="dxa"/>
          </w:tblCellMar>
        </w:tblPrEx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обделок на фасадах (наружные подоконники, пояски, ба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коны и др.): включая водосточные трубы, с изготовлением элементов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160,08 = 1 055,82 - 0,0112 x 7 977,00 - 0,072 x 11 200,00 </w:t>
            </w:r>
          </w:p>
          <w:p w:rsidR="004D5ED5" w:rsidRPr="00B526C7" w:rsidRDefault="004D5ED5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ремонте и реконструкции зданий и сооружений работы, аналогичные техн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5ED5" w:rsidRPr="00B526C7" w:rsidRDefault="004D5ED5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4D5ED5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135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Воронка водосточная: диаметром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9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4D5ED5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136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ФССЦ-08.1.02.22-0001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8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Звенья водосточных труб из оцинкованной стали толщиной 0,55 мм, диаметром 100 мм, марка ТВ-140       (трубы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,о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тводы)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197680" w:rsidRPr="00B526C7" w:rsidTr="00404A6C">
        <w:tblPrEx>
          <w:tblCellMar>
            <w:right w:w="32" w:type="dxa"/>
          </w:tblCellMar>
        </w:tblPrEx>
        <w:trPr>
          <w:trHeight w:val="60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4D5ED5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137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ФССЦ-08.1.02.11-0011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Поковки оцинкованные, масса: 1,8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197680" w:rsidRPr="00B526C7" w:rsidRDefault="00197680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680" w:rsidRPr="00B526C7" w:rsidRDefault="00197680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04A6C">
        <w:tblPrEx>
          <w:tblCellMar>
            <w:right w:w="32" w:type="dxa"/>
          </w:tblCellMar>
        </w:tblPrEx>
        <w:trPr>
          <w:trHeight w:val="7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4D5ED5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138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ФССЦ-19.1.01.11-0014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Крепления:  хомут диаметром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(п.8.7.1 При ремонте и реконструкции зданий и сооружений работы,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197680" w:rsidRPr="00D260C9" w:rsidRDefault="00197680" w:rsidP="00197680">
      <w:pPr>
        <w:spacing w:after="0" w:line="240" w:lineRule="auto"/>
        <w:ind w:left="0" w:right="28" w:hanging="11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EC2296" w:rsidRPr="00D260C9" w:rsidRDefault="00404A6C" w:rsidP="00197680">
      <w:pPr>
        <w:spacing w:after="0" w:line="240" w:lineRule="auto"/>
        <w:ind w:left="0" w:right="28" w:hanging="1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260C9">
        <w:rPr>
          <w:rFonts w:ascii="Times New Roman" w:hAnsi="Times New Roman" w:cs="Times New Roman"/>
          <w:b/>
          <w:sz w:val="20"/>
          <w:szCs w:val="20"/>
        </w:rPr>
        <w:t>К</w:t>
      </w:r>
      <w:r w:rsidR="005E1313" w:rsidRPr="00D260C9">
        <w:rPr>
          <w:rFonts w:ascii="Times New Roman" w:hAnsi="Times New Roman" w:cs="Times New Roman"/>
          <w:b/>
          <w:sz w:val="20"/>
          <w:szCs w:val="20"/>
        </w:rPr>
        <w:t>апремонт фундамента+отмоска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BD2ED4">
        <w:trPr>
          <w:trHeight w:val="6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04A6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404A6C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04A6C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Отмостка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04A6C">
        <w:trPr>
          <w:trHeight w:val="50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лотков отбойных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04A6C">
        <w:trPr>
          <w:trHeight w:val="5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и оснований: щебеночных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04A6C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Усиление фундамента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04A6C">
        <w:trPr>
          <w:trHeight w:val="6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Разработка грунта вручную в траншеях глубиной до 2 м без креплений с откосами, группа грунтов: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04A6C">
        <w:trPr>
          <w:trHeight w:val="54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Засыпка вручную траншей, пазух котлованов и ям, группа грунтов: 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04A6C">
        <w:trPr>
          <w:trHeight w:val="46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 (д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монтаж штукатурки фундамента)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04A6C">
        <w:trPr>
          <w:trHeight w:val="5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Покрытие поверхностей грунтовкой глубокого проникновения: за 1 раз стен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04A6C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Грунтовка: «Бетоконтакт»,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404A6C">
        <w:trPr>
          <w:trHeight w:val="52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железобетонных фундаментов общего назначения объ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мом: до 5 м3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04A6C">
        <w:trPr>
          <w:trHeight w:val="6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класс: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04A6C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Горячекатаная арматурная сталь периодического профиля класса: А-III, диаметром 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04A6C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ФЕР08-01-003-07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Гидроизоляция боковая обмазочная битумная в 2 слоя по выровне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поверхности бутовой кладки, кирпичу, бетону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04A6C">
        <w:trPr>
          <w:trHeight w:val="4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строительные марки: БН-90/10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04A6C">
        <w:trPr>
          <w:trHeight w:val="5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битумная кровельная горячая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04A6C">
        <w:trPr>
          <w:trHeight w:val="6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Праймер битумный ТЕХНОНИКОЛЬ №01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404A6C">
        <w:trPr>
          <w:trHeight w:val="54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кровельная горячая ТЕХНОНИКОЛЬ (Эврика) №41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197680">
            <w:pPr>
              <w:spacing w:before="120" w:after="12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Устройство отмостки </w:t>
            </w:r>
          </w:p>
        </w:tc>
      </w:tr>
      <w:tr w:rsidR="00EC2296" w:rsidRPr="00B526C7" w:rsidTr="00DA1DCA">
        <w:trPr>
          <w:trHeight w:val="6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Уплотнение грунта: щебнем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rPr>
          <w:trHeight w:val="5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A1DCA">
        <w:trPr>
          <w:trHeight w:val="62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основания под фундаменты: щебеночного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A1DCA">
        <w:trPr>
          <w:trHeight w:val="55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A1DCA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покрытий асфальтобетонных: литых толщиной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rPr>
          <w:trHeight w:val="9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 асфальтобетонных: на каждые 5 мм изменения толщины добавлять или исключать к расценке 1101-019-01 (до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10 см)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(корректировка на толщину слоя ПЗ=15 (ОЗП=15; ЭМ=15 к расх.; ЗПМ=15; МАТ=15 к расх.; ТЗ=15; ТЗМ=15))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A1DCA">
        <w:trPr>
          <w:trHeight w:val="6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ФССЦ-04.2.01.01-0031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чаные), марка: I, тип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rPr>
          <w:trHeight w:val="5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ФССЦ-01.2.01.01-0019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дорожные марки: БНД-60/90, БНД 90/130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A1DCA">
        <w:trPr>
          <w:trHeight w:val="5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ФЕР27-02-010-02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бортовых камней бетонных: при других видах покрытий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A1DCA">
        <w:trPr>
          <w:trHeight w:val="50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Камни бортовые: БР 100.20.8 /бетон В22,5 (М300), объем 0,016 м3/ (ГОСТ 6665-91)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197680" w:rsidRPr="00D260C9" w:rsidRDefault="00197680" w:rsidP="00197680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EC2296" w:rsidRPr="00D260C9" w:rsidRDefault="005E1313" w:rsidP="00197680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260C9">
        <w:rPr>
          <w:rFonts w:ascii="Times New Roman" w:hAnsi="Times New Roman" w:cs="Times New Roman"/>
          <w:b/>
          <w:sz w:val="20"/>
          <w:szCs w:val="20"/>
        </w:rPr>
        <w:t>Крыша скатная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197680">
        <w:trPr>
          <w:trHeight w:val="72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19768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5F1292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197680">
            <w:pPr>
              <w:spacing w:before="120" w:after="12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lastRenderedPageBreak/>
              <w:t>Раздел 1. Демонтажные работы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197680">
            <w:pPr>
              <w:spacing w:before="120" w:after="12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197680">
        <w:trPr>
          <w:trHeight w:val="12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волнистых и полуволнистых асбест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цементных листов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элементов конструкций крыш: обрешетки из брусков с прозорами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4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дверных и воротных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слуховых окон: прямоугольных двускатных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5F1292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ED42DB">
            <w:pPr>
              <w:spacing w:before="120" w:after="12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ED42DB">
            <w:pPr>
              <w:spacing w:before="120" w:after="120" w:line="240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5F1292">
        <w:trPr>
          <w:trHeight w:val="5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(парапет)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2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ФССЦ-04.3.01.12-0003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цементно-известковый марки: 50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ФССЦ-05.2.03.16-0004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силикатный полнотелый одинарный, размером 250х120х65 мм, марка: 150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4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(столбиков)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ФССЦ-04.3.01.12-0003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цементно-известковый марки: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ФССЦ-06.1.01.05-0035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одинарный, размером 250х120х65 мм, марка: 100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6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ФЕРр58-5-5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деревянных элементов конструкций крыш: смена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отдельных частей мауэрлатов с осмолкой и обертывание толью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1 458,98 = 4 305,57 - 4,72 x 558,33 - 37 x 5,71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0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150 мм и более,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45" w:type="dxa"/>
          </w:tblCellMar>
        </w:tblPrEx>
        <w:trPr>
          <w:trHeight w:val="55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Рубероид кровельный с крупнозернистой посыпкой марки: РК350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rPr>
          <w:trHeight w:val="62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ФЕРр58-5-3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9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деревянных элементов конструкций крыш: смена стропильных ног из брусьев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1 512,93 = 7 247,89 - 2,66 x 2 156,00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F1292">
        <w:trPr>
          <w:trHeight w:val="5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ФССЦ-11.1.03.01-0062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2-3,75 м, шириной 75150 мм, толщиной 40-75 мм, II сорта (50х150)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6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40-75 мм, II сорта (50х150)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5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100, 125 мм, II сорта (100х150)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6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ФССЦ-11.1.03.01-0086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4-6,5 м, шириной 75150 мм, толщиной 150 мм и более, II сорта (150х200)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5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2-6,5 м, толщиной 4060 мм, II сорта (50х200)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11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ФЕР10-01-082-01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Укладка по фермам прогонов: из досок (контробрешетка)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261,30 = 1 891,26 - 1,01 x 1 572,00 - 0,04 x 1 056,00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56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63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сплошной из досок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394,65 = 2 485,53 - 2,64 x 792,00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6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263,87 = 1 762,73 - 1,8 x 832,70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4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10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ФЕР26-01-055-02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пароизоляционного слоя из: пленки полиэтиленовой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(без стекловолокнистых материалов)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ФССЦ-12.1.02.11-0003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ИЗОСПАН: D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5F1292">
        <w:trPr>
          <w:trHeight w:val="121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поверхностей готовыми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ставами для обеспечения первой группы огнезащитной эффективности по НПБ 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5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ФССЦ-14.2.02.12-0101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Биопирен "МИГ-09"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5F1292">
        <w:trPr>
          <w:trHeight w:val="12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кровли из профилированного листа для объектов непроизво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ственного назначения: простой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315,56 = 368,08 - 0,0015 x 35 011,00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4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Профилированный настил окрашенный: С44-1000-0,5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F1292">
        <w:trPr>
          <w:trHeight w:val="56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5F1292">
        <w:trPr>
          <w:trHeight w:val="6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Дополнительные элементы металлочерепичной кровли: конек, прим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кания, ендовы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55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ФССЦ-01.7.07.14-0056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Прокладки уплотнительные: пенополиуретановые открытопористые для металлочерепицы (1800х50х50 мм)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9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снегозадержателя: решетчатого и трубчатого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ФССЦ-08.1.02.07-0038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Дополнительные элементы металлочерепичной кровли: планка для снегозадержателя длиной 2000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8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перилами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ФССЦ-07.2.07.12-0006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Конструктивные элементы вспомогательного назначения: с преобл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данием профильного проката собираемые из двух и более деталей, с отверстиями и без отверстий, соединяемые на сварке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9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 конструкций дверей, люков, лазов для автокоптилок и пар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варочных камер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F1292">
        <w:tblPrEx>
          <w:tblCellMar>
            <w:right w:w="36" w:type="dxa"/>
          </w:tblCellMar>
        </w:tblPrEx>
        <w:trPr>
          <w:trHeight w:val="56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ФССЦ-07.1.05.01-0004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№886/пр от 15.062017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Люки металлические противопожарные (EI60)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rPr>
          <w:trHeight w:val="91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слуховых окон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F1292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ФССЦ-11.2.07.02-0021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Окна неоткрывающиеся (глухие) одинарной конструкции: с жалюзи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решеткой СГО 6-12Ж, площадь 0,65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rPr>
          <w:trHeight w:val="6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ФССЦ-01.7.04.08-0011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Скобяные изделия для оконных блоков общественных зданий при заполнении отдельными элементами одностворных: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высотой до 1,2 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Вентшахты </w:t>
            </w:r>
          </w:p>
        </w:tc>
      </w:tr>
      <w:tr w:rsidR="00EC2296" w:rsidRPr="00B526C7" w:rsidTr="005F1292">
        <w:trPr>
          <w:trHeight w:val="4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(вентшахты)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5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ФССЦ-06.1.01.05-0035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одинарный, размером 250х120х65 мм, марка: 100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5F1292">
        <w:trPr>
          <w:trHeight w:val="5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ФССЦ-04.3.01.12-0003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цементно-известковый марки: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rPr>
          <w:trHeight w:val="8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кирпичных наружных: простых при высоте этажа до 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4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ФССЦ-06.1.01.05-0035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керамический одинарный, размером 250х120х65 мм, марка: 100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98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зерн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материалов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56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минераловатные на синтетическом связующем Техно (ТУ 5762-043-17925162-2006), марки: ТЕХНОРУФ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106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ФЕР26-01-053-01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изоляции плоских (криволинейных) поверхностей листовым металлом с заготовкой покрытия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5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оцинкованная толщиной листа: 0,5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оцинкованная в рулонах толщиной 0,5 мм, с полимерным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крытием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F1292">
        <w:tblPrEx>
          <w:tblCellMar>
            <w:right w:w="39" w:type="dxa"/>
          </w:tblCellMar>
        </w:tblPrEx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ФЕР20-02-010-05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зонтов над шахтами из листовой стали прямоугольного сечения периметром: 2600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F1292">
        <w:trPr>
          <w:trHeight w:val="59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ФССЦ-19.2.02.02-0030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Зонты вентиляционных систем из листовой оцинкованной стали,: прямоугольные, периметром шахты 2600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Противопожарная перегородка </w:t>
            </w:r>
          </w:p>
        </w:tc>
      </w:tr>
      <w:tr w:rsidR="00EC2296" w:rsidRPr="00B526C7" w:rsidTr="005F1292">
        <w:trPr>
          <w:trHeight w:val="124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ФЕР10-05-003-02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перегородок из гипсокартонных листов (ГКЛ) по системе «КНАУФ» с одинарным металлическим каркасом и трехслойной о</w:t>
            </w:r>
            <w:r w:rsidRPr="00B526C7">
              <w:rPr>
                <w:rFonts w:ascii="Times New Roman" w:hAnsi="Times New Roman" w:cs="Times New Roman"/>
                <w:sz w:val="18"/>
              </w:rPr>
              <w:t>б</w:t>
            </w:r>
            <w:r w:rsidRPr="00B526C7">
              <w:rPr>
                <w:rFonts w:ascii="Times New Roman" w:hAnsi="Times New Roman" w:cs="Times New Roman"/>
                <w:sz w:val="18"/>
              </w:rPr>
              <w:t>шивкой с обеих сторон (С 113): с одним дверным проемом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F1292">
        <w:trPr>
          <w:trHeight w:val="45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ФССЦ-01.6.01.02-0009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гипсокартонные: ГКЛО 12,5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rPr>
          <w:trHeight w:val="52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ФССЦ-07.2.06.03-0112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Профиль направляющий: ПН-2 50/40/0,6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F1292">
        <w:trPr>
          <w:trHeight w:val="6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ФССЦ-07.2.06.03-0195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Профиль стоечный: ПС-2 50/50/0,6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F1292">
        <w:trPr>
          <w:trHeight w:val="95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противопожарных дверей: однопольных глухих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F1292">
        <w:trPr>
          <w:trHeight w:val="55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ФССЦ-07.1.01.01-0015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Дверь противопожарная металлическая: однопольная ДПМ01/30,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мером 1000х2100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D260C9" w:rsidRDefault="005E1313" w:rsidP="00B526C7">
      <w:pPr>
        <w:spacing w:after="6" w:line="259" w:lineRule="auto"/>
        <w:ind w:left="0" w:right="31" w:firstLine="0"/>
        <w:jc w:val="right"/>
        <w:rPr>
          <w:rFonts w:ascii="Times New Roman" w:hAnsi="Times New Roman" w:cs="Times New Roman"/>
          <w:sz w:val="20"/>
          <w:szCs w:val="20"/>
        </w:rPr>
      </w:pPr>
      <w:r w:rsidRPr="00D260C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2296" w:rsidRPr="00D260C9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260C9">
        <w:rPr>
          <w:rFonts w:ascii="Times New Roman" w:hAnsi="Times New Roman" w:cs="Times New Roman"/>
          <w:b/>
          <w:sz w:val="20"/>
          <w:szCs w:val="20"/>
        </w:rPr>
        <w:t xml:space="preserve">Общестроительные работы (лифт)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4C425B">
        <w:trPr>
          <w:trHeight w:val="84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C425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D260C9">
        <w:trPr>
          <w:trHeight w:val="390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Ремонтные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260C9">
        <w:trPr>
          <w:trHeight w:val="406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Машинное помещение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C425B">
        <w:trPr>
          <w:trHeight w:val="5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дверных и воротных (дверь)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9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Демонтаж: конструкций дверей, люков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(МДС36 п.3.3.1. Демонтаж (разборка) металлических конструкций ОЗП=0,7;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ЭМ=0,7 к расх.; ЗПМ=0,7; МАТ=0 к расх.; ТЗ=0,7; ТЗМ=0,7;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7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противопожарных дверей и люков: однопольных глухих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C425B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дверного доводчика к металлическим дверям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C425B">
        <w:trPr>
          <w:trHeight w:val="99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ФЕРр62-31-4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масляными составами ранее окрашенных металлических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крытий отдельных карнизов, брандмауэрных стен, парапетов, зонтов, сандриков, подоконных отливов, металлических балок, прогонов и других мелких покрытий: за два раза с земли и лесов (демонтажная балка)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141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(контур заземления)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 (3-й уровень); </w:t>
            </w:r>
          </w:p>
          <w:p w:rsidR="00EC2296" w:rsidRPr="00B526C7" w:rsidRDefault="005E1313" w:rsidP="00B526C7">
            <w:pPr>
              <w:spacing w:after="6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(3-й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5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промазки и расшивка швов панелей перекрытий раств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 снизу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4C425B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ФЕРр62-17-4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Окрашивание водоэмульсионными составами поверхностей потолков, ранее окрашенных: водоэмульсионной краской с расчисткой старой краски более 35%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4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ФЕРр62-7-6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Улучшенная масляная окраска ранее окрашенных стен: за два раза с расчисткой старой краски более 35%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112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(Демонтажные работы ПЗ=0,6 (ОЗП=0,6; ЭМ=0,6 к расх.; ЗПМ=0,6; МАТ=0 к расх.; ТЗ=0,6; ТЗМ=0,6);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1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стяжек: на каждые 5 мм изменения толщины стяжки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(100-20)/5=16 ПЗ=16 (ОЗП=16; ЭМ=16 к расх.; ЗПМ=16; МАТ=16 к расх.; ТЗ=16; ТЗМ=16);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Демонтаж (разборка) ОЗП=0,6; ЭМ=0,6 к расх.; ЗПМ=0,6; МАТ=0 к расх.; ТЗ=0,6;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ТЗМ=0,6;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65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13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на каждые 5 мм изменения толщины стяжки 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бавлять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(100-20)/5=16 ПЗ=16 (ОЗП=16; ЭМ=16 к расх.; ЗПМ=16;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МАТ=16 к расх.; ТЗ=16; ТЗМ=16);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92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ФЕР15-04-024-08 </w:t>
            </w:r>
          </w:p>
          <w:p w:rsidR="00EC2296" w:rsidRPr="004C425B" w:rsidRDefault="005E1313" w:rsidP="004C425B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Простая окраска масляными составами полов, подготовленных под окраску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9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закладных деталей  под лебедку /для крепления оборудов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ния в МП/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7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закладных деталей  под лебедку /швеллер №10/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закладных деталей весом: до 4 кг (короба для пропуска тросов)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98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110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эмалью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ПФ-115 /окраска короба/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(1.10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 нанесении  лакокрасочных  материалов  ручным 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9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ФЕР07-01-058-01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Усиление сборных железобетонных конструкций: установкой карк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сов, сеток и стержневой арматуры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9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ФССЦ-08.3.01.02-0035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Двутавры с параллельными гранями полок нормальные «Б», сталь: спокойная, № 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9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арматурная сталь периодического профиля класса: А-III, диаметром 12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rPr>
          <w:trHeight w:val="6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Укладка бетона по перекрытиям толщиной 100 мм (150 мм)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rPr>
          <w:trHeight w:val="76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10 мм, класс В7,5 (М100)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1259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толщины добавлять или исключать к расценке 06-01-014-01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(150-100)/10=5 ПЗ=5 (ОЗП=5; ЭМ=5 к расх.; ЗПМ=5; МАТ=5 к расх.; ТЗ=5; ТЗМ=5);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76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10 мм, класс В7,5 (М100)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6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10 мм, класс В20 (М250)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>
        <w:tblPrEx>
          <w:tblCellMar>
            <w:right w:w="46" w:type="dxa"/>
          </w:tblCellMar>
        </w:tblPrEx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Шахта лифта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8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ФЕР09-05-001-01 </w:t>
            </w:r>
          </w:p>
          <w:p w:rsidR="00EC2296" w:rsidRPr="004C425B" w:rsidRDefault="005E1313" w:rsidP="004C425B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России от 30.12.2016 </w:t>
            </w:r>
            <w:r w:rsidR="004C425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4C425B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Облицовка откосов из листовой стали толщ. 1,5мм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8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Балки под установку направляющих лифтов, обрамление проемов, конструкции боковых помещений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C425B">
        <w:tblPrEx>
          <w:tblCellMar>
            <w:right w:w="46" w:type="dxa"/>
          </w:tblCellMar>
        </w:tblPrEx>
        <w:trPr>
          <w:trHeight w:val="111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(1.10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 нанесении  лакокрасочных  материалов  ручным  способом ОЗП=1,1;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blPrEx>
          <w:tblCellMar>
            <w:right w:w="46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Обрамление проемов и монтаж порогов </w:t>
            </w:r>
          </w:p>
        </w:tc>
      </w:tr>
      <w:tr w:rsidR="00EC2296" w:rsidRPr="00B526C7" w:rsidTr="00DD747E">
        <w:trPr>
          <w:trHeight w:val="57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ФЕРр56-11-1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Снятие наличников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D747E">
        <w:trPr>
          <w:trHeight w:val="7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ФЕР09-05-001-01 </w:t>
            </w:r>
          </w:p>
          <w:p w:rsidR="00EC2296" w:rsidRPr="00DD747E" w:rsidRDefault="005E1313" w:rsidP="00DD747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DD747E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DD747E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DD747E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проемов из листовой стали толщ. 1,5мм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96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Балки под установку направляющих лифтов, обрамление проемов, конструкции боковых помещений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11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металлических огрунтованных поверхностей: эмалью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ПФ-115 (Обрамления)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(1.13.7.ОП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6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Эмаль ПФ-115 серая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7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ФССЦ-14.5.03.01-0012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порошковые: П-ВЛ-212, разных цветов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82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закладных деталей весом: до 4 кг /пластины под кнопки вызова/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14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(1.13.7.ОП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 (2-й уровень);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 (3-й ур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вень);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(3-й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7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Эмаль ПФ-115 серая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6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ФССЦ-14.5.03.01-0012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порошковые: П-ВЛ-212, разных цветов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62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72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ФЕР09-03-049-01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дверных порогов из листовой стали толщ. 4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82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Балки под установку направляющих лифтов, обрамление проемов, конструкции боковых помещений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113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6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Эмаль ПФ-115 серая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6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ФССЦ-14.5.03.01-0012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порошковые: П-ВЛ-212, разных цветов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Приямок </w:t>
            </w:r>
          </w:p>
        </w:tc>
      </w:tr>
      <w:tr w:rsidR="00EC2296" w:rsidRPr="00B526C7" w:rsidTr="00DD747E">
        <w:trPr>
          <w:trHeight w:val="60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бетонных тумб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D747E">
        <w:trPr>
          <w:trHeight w:val="111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(Демонтажные работы ПЗ=0,6 (ОЗП=0,6; ЭМ=0,6 к расх.; ЗПМ=0,6; МАТ=0 к расх.; ТЗ=0,6; ТЗМ=0,6);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16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стяжек: на каждые 5 мм изменения толщины стяжки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(100-20)/5=16 ПЗ=16 (ОЗП=16; ЭМ=16 к расх.; ЗПМ=16;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МАТ=16 к расх.; ТЗ=16; ТЗМ=16);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Демонтажные работы ПЗ=0,6 (ОЗП=0,6; ЭМ=0,6 к расх.; ЗПМ=0,6; МАТ=0 к расх.; ТЗ=0,6; ТЗМ=0,6);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61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12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на каждые 5 мм изменения толщины стяжки д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бавлять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(100-20)/5=16 ПЗ=16 (ОЗП=16; ЭМ=16 к расх.; ЗПМ=16;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МАТ=16 к расх.; ТЗ=16; ТЗМ=16);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D747E">
        <w:trPr>
          <w:trHeight w:val="8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ФЕР09-03-029-01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лестниц прямолинейных и криволинейных, пожарных с огр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ждением (лестница в приямке)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6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ФССЦ-07.5.01.02-0041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D747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Лестницы приставные и прислоненные с ограждениями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DD747E">
            <w:pPr>
              <w:spacing w:after="0" w:line="259" w:lineRule="auto"/>
              <w:ind w:left="0" w:right="28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47E">
        <w:trPr>
          <w:trHeight w:val="101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D747E">
            <w:pPr>
              <w:spacing w:after="0" w:line="261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DD747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</w:t>
            </w:r>
          </w:p>
          <w:p w:rsidR="00EC2296" w:rsidRPr="00B526C7" w:rsidRDefault="005E1313" w:rsidP="00DD747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 (3-й уровень); </w:t>
            </w:r>
          </w:p>
          <w:p w:rsidR="00EC2296" w:rsidRPr="00B526C7" w:rsidRDefault="005E1313" w:rsidP="00DD747E">
            <w:pPr>
              <w:spacing w:after="0" w:line="256" w:lineRule="auto"/>
              <w:ind w:left="0" w:right="28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DD747E">
            <w:pPr>
              <w:spacing w:after="0" w:line="259" w:lineRule="auto"/>
              <w:ind w:left="0" w:right="28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(3-й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</w:tbl>
    <w:p w:rsidR="00EC2296" w:rsidRPr="00D260C9" w:rsidRDefault="00DD747E" w:rsidP="00DD747E">
      <w:pPr>
        <w:tabs>
          <w:tab w:val="center" w:pos="2988"/>
        </w:tabs>
        <w:spacing w:before="120" w:after="3" w:line="259" w:lineRule="auto"/>
        <w:ind w:left="0" w:right="28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260C9">
        <w:rPr>
          <w:rFonts w:ascii="Times New Roman" w:hAnsi="Times New Roman" w:cs="Times New Roman"/>
          <w:b/>
          <w:sz w:val="20"/>
          <w:szCs w:val="20"/>
        </w:rPr>
        <w:t>О</w:t>
      </w:r>
      <w:r w:rsidR="005E1313" w:rsidRPr="00D260C9">
        <w:rPr>
          <w:rFonts w:ascii="Times New Roman" w:hAnsi="Times New Roman" w:cs="Times New Roman"/>
          <w:b/>
          <w:sz w:val="20"/>
          <w:szCs w:val="20"/>
        </w:rPr>
        <w:t xml:space="preserve">тмостка </w:t>
      </w:r>
      <w:r w:rsidR="005E1313" w:rsidRPr="00D260C9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</w:p>
    <w:tbl>
      <w:tblPr>
        <w:tblStyle w:val="TableGrid"/>
        <w:tblW w:w="10099" w:type="dxa"/>
        <w:tblInd w:w="-134" w:type="dxa"/>
        <w:tblCellMar>
          <w:right w:w="41" w:type="dxa"/>
        </w:tblCellMar>
        <w:tblLook w:val="04A0"/>
      </w:tblPr>
      <w:tblGrid>
        <w:gridCol w:w="472"/>
        <w:gridCol w:w="105"/>
        <w:gridCol w:w="2313"/>
        <w:gridCol w:w="105"/>
        <w:gridCol w:w="5572"/>
        <w:gridCol w:w="105"/>
        <w:gridCol w:w="1427"/>
      </w:tblGrid>
      <w:tr w:rsidR="00EC2296" w:rsidRPr="00B526C7" w:rsidTr="00DD747E">
        <w:trPr>
          <w:trHeight w:val="835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D747E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№ пп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D747E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DD747E">
        <w:trPr>
          <w:trHeight w:val="270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DD747E" w:rsidRPr="00B526C7" w:rsidTr="00DD747E">
        <w:trPr>
          <w:trHeight w:val="390"/>
        </w:trPr>
        <w:tc>
          <w:tcPr>
            <w:tcW w:w="86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D747E" w:rsidRPr="00B526C7" w:rsidRDefault="00DD747E" w:rsidP="00DD747E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D747E" w:rsidRPr="00B526C7" w:rsidRDefault="00DD747E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D747E">
        <w:trPr>
          <w:trHeight w:val="390"/>
        </w:trPr>
        <w:tc>
          <w:tcPr>
            <w:tcW w:w="29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Отмостка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BD2ED4">
        <w:tblPrEx>
          <w:tblCellMar>
            <w:left w:w="113" w:type="dxa"/>
            <w:right w:w="47" w:type="dxa"/>
          </w:tblCellMar>
        </w:tblPrEx>
        <w:trPr>
          <w:trHeight w:val="126"/>
        </w:trPr>
        <w:tc>
          <w:tcPr>
            <w:tcW w:w="5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лотков отбойных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72"/>
        </w:trPr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и оснований: щебеночных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DD747E">
        <w:tblPrEx>
          <w:tblCellMar>
            <w:left w:w="113" w:type="dxa"/>
            <w:right w:w="47" w:type="dxa"/>
          </w:tblCellMar>
        </w:tblPrEx>
        <w:trPr>
          <w:trHeight w:val="390"/>
        </w:trPr>
        <w:tc>
          <w:tcPr>
            <w:tcW w:w="1009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Устройство отмостки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0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Уплотнение грунта: щебнем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8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06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основания под фундаменты: щебеночного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71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496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покрытий асфальтобетонных: литых толщиной 25 мм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1001"/>
        </w:trPr>
        <w:tc>
          <w:tcPr>
            <w:tcW w:w="4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41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 асфальтобетонных: на каждые 5 мм изменения толщины добавлять или исключать к расценке 1101-019-01 (до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10 см)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(корректировка на толщину слоя ПЗ=15 (ОЗП=15; ЭМ=15 к расх.; ЗПМ=15; МАТ=15 к расх.; ТЗ=15; ТЗМ=15))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62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ФССЦ-04.2.01.01-0031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чаные), марка: I, тип А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30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ФССЦ-01.2.01.01-0019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дорожные марки: БНД-60/90, БНД 90/130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468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ФЕР27-02-010-02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бортовых камней бетонных: при других видах покрытий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534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8B39A8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39A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Камни бортовые: БР 100.20.8 /бетон В22,5 (М300), объем 0,016 м3/ (ГОСТ 6665-91) </w:t>
            </w:r>
          </w:p>
        </w:tc>
        <w:tc>
          <w:tcPr>
            <w:tcW w:w="1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D260C9" w:rsidRDefault="00EC2296" w:rsidP="00B526C7">
      <w:pPr>
        <w:spacing w:after="14" w:line="259" w:lineRule="auto"/>
        <w:ind w:left="0" w:right="31" w:firstLine="0"/>
        <w:jc w:val="right"/>
        <w:rPr>
          <w:rFonts w:ascii="Times New Roman" w:hAnsi="Times New Roman" w:cs="Times New Roman"/>
          <w:b/>
        </w:rPr>
      </w:pPr>
    </w:p>
    <w:p w:rsidR="00EC2296" w:rsidRPr="00D260C9" w:rsidRDefault="005E1313" w:rsidP="00B526C7">
      <w:pPr>
        <w:tabs>
          <w:tab w:val="center" w:pos="2988"/>
        </w:tabs>
        <w:spacing w:after="3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D260C9">
        <w:rPr>
          <w:rFonts w:ascii="Times New Roman" w:hAnsi="Times New Roman" w:cs="Times New Roman"/>
          <w:b/>
          <w:sz w:val="20"/>
        </w:rPr>
        <w:t xml:space="preserve">Отмостка </w:t>
      </w:r>
      <w:r w:rsidRPr="00D260C9">
        <w:rPr>
          <w:rFonts w:ascii="Times New Roman" w:hAnsi="Times New Roman" w:cs="Times New Roman"/>
          <w:b/>
          <w:sz w:val="20"/>
        </w:rPr>
        <w:tab/>
        <w:t xml:space="preserve"> </w:t>
      </w:r>
    </w:p>
    <w:tbl>
      <w:tblPr>
        <w:tblStyle w:val="TableGrid"/>
        <w:tblW w:w="10099" w:type="dxa"/>
        <w:tblInd w:w="-134" w:type="dxa"/>
        <w:tblCellMar>
          <w:right w:w="15" w:type="dxa"/>
        </w:tblCellMar>
        <w:tblLook w:val="04A0"/>
      </w:tblPr>
      <w:tblGrid>
        <w:gridCol w:w="577"/>
        <w:gridCol w:w="2418"/>
        <w:gridCol w:w="5677"/>
        <w:gridCol w:w="1427"/>
      </w:tblGrid>
      <w:tr w:rsidR="00EC2296" w:rsidRPr="00B526C7" w:rsidTr="00D260C9">
        <w:trPr>
          <w:trHeight w:val="854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260C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№ пп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260C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D260C9">
        <w:trPr>
          <w:trHeight w:val="256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D260C9" w:rsidRPr="00B526C7" w:rsidTr="00D260C9">
        <w:trPr>
          <w:trHeight w:val="390"/>
        </w:trPr>
        <w:tc>
          <w:tcPr>
            <w:tcW w:w="86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260C9" w:rsidRPr="00B526C7" w:rsidRDefault="00D260C9" w:rsidP="00D260C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Ремонт </w:t>
            </w:r>
            <w:proofErr w:type="gramStart"/>
            <w:r w:rsidRPr="00B526C7">
              <w:rPr>
                <w:rFonts w:ascii="Times New Roman" w:hAnsi="Times New Roman" w:cs="Times New Roman"/>
                <w:b/>
                <w:sz w:val="20"/>
              </w:rPr>
              <w:t>бетонной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отмостки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260C9" w:rsidRPr="00B526C7" w:rsidRDefault="00D260C9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850"/>
        </w:trPr>
        <w:tc>
          <w:tcPr>
            <w:tcW w:w="5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Разработка грунта вручную в траншеях глубиной до 2 м без креплений с откосами, группа грунтов: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93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щебеночного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93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песчаного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left w:w="113" w:type="dxa"/>
            <w:right w:w="47" w:type="dxa"/>
          </w:tblCellMar>
        </w:tblPrEx>
        <w:trPr>
          <w:trHeight w:val="126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ФССЦ-02.3.01.02-0003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Песок для строительных работ природный 50%; обогащенный 50%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897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Щебень из гравия для строительных работ марка 400, фракция 5(3)-10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897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Уплотнение грунта пневматическими трамбовками, группа грунтов: 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742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бетонной подготовки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82"/>
        </w:trPr>
        <w:tc>
          <w:tcPr>
            <w:tcW w:w="5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20 мм, класс В15 (М200)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63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20 мм, класс В7,5 (М100)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18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855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28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ФЕР11-01-044-01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температурно-усадочного шва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880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ФЕР08-01-003-05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Гидроизоляция стен, фундаментов: боковая оклеечная по выровне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ной поверхности бутовой кладки, кирпичу и бетону в 2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D260C9">
        <w:tblPrEx>
          <w:tblCellMar>
            <w:left w:w="113" w:type="dxa"/>
            <w:right w:w="47" w:type="dxa"/>
          </w:tblCellMar>
        </w:tblPrEx>
        <w:trPr>
          <w:trHeight w:val="624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ФССЦ-12.1.02.06-0012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Рубероид кровельный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</w:tbl>
    <w:p w:rsidR="00EC2296" w:rsidRPr="00B526C7" w:rsidRDefault="005E1313" w:rsidP="00B526C7">
      <w:pPr>
        <w:spacing w:after="6" w:line="259" w:lineRule="auto"/>
        <w:ind w:left="0" w:right="31" w:firstLine="0"/>
        <w:jc w:val="righ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D260C9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D260C9">
        <w:rPr>
          <w:rFonts w:ascii="Times New Roman" w:hAnsi="Times New Roman" w:cs="Times New Roman"/>
          <w:b/>
          <w:sz w:val="20"/>
        </w:rPr>
        <w:t xml:space="preserve">Плоская крыша без утеплителя </w:t>
      </w:r>
    </w:p>
    <w:tbl>
      <w:tblPr>
        <w:tblStyle w:val="TableGrid"/>
        <w:tblW w:w="9886" w:type="dxa"/>
        <w:tblInd w:w="23" w:type="dxa"/>
        <w:tblLayout w:type="fixed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772"/>
        <w:gridCol w:w="1276"/>
      </w:tblGrid>
      <w:tr w:rsidR="00EC2296" w:rsidRPr="00B526C7" w:rsidTr="00BD2ED4">
        <w:trPr>
          <w:trHeight w:val="7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D260C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BD2ED4">
        <w:trPr>
          <w:trHeight w:val="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BD2ED4">
        <w:trPr>
          <w:trHeight w:val="391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</w:tr>
      <w:tr w:rsidR="00EC2296" w:rsidRPr="00B526C7" w:rsidTr="00BD2ED4">
        <w:trPr>
          <w:trHeight w:val="405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Кровля </w:t>
            </w:r>
          </w:p>
        </w:tc>
      </w:tr>
      <w:tr w:rsidR="00EC2296" w:rsidRPr="00B526C7" w:rsidTr="00BD2ED4"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мелких покрытий и обделок из листовой стали: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поясков, сандриков, желобов, отливов, свесов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106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рулонных материалов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8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наружных сетей водопровода, канализации, тепл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снабжения и газоснабжения ОЗП=0,6; ЭМ=0,6 к расх.;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ЗПМ=0,6; МАТ=0 к расх.; ТЗ=0,6; ТЗМ=0,6;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137" w:type="dxa"/>
          </w:tblCellMar>
        </w:tblPrEx>
        <w:trPr>
          <w:trHeight w:val="238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на каждый 1 мм изменения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наружных сетей водопровода, канализации, те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лоснабжения и газоснабжения ОЗП=0,6; ЭМ=0,6 к расх.;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ЗПМ=0,6; МАТ=0 к расх.; ТЗ=0,6; ТЗМ=0,6 (1-й уровень);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Корректировка толщины до 50мм (50-15)/1=35 ПЗ=35 (ОЗП=35; ЭМ=35 к расх.;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ЗПМ=35; МАТ=35 к расх.; ТЗ=35; ТЗМ=35) (2-й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го технологического оборудования (станков, установок, кранов и т.п.) или загромо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ж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дающих предметов (лабораторное оборудование, мебель и т. п.), или движения тран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порта по внутрицеховым путям ОЗП=1,15; ЭМ=1,15; ЗПМ=1,15; ТЗ=1,15; ТЗМ=1,15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137" w:type="dxa"/>
          </w:tblCellMar>
        </w:tblPrEx>
        <w:trPr>
          <w:trHeight w:val="101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парапетных решеток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го технологического оборудования (станков, установок, кранов и т.п.) или загромо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ж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дающих предметов (лабораторное оборудование, мебель и т. п.), или движения тран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137" w:type="dxa"/>
          </w:tblCellMar>
        </w:tblPrEx>
        <w:trPr>
          <w:trHeight w:val="182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 воронок водосточных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(Демонтаж (разборка) внутренних санитарно-технических устройств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(водопровода, газопровода, канализации, водостоков, отопления, вентиляции)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ОЗП=0,4; ЭМ=0,4 к расх.; ЗПМ=0,4; МАТ=0 к расх.; ТЗ=0,4; ТЗМ=0,4;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го технологического оборудования (станков, установок, кранов и т.п.) или загромо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ж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дающих предметов (лабораторное оборудование, мебель и т. п.), или движения тран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blPrEx>
          <w:tblCellMar>
            <w:right w:w="137" w:type="dxa"/>
          </w:tblCellMar>
        </w:tblPrEx>
        <w:trPr>
          <w:trHeight w:val="11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водогазопроводных труб диаметром: до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го технологического оборудования (станков, установок, кранов и т.п.) или загромо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ж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дающих предметов (лабораторное оборудование, мебель и т. п.), или движения тран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104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заполнений проемов: дверных и воротных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ФЕР34-02-061-01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 стоек для радиотрансляционных сетей одинарных на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пряжение: до 240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В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(Демонтаж (разборка), прочие работы ОЗП=0,6; ЭМ=0,6 к расх.; ЗПМ=0,6;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МАТ=0 к расх.; ТЗ=0,6; ТЗМ=0,6;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стойка </w:t>
            </w:r>
          </w:p>
        </w:tc>
      </w:tr>
      <w:tr w:rsidR="00EC2296" w:rsidRPr="00B526C7" w:rsidTr="00BD2ED4">
        <w:trPr>
          <w:trHeight w:val="391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Вентшахты </w:t>
            </w:r>
          </w:p>
        </w:tc>
      </w:tr>
      <w:tr w:rsidR="00EC2296" w:rsidRPr="00B526C7" w:rsidTr="00BD2ED4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Разборка: кирпичных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rPr>
          <w:trHeight w:val="1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ФЕР20-02-010-08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  зонтов над шахтами из листовой стали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прямоугольного сечения периметром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: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4000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внутренних санитарно-технических устройств (водопровода, газопровода, канализации, водостоков, отопления, вентиляции) ОЗП=0,4; ЭМ=0,4 к расх.; ЗПМ=0,4; МАТ=0 к расх.; ТЗ=0,4; ТЗМ=0,4; 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rPr>
          <w:trHeight w:val="391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Выходы на кровлю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90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рулонных материалов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11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мелких покрытий и обделок из листовой стали: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поясков, сандриков, желобов, отливов, свесов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390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Балконы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10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рулонных материалов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0" w:type="dxa"/>
          </w:tblCellMar>
        </w:tblPrEx>
        <w:trPr>
          <w:trHeight w:val="103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мелких покрытий и обделок из листовой стали: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поясков, сандриков, желобов, отливов, свесов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7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наружных сетей водопровода, канализации, тепл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снабжения и газоснабжения ОЗП=0,6; ЭМ=0,6 к расх.;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ЗПМ=0,6; МАТ=0 к расх.; ТЗ=0,6; ТЗМ=0,6;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22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8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наружных сетей водопровода, канализации, тепл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снабжения и газоснабжения ОЗП=0,6; ЭМ=0,6 к расх.;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ЗПМ=0,6; МАТ=0 к расх.; ТЗ=0,6; ТЗМ=0,6 (1-й уровень);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Корректировка толщины до 30мм (30-15)/1=15 ПЗ=15 (ОЗП=15; ЭМ=15 к расх.;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ЗПМ=15; МАТ=15 к расх.; ТЗ=15; ТЗМ=15) (2-й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390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Кровля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0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1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ФССЦ-08.1.02.17-0089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50х50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13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ФЕР13-03-001-01 </w:t>
            </w:r>
          </w:p>
          <w:p w:rsidR="00EC2296" w:rsidRPr="00A075D5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A075D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A075D5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A075D5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A075D5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A075D5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9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02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8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BD2ED4">
        <w:trPr>
          <w:trHeight w:val="13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16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(50-15)/1=35 ПЗ=35 (ОЗП=35; ЭМ=35 к расх.; ЗПМ=35; МАТ=35 к расх.; ТЗ=35; ТЗМ=35);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9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11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85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0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BD2ED4">
        <w:trPr>
          <w:trHeight w:val="10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9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0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1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ФЕР12-01-004-04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примыканий кровель из наплавляемых материалов к ст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нам и парапетам высотой: до 600 мм без фартуков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10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тяжелый цементный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rPr>
          <w:trHeight w:val="9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ЭПП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0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ЭКП-4,5, сланец серый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2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2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парапетов цементно-известковым раствором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2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фасадов с лесов по подготовленной поверхности: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9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перилами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17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 (1-й уровень); </w:t>
            </w:r>
          </w:p>
          <w:p w:rsidR="00EC2296" w:rsidRPr="00B526C7" w:rsidRDefault="005E1313" w:rsidP="00B526C7">
            <w:pPr>
              <w:spacing w:after="0" w:line="26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 (2-й ур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376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Внутренний водосток </w:t>
            </w:r>
          </w:p>
        </w:tc>
      </w:tr>
      <w:tr w:rsidR="00EC2296" w:rsidRPr="00B526C7" w:rsidTr="00BD2ED4">
        <w:tblPrEx>
          <w:tblCellMar>
            <w:right w:w="45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воронок водосточных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blPrEx>
          <w:tblCellMar>
            <w:right w:w="45" w:type="dxa"/>
          </w:tblCellMar>
        </w:tblPrEx>
        <w:trPr>
          <w:trHeight w:val="11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ФЕР16-02-005-05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отопления и водоснабжения из стальных электросварных труб диаметром: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45" w:type="dxa"/>
          </w:tblCellMar>
        </w:tblPrEx>
        <w:trPr>
          <w:trHeight w:val="15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наружный диаметр: 108 мм, толщина стенки 4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BD2ED4">
        <w:tblPrEx>
          <w:tblCellMar>
            <w:right w:w="45" w:type="dxa"/>
          </w:tblCellMar>
        </w:tblPrEx>
        <w:trPr>
          <w:trHeight w:val="11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стальных балок, труб диаметром более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7" w:type="dxa"/>
          </w:tblCellMar>
        </w:tblPrEx>
        <w:trPr>
          <w:trHeight w:val="11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37" w:type="dxa"/>
          </w:tblCellMar>
        </w:tblPrEx>
        <w:trPr>
          <w:trHeight w:val="391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Вентшахты </w:t>
            </w:r>
          </w:p>
        </w:tc>
      </w:tr>
      <w:tr w:rsidR="00EC2296" w:rsidRPr="00B526C7" w:rsidTr="00BD2ED4">
        <w:tblPrEx>
          <w:tblCellMar>
            <w:right w:w="37" w:type="dxa"/>
          </w:tblCellMar>
        </w:tblPrEx>
        <w:trPr>
          <w:trHeight w:val="8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кирпичных наружных: простых при высоте этажа до 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37" w:type="dxa"/>
          </w:tblCellMar>
        </w:tblPrEx>
        <w:trPr>
          <w:trHeight w:val="98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кладки стен и других конструкций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37" w:type="dxa"/>
          </w:tblCellMar>
        </w:tblPrEx>
        <w:trPr>
          <w:trHeight w:val="12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5,0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2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варных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1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равнополочная, марка стали: Ст3сп, размером 25х25х3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7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 (2-й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6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</w:t>
            </w:r>
            <w:r w:rsidR="00BD2ED4">
              <w:rPr>
                <w:rFonts w:ascii="Times New Roman" w:hAnsi="Times New Roman" w:cs="Times New Roman"/>
                <w:sz w:val="18"/>
              </w:rPr>
              <w:t>1</w:t>
            </w:r>
            <w:r w:rsidRPr="00B526C7">
              <w:rPr>
                <w:rFonts w:ascii="Times New Roman" w:hAnsi="Times New Roman" w:cs="Times New Roman"/>
                <w:sz w:val="18"/>
              </w:rPr>
              <w:t>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(ОП п.1.13.7 При нанесении лакокрасочных материалов ручным способом ОЗП=1,1; ТЗ=1,1 (2-й уровень); </w:t>
            </w:r>
          </w:p>
          <w:p w:rsidR="00EC2296" w:rsidRPr="00B526C7" w:rsidRDefault="005E1313" w:rsidP="00B526C7">
            <w:pPr>
              <w:spacing w:after="25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 (2-й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за 2 раза ПЗ=2 (ОЗП=2; ЭМ=2 к расх.; ЗПМ=2; МАТ=2 к расх.; ТЗ=2; ТЗМ=2) (3-й ур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41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колпаков над шахтами в два канала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 При производстве работ на высоте более 15 м, на каждый последующий метр высоты добавлять ОЗП=1,005; ТЗ=1,005 (2-й уровень); 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rPr>
          <w:trHeight w:val="10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3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последующие два канала сверх двух добавлять к расценке 12-01-011-01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rPr>
          <w:trHeight w:val="10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2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7171A8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171A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25 мкм, толщиной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стен вентшахт цементно-известковым раств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3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7171A8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фасадов с лесов по подготовленной поверхности: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391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Выходы на кровлю </w:t>
            </w:r>
          </w:p>
        </w:tc>
      </w:tr>
      <w:tr w:rsidR="00EC2296" w:rsidRPr="00B526C7" w:rsidTr="00BD2ED4">
        <w:trPr>
          <w:trHeight w:val="10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2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Дверь противопожарная металлическая: однопольная ДПМ01/60, ра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мером 700х1300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9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2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ФССЦ-08.1.02.17-0089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50х50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08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ФЕР13-03-001-01 </w:t>
            </w:r>
          </w:p>
          <w:p w:rsidR="00EC2296" w:rsidRPr="002039B2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039B2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2039B2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039B2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2039B2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2039B2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9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98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10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12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9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lastRenderedPageBreak/>
              <w:t>72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62" w:type="dxa"/>
          </w:tblCellMar>
        </w:tblPrEx>
        <w:trPr>
          <w:trHeight w:val="152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73</w:t>
            </w:r>
            <w:r w:rsidR="005E1313"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(50-15)/1=35 ПЗ=35 (ОЗП=35; ЭМ=35 к расх.; ЗПМ=35; МАТ=35 к расх.; ТЗ=35; ТЗМ=35);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98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rPr>
          <w:trHeight w:val="12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9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rPr>
          <w:trHeight w:val="10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BD2ED4">
        <w:trPr>
          <w:trHeight w:val="102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13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9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2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rPr>
          <w:trHeight w:val="11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ФЕР12-01-004-04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примыканий кровель из наплавляемых материалов к ст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нам и парапетам высотой: до 600 мм без фартуков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9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ЭПП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ЭКП-4,5, сланец серый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ФЕР26-01-054-02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Оклеивание поверхности изоляции: рулонными материалами на биту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ной мастике у воронок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18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ФЕР34-02-061-01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стоек для радиотрансляционных сетей одинарных на напр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жение: до 240 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стойка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ФССЦ-22.2.02.18-0005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Траверсы стальные 2-штырные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ФССЦ-22.2.02.16-0004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Стойки для линий сети проводного вещания типа: РС-II-1.6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390"/>
        </w:trPr>
        <w:tc>
          <w:tcPr>
            <w:tcW w:w="98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Кровля над лоджиями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13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ФЕР13-03-001-01 </w:t>
            </w:r>
          </w:p>
          <w:p w:rsidR="00EC2296" w:rsidRPr="004B344D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4B344D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2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8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16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58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(30-15)/1=15 ПЗ=15 (ОЗП=15; ЭМ=15 к расх.; ЗПМ=15; МАТ=15 к расх.; ТЗ=15; ТЗМ=15);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2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85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97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26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ФЕР07-05-039-07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герметизации горизонтальных и вертикальных стыков ст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новых панелей мастикой: герметизирующей нетвердеющей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0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0B189B" w:rsidRDefault="000B189B" w:rsidP="000B189B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18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ФССЦ-14.5.04.03-0002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Мастика герметизирующая нетвердеющая: «Гэлан»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ОЗП=1,15; ЭМ=1,15; ЗПМ=1,15; ТЗ=1,15; ТЗМ=1,15)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BD2ED4">
        <w:tblPrEx>
          <w:tblCellMar>
            <w:right w:w="32" w:type="dxa"/>
          </w:tblCellMar>
        </w:tblPrEx>
        <w:trPr>
          <w:trHeight w:val="11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0B189B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106</w:t>
            </w:r>
            <w:r w:rsidR="005E1313"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полиуретановый: САЗИЛАСТ 24, долговременная герметиз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ция швов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(Методика ТО пр.1.1  п.3.2. Производство ремонтных работ в существующих зданиях и сооружениях в стесненных условиях: с наличием в зоне производства работ действующего технологического оборудования (станков, установок, кранов и т.п.) или загромождающих предметов (лабораторное оборудование, мебель и т. п.), или движения транспорта по внутрицеховым путям ОЗП=1,1; ЭМ=1,1;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</w:tbl>
    <w:p w:rsidR="00EC2296" w:rsidRPr="00B526C7" w:rsidRDefault="00EC2296" w:rsidP="00B526C7">
      <w:pPr>
        <w:spacing w:after="27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p w:rsidR="00EC2296" w:rsidRPr="004B344D" w:rsidRDefault="005E1313" w:rsidP="00B526C7">
      <w:pPr>
        <w:tabs>
          <w:tab w:val="center" w:pos="8666"/>
        </w:tabs>
        <w:spacing w:after="3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4B344D">
        <w:rPr>
          <w:rFonts w:ascii="Times New Roman" w:hAnsi="Times New Roman" w:cs="Times New Roman"/>
          <w:b/>
          <w:sz w:val="20"/>
        </w:rPr>
        <w:t xml:space="preserve">ПНР 1 лифта на 12 остановок </w:t>
      </w:r>
      <w:r w:rsidRPr="004B344D">
        <w:rPr>
          <w:rFonts w:ascii="Times New Roman" w:hAnsi="Times New Roman" w:cs="Times New Roman"/>
          <w:b/>
          <w:sz w:val="20"/>
        </w:rPr>
        <w:tab/>
        <w:t xml:space="preserve"> </w:t>
      </w:r>
    </w:p>
    <w:tbl>
      <w:tblPr>
        <w:tblStyle w:val="TableGrid"/>
        <w:tblW w:w="9942" w:type="dxa"/>
        <w:tblInd w:w="23" w:type="dxa"/>
        <w:tblCellMar>
          <w:left w:w="128" w:type="dxa"/>
          <w:right w:w="32" w:type="dxa"/>
        </w:tblCellMar>
        <w:tblLook w:val="04A0"/>
      </w:tblPr>
      <w:tblGrid>
        <w:gridCol w:w="405"/>
        <w:gridCol w:w="2433"/>
        <w:gridCol w:w="5677"/>
        <w:gridCol w:w="1427"/>
      </w:tblGrid>
      <w:tr w:rsidR="00EC2296" w:rsidRPr="00B526C7" w:rsidTr="004B344D">
        <w:trPr>
          <w:trHeight w:val="664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B34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1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Пусконаладочные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B344D">
        <w:trPr>
          <w:trHeight w:val="533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ФЕРп01-14-013-01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4B344D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Лифт пассажирский для жилых домов на 10 остановок, грузоподъе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ность до 630 кг, скорость движения кабины: 1 м/с, с микроэлектрон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кой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  <w:proofErr w:type="gramEnd"/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лифт </w:t>
            </w:r>
          </w:p>
        </w:tc>
      </w:tr>
      <w:tr w:rsidR="00EC2296" w:rsidRPr="00B526C7" w:rsidTr="004B344D">
        <w:trPr>
          <w:trHeight w:val="614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ФЕРп01-14-013-03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 изменении количества остановок уменьшать или добавлять: к расценке 01-14-013-01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EC2296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остановка </w:t>
            </w:r>
          </w:p>
        </w:tc>
      </w:tr>
      <w:tr w:rsidR="00EC2296" w:rsidRPr="00B526C7">
        <w:trPr>
          <w:trHeight w:val="391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Диспетчерская связь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B344D">
        <w:trPr>
          <w:trHeight w:val="5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ФЕРп02-01-001-01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Автоматизированная система управления I категории технической сложности с количеством каналов (Кобщ):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EC2296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система </w:t>
            </w:r>
          </w:p>
        </w:tc>
      </w:tr>
    </w:tbl>
    <w:p w:rsidR="00EC2296" w:rsidRPr="00B526C7" w:rsidRDefault="00EC2296" w:rsidP="00B526C7">
      <w:pPr>
        <w:spacing w:after="38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4B344D" w:rsidRDefault="005E1313" w:rsidP="00B526C7">
      <w:pPr>
        <w:tabs>
          <w:tab w:val="center" w:pos="2988"/>
        </w:tabs>
        <w:spacing w:after="3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4B344D">
        <w:rPr>
          <w:rFonts w:ascii="Times New Roman" w:hAnsi="Times New Roman" w:cs="Times New Roman"/>
          <w:b/>
          <w:sz w:val="20"/>
        </w:rPr>
        <w:t xml:space="preserve">Подвал </w:t>
      </w:r>
      <w:r w:rsidRPr="004B344D">
        <w:rPr>
          <w:rFonts w:ascii="Times New Roman" w:hAnsi="Times New Roman" w:cs="Times New Roman"/>
          <w:b/>
          <w:sz w:val="20"/>
        </w:rPr>
        <w:tab/>
        <w:t xml:space="preserve"> </w:t>
      </w:r>
    </w:p>
    <w:tbl>
      <w:tblPr>
        <w:tblStyle w:val="TableGrid"/>
        <w:tblW w:w="10164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899"/>
        <w:gridCol w:w="1427"/>
      </w:tblGrid>
      <w:tr w:rsidR="00EC2296" w:rsidRPr="00B526C7" w:rsidTr="000B189B">
        <w:trPr>
          <w:trHeight w:val="7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4B344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0B189B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0B189B">
        <w:trPr>
          <w:trHeight w:val="390"/>
        </w:trPr>
        <w:tc>
          <w:tcPr>
            <w:tcW w:w="87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B189B">
        <w:trPr>
          <w:trHeight w:val="4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(Демонтажные работы ПЗ=0,6 (ОЗП=0,6; ЭМ=0,6 к расх.; ЗПМ=0,6; МАТ=0 к расх.; ТЗ=0,6; ТЗМ=0,6))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112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стяжек: на каждые 5 мм изменения толщины стяжки добавлять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(50-20)/5=6 ПЗ=6 (ОЗП=6; ЭМ=6 к расх.; ЗПМ=6;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МАТ=6 к расх.; ТЗ=6; ТЗМ=6);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Демонтаж (разборка) ОЗП=0,6; ЭМ=0,6 к расх.; ЗПМ=0,6; МАТ=0 к расх.; ТЗ=0,6; ТЗМ=0,6)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69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Демонтаж: лотков, решеток, затворов из полосовой и тонколистовой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металлических конструкций ОЗП=0,7; 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5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оконных с подоконными досками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3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дверных и воротных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390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Востановление защитного слоя плит перекрытия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66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ФЕРр62-41-1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Очистка вручную поверхности потолков от перхлорвиниловых и масл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ных красок: с земли и лесов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5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ФЕРр62-42-1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Протравка цементной штукатурки нейтрализующим раствором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5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ФССЦ-01.7.03.01-0001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92" w:type="dxa"/>
          </w:tblCellMar>
        </w:tblPrEx>
        <w:trPr>
          <w:trHeight w:val="5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ФССЦ-01.3.05.19-0011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Купорос медный марки: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70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ФССЦ-14.2.06.01-0103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Антисептик «НОРТЕКС-ДЕЗИНФЕКТОР» для бетона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Сплошное выравнивание штукатурки внутри здания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(однослойная штукатурка) сухой растворной смесью (типа «Ветонит») толщиной до 10 мм: потолков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85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поверхностей грунтовкой глубокого проникновения: за 1 раз потолков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8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ФССЦ-14.4.01.02-0026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 акриловая: PRIMER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 С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проникающая, адгезионная, LITOCOL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rPr>
          <w:trHeight w:val="8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потолков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391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Устройство гидроизолирующей стяжки на бетонные полы подвала </w:t>
            </w:r>
          </w:p>
        </w:tc>
      </w:tr>
      <w:tr w:rsidR="00EC2296" w:rsidRPr="00B526C7" w:rsidTr="000B189B">
        <w:trPr>
          <w:trHeight w:val="5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ФЕРр57-10-3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Заделка выбоин в полах: цементных площадью до 1,0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мест </w:t>
            </w:r>
          </w:p>
        </w:tc>
      </w:tr>
      <w:tr w:rsidR="00EC2296" w:rsidRPr="00B526C7" w:rsidTr="000B189B">
        <w:trPr>
          <w:trHeight w:val="93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ФЕР13-03-001-01 </w:t>
            </w:r>
          </w:p>
          <w:p w:rsidR="00EC2296" w:rsidRPr="004B344D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4B344D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4B344D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бетонных и оштукатуренных поверхностей: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55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35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7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rPr>
          <w:trHeight w:val="82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гидроизоляции полимерцементным составом толщиной слоя 30 мм: на ГКЖ-10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127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на каждые 5 мм изменения толщины стяжки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или исключать к расценке 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(50-20)/5=6 ПЗ=6 (ОЗП=6; ЭМ=6 к расх.; ЗПМ=6; МАТ=6 к расх.; ТЗ=6; ТЗМ=6);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5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85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150х150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6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Железнение цементных покрытий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390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Ремонт потолков подвала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5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промазки и расшивка швов панелей перекрытий раствором снизу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62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ФЕРр61-4-9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штукатурки потолков по камню и бетону цементноизвестковым раствором, площадью отдельных мест: до 10 м2 толщиной слоя до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4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ФЕРр62-17-4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Окрашивание водоэмульсионными составами поверхностей потолков, ранее окрашенных: водоэмульсионной краской, с расчисткой старой краски более 35%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405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Ремонт стен подвала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5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Отбивка штукатурки с поверхностей: стен и потолков кирпичных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8" w:type="dxa"/>
          </w:tblCellMar>
        </w:tblPrEx>
        <w:trPr>
          <w:trHeight w:val="89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0B189B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штукатурной гидроизоляции механизированным способом из сухих смесей типа "АкваНАСТ-ГШ" толщиной слоя 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ФЕРр61-2-7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4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штукатурки внутренних стен по камню и бетону цементно-известковым раствором, площадью отдельных мест: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 1 м2 толщиной слоя до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7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ФЕР15-07-003-02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Грунтование водно-дисперсионной грунтовкой "Нортекс-Грунт" повер</w:t>
            </w:r>
            <w:r w:rsidRPr="00B526C7">
              <w:rPr>
                <w:rFonts w:ascii="Times New Roman" w:hAnsi="Times New Roman" w:cs="Times New Roman"/>
                <w:sz w:val="18"/>
              </w:rPr>
              <w:t>х</w:t>
            </w:r>
            <w:r w:rsidRPr="00B526C7">
              <w:rPr>
                <w:rFonts w:ascii="Times New Roman" w:hAnsi="Times New Roman" w:cs="Times New Roman"/>
                <w:sz w:val="18"/>
              </w:rPr>
              <w:t>ностей: пористых (камень, кирпич, бетон и т.д.)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72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ФССЦ-14.3.02.01-0222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Краска водоэмульсионная для внутренних работ: ВАК-14 универсальная латексная полиакрилатная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390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Замена подвальных окон </w:t>
            </w:r>
          </w:p>
        </w:tc>
      </w:tr>
      <w:tr w:rsidR="00EC2296" w:rsidRPr="00B526C7" w:rsidTr="000B189B">
        <w:trPr>
          <w:trHeight w:val="8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 лотков, решеток, затворов из полосовой и тонколистовой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86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Переплеты оконные, нестандартные, жалюзийные и защитные решетки из горячекатаных, холодногнутых профилей и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8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решеток, переплетов, труб диаметром менее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992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поворотных (откидных, поворотно-откидных) с площадью проема до 2 м2 одностворчатых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92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оконный пластиковый: одностворчатый, с поворотнооткидной створкой, двухкамерным стеклопакетом (32 мм), площадью до 0,5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5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обделок из листовой стали (поясков, сандриков, отливов, карн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зов) шириной: до 0,4 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77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ФССЦ-08.1.02.03-0021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Водоотлив оконный шириной планки 250 мм из оцинкованной стали с полимерным покрытием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п.м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6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ну цементно-известковым раствором: с земли и лесов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82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оконных откосов с лесов по подготовленной поверхности: кре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390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7. Ремонт подвальных приямков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42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rPr>
          <w:trHeight w:val="70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штукатурки гладких фасадов по камню и бетону с земли и лесов: цементно-известковым раствором площадью отдельных мест до 5 м2 толщиной слоя до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84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фасадов с лесов с подготовкой поверхности: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6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бетонных толщиной 20 мм (дно приямка)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13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на каждые 5 мм изменения толщины стяжки доба</w:t>
            </w:r>
            <w:r w:rsidRPr="00B526C7">
              <w:rPr>
                <w:rFonts w:ascii="Times New Roman" w:hAnsi="Times New Roman" w:cs="Times New Roman"/>
                <w:sz w:val="18"/>
              </w:rPr>
              <w:t>в</w:t>
            </w:r>
            <w:r w:rsidRPr="00B526C7">
              <w:rPr>
                <w:rFonts w:ascii="Times New Roman" w:hAnsi="Times New Roman" w:cs="Times New Roman"/>
                <w:sz w:val="18"/>
              </w:rPr>
              <w:t>лять или исключать к расценке 11-01-011-03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(100-20)/5=16 ПЗ=16 (ОЗП=16; ЭМ=16 к расх.; ЗПМ=16; МАТ=16 к расх.; ТЗ=16; ТЗМ=16);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7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88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rPr>
          <w:trHeight w:val="5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ФЕРр56-23-1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Обрамление проемов угловой сталью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70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ФЕР08-02-007-03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решеток приямков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8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решеток, переплетов, труб диаметром менее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391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Устройство дверных блоков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102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(Прил.9.3 п.6 Монтаж конструкций, окрашенных в заводских условиях или неокрашенных, поставляемых в пакетах ОЗП=1,03; ТЗ=1,03;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8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ФССЦ-07.1.01.03-0001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дверной стальной внутренний однопольный ДСВ, площадь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2,1 м2 (ГОСТ 31173-2003)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58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ну цементно-известковым раствором: с земли и лесов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8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дверных откосов с лесов по подготовленной поверхности: кре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391"/>
        </w:trPr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9. Герметизация вводов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4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ФЕРр52-15-1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Герметизация вводов в подвальное помещение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1 272,46 = 1 438,50 - 14,1 x 9,04 - 0,005 x 7 716,70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B189B">
        <w:tblPrEx>
          <w:tblCellMar>
            <w:right w:w="46" w:type="dxa"/>
          </w:tblCellMar>
        </w:tblPrEx>
        <w:trPr>
          <w:trHeight w:val="41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ФССЦ-14.5.01.10-0025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монтажная: для герметизации стыков в баллончике емкостью 0,85 л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B526C7" w:rsidRDefault="00EC2296" w:rsidP="00B526C7">
      <w:pPr>
        <w:spacing w:after="21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165A20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165A20">
        <w:rPr>
          <w:rFonts w:ascii="Times New Roman" w:hAnsi="Times New Roman" w:cs="Times New Roman"/>
          <w:b/>
          <w:sz w:val="20"/>
        </w:rPr>
        <w:t xml:space="preserve">плоская крыша с утеплителем  </w:t>
      </w:r>
    </w:p>
    <w:tbl>
      <w:tblPr>
        <w:tblStyle w:val="TableGrid"/>
        <w:tblW w:w="10028" w:type="dxa"/>
        <w:tblInd w:w="23" w:type="dxa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914"/>
        <w:gridCol w:w="1276"/>
      </w:tblGrid>
      <w:tr w:rsidR="00EC2296" w:rsidRPr="00B526C7" w:rsidTr="000B189B">
        <w:trPr>
          <w:trHeight w:val="7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165A20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0B189B">
        <w:trPr>
          <w:trHeight w:val="2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0B189B">
        <w:trPr>
          <w:trHeight w:val="391"/>
        </w:trPr>
        <w:tc>
          <w:tcPr>
            <w:tcW w:w="87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B189B">
        <w:trPr>
          <w:trHeight w:val="4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рулонных материалов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3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165A20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0B189B">
        <w:trPr>
          <w:trHeight w:val="3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165A20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выравнивающих стяжек: на каждый 1 мм изменения толщины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0B189B">
        <w:trPr>
          <w:trHeight w:val="56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утепления покрытий: керамзитом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rPr>
          <w:trHeight w:val="6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воронок водосточных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внутренних санитарно-технических устройств (вод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провода, газопровода, канализации, водостоков, отопления, вентиляции)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B189B">
        <w:trPr>
          <w:trHeight w:val="9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ФЕР34-02-061-01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стоек для радиотрансляционных сетей одинарных на напр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жение: до 240 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внутренних санитарно-технических устройств (вод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провода, газопровода, канализации, водостоков, отопления, вентиляции) ОЗП=0,4; ЭМ=0,4 к расх.; ЗПМ=0,4; МАТ=0 к расх.; ТЗ=0,4; ТЗМ=0,4)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стойка </w:t>
            </w:r>
          </w:p>
        </w:tc>
      </w:tr>
      <w:tr w:rsidR="00EC2296" w:rsidRPr="00B526C7" w:rsidTr="000B189B">
        <w:trPr>
          <w:trHeight w:val="5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парапетных решеток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п.1.58.3а При производстве работ на высоте более 15 м, на каждый последующий метр высоты добавлять (31-15)*0,5=8% ОЗП=1,08; ТЗ=1,08)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ФЕР07-05-030-09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плит парапета массой: до 0,5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сборных бетонных и железобетонных конструкций ОЗП=0,8; ЭМ=0,8 к расх.; ЗПМ=0,8; МАТ=0 к расх.; ТЗ=0,8; ТЗМ=0,8)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B189B">
        <w:trPr>
          <w:trHeight w:val="390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Выходы на кровлю </w:t>
            </w:r>
          </w:p>
        </w:tc>
      </w:tr>
      <w:tr w:rsidR="00EC2296" w:rsidRPr="00B526C7" w:rsidTr="000B189B">
        <w:trPr>
          <w:trHeight w:val="5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рулонных материалов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5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ФЕР12-01-013-05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плитами: из легких (ячеистых) бетонов или фиброл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та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(МДС38 п.3.3.1. Демонтаж (разборка) металлических конструкций ОЗП=0,7;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мелких покрытий и обделок из листовой стали: поясков, сан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риков, желобов, отливов, свесов и т.п.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п.1.58.3а При производстве работ на высоте более 15 м, на каждый последующий метр высоты добавлять (31-15)*0,5=8% ОЗП=1,08; ТЗ=1,08)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ФЕР09-03-040-01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защитных ограждений оборудования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металлических конструкций ОЗП=0,7; 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ФЕР09-03-029-01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лестниц прямолинейных и криволинейных, пожарных с огр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ждением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(МДС38 п.3.3.1. Демонтаж (разборка) металлических конструкций ОЗП=0,7; 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5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Разборка: кирпичных стен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391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Шахта "ОВ"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5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53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(20-15)/1=5 ПЗ=5 (ОЗП=5; ЭМ=5 к расх.; ЗПМ=5; МАТ=5 к расх.; ТЗ=5; ТЗМ=5);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53" w:type="dxa"/>
          </w:tblCellMar>
        </w:tblPrEx>
        <w:trPr>
          <w:trHeight w:val="390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Ремонт крыши </w:t>
            </w:r>
          </w:p>
        </w:tc>
      </w:tr>
      <w:tr w:rsidR="00EC2296" w:rsidRPr="00B526C7" w:rsidTr="000B189B">
        <w:tblPrEx>
          <w:tblCellMar>
            <w:right w:w="53" w:type="dxa"/>
          </w:tblCellMar>
        </w:tblPrEx>
        <w:trPr>
          <w:trHeight w:val="391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Основная часть кровли </w:t>
            </w:r>
          </w:p>
        </w:tc>
      </w:tr>
      <w:tr w:rsidR="00EC2296" w:rsidRPr="00B526C7" w:rsidTr="000B189B">
        <w:tblPrEx>
          <w:tblCellMar>
            <w:right w:w="53" w:type="dxa"/>
          </w:tblCellMar>
        </w:tblPrEx>
        <w:trPr>
          <w:trHeight w:val="8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трубопроводов канализации из полиэтиленовых труб высокой плотности диаметром: 110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53" w:type="dxa"/>
          </w:tblCellMar>
        </w:tblPrEx>
        <w:trPr>
          <w:trHeight w:val="8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ФССЦ-24.3.01.06-0012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Трубопроводы для внутренней канализации: из поливинилхлоридных труб диаметром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3517E7" w:rsidRPr="00B526C7" w:rsidTr="000B189B">
        <w:tblPrEx>
          <w:tblCellMar>
            <w:right w:w="53" w:type="dxa"/>
          </w:tblCellMar>
        </w:tblPrEx>
        <w:trPr>
          <w:trHeight w:val="8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стальной оцинкованный с саморезом и резиновой прокладкой для крепления чугунных канализационных труб диаметром: 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3517E7" w:rsidRPr="00B526C7" w:rsidTr="000B189B">
        <w:tblPrEx>
          <w:tblCellMar>
            <w:right w:w="53" w:type="dxa"/>
          </w:tblCellMar>
        </w:tblPrEx>
        <w:trPr>
          <w:trHeight w:val="6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ФССЦ-01.7.19.03-0011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Манжеты резиновые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3517E7" w:rsidRPr="00B526C7" w:rsidTr="000B189B">
        <w:tblPrEx>
          <w:tblCellMar>
            <w:right w:w="53" w:type="dxa"/>
          </w:tblCellMar>
        </w:tblPrEx>
        <w:trPr>
          <w:trHeight w:val="7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ФЕР16-07-002-01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воронок водосточных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3517E7" w:rsidRPr="00B526C7" w:rsidTr="000B189B">
        <w:tblPrEx>
          <w:tblCellMar>
            <w:right w:w="62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3517E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Воронка водосточная: чугунная ВР-А-100-00 (в комплекте)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136A0">
        <w:tblPrEx>
          <w:tblCellMar>
            <w:right w:w="62" w:type="dxa"/>
          </w:tblCellMar>
        </w:tblPrEx>
        <w:trPr>
          <w:trHeight w:val="82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 (парапет)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3517E7" w:rsidRPr="00B526C7" w:rsidTr="000B189B">
        <w:tblPrEx>
          <w:tblCellMar>
            <w:right w:w="62" w:type="dxa"/>
          </w:tblCellMar>
        </w:tblPrEx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3517E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 (парапет)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(30-15)/1=15 ПЗ=15 (ОЗП=15; ЭМ=15 к расх.; ЗПМ=15;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МАТ=15 к расх.; ТЗ=15; ТЗМ=15);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3517E7" w:rsidRPr="00B526C7" w:rsidTr="000B189B">
        <w:tblPrEx>
          <w:tblCellMar>
            <w:right w:w="62" w:type="dxa"/>
          </w:tblCellMar>
        </w:tblPrEx>
        <w:trPr>
          <w:trHeight w:val="7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27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3517E7" w:rsidRPr="00B526C7" w:rsidTr="000B189B">
        <w:tblPrEx>
          <w:tblCellMar>
            <w:right w:w="62" w:type="dxa"/>
          </w:tblCellMar>
        </w:tblPrEx>
        <w:trPr>
          <w:trHeight w:val="61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4B344D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28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кирпичных наружных: простых при высоте этажа до 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3517E7" w:rsidRPr="00B526C7" w:rsidRDefault="003517E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17E7" w:rsidRPr="00B526C7" w:rsidRDefault="003517E7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29</w:t>
            </w:r>
            <w:r w:rsidR="005E1313"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кладки стен и других конструкций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8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5E1313" w:rsidRPr="003517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8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арматурная сталь периодического профиля класса: А-III, диаметром 10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9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Утепление покрытий: керамзитом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7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136A0">
        <w:tblPrEx>
          <w:tblCellMar>
            <w:right w:w="47" w:type="dxa"/>
          </w:tblCellMar>
        </w:tblPrEx>
        <w:trPr>
          <w:trHeight w:val="140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9136A0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(Корректировка толщины (50-15)/1=35 ПЗ=35 (ОЗП=35; ЭМ=35 к расх.; ЗПМ=35; МАТ=35 к расх.; ТЗ=35; ТЗМ=35); 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ж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дый последующий метр высоты добавлять (31-15)*0,5=8% ОЗП=1,08; ТЗ=1,08; МДС35-IV п.4.7. При ремонте и реконструкции зданий и сооружений работы, аналогичные технологич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7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="005E1313" w:rsidRPr="003517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6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7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blPrEx>
          <w:tblCellMar>
            <w:right w:w="47" w:type="dxa"/>
          </w:tblCellMar>
        </w:tblPrEx>
        <w:trPr>
          <w:trHeight w:val="104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6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9136A0">
        <w:trPr>
          <w:trHeight w:val="7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rPr>
          <w:trHeight w:val="61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rPr>
          <w:trHeight w:val="72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BD2ED4">
        <w:trPr>
          <w:trHeight w:val="11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ФЕР12-01-004-04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примыканий кровель из наплавляемых материалов к стенам и парапетам высотой: до 600 мм без фартуков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BD2ED4"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ЭПП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ФССЦ-12.1.02.03-0205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Унифлекс: ЭКП-4,5, сланец серый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136A0">
        <w:tblPrEx>
          <w:tblCellMar>
            <w:right w:w="47" w:type="dxa"/>
          </w:tblCellMar>
        </w:tblPrEx>
        <w:trPr>
          <w:trHeight w:val="45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битумно-полимерный марка БП-Г35 ТЕХНОНИКОЛЬ №42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6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ФЕР09-03-050-01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стальных плинтусов из гнутого профиля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136A0">
        <w:tblPrEx>
          <w:tblCellMar>
            <w:right w:w="47" w:type="dxa"/>
          </w:tblCellMar>
        </w:tblPrEx>
        <w:trPr>
          <w:trHeight w:val="1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ФССЦ-09.2.02.02-0012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lastRenderedPageBreak/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Рейка алюминиевая прижимная краевая размером 3х32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(МДС35-IV п.4.7. При ремонте и реконструкции зданий и сооружений работы, аналогичные 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lastRenderedPageBreak/>
              <w:t>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м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12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10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перилами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10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ФССЦ-07.2.07.12-0006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Конструктивные элементы вспомогательного назначения: с преобладан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ем профильного проката собираемые из двух и более деталей, с отве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стиями и без отверстий, соединяемые на сварке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118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(За 2 раза 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п.1.13.7 При нанесении лакокрасочных материалов ручным способом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110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ФЕР34-02-061-01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стоек для радиотрансляционных сетей одинарных на напр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жение: до 240 В (существующие)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(МАТ=0 к расх.;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стойка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390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Шахты ОВ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9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 лотков, решеток, затворов из полосовой и тонколистовой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8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ФССЦ-08.1.02.17-0089 </w:t>
            </w:r>
          </w:p>
          <w:p w:rsidR="00EC2296" w:rsidRPr="00B526C7" w:rsidRDefault="005E1313" w:rsidP="00F77C2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F77C2F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F77C2F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50х50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136A0">
        <w:tblPrEx>
          <w:tblCellMar>
            <w:right w:w="47" w:type="dxa"/>
          </w:tblCellMar>
        </w:tblPrEx>
        <w:trPr>
          <w:trHeight w:val="10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7" w:type="dxa"/>
          </w:tblCellMar>
        </w:tblPrEx>
        <w:trPr>
          <w:trHeight w:val="7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157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(50-15)/1=35 ПЗ=35 (ОЗП=35; ЭМ=35 к расх.; ЗПМ=35; МАТ=35 к расх.; ТЗ=35; ТЗМ=35);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136A0">
        <w:tblPrEx>
          <w:tblCellMar>
            <w:right w:w="62" w:type="dxa"/>
          </w:tblCellMar>
        </w:tblPrEx>
        <w:trPr>
          <w:trHeight w:val="1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136A0">
        <w:tblPrEx>
          <w:tblCellMar>
            <w:right w:w="62" w:type="dxa"/>
          </w:tblCellMar>
        </w:tblPrEx>
        <w:trPr>
          <w:trHeight w:val="9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7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9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72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7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136A0">
        <w:tblPrEx>
          <w:tblCellMar>
            <w:right w:w="48" w:type="dxa"/>
          </w:tblCellMar>
        </w:tblPrEx>
        <w:trPr>
          <w:trHeight w:val="9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8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поверхностей грунтовкой глубокого проникновения: за 2 раза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7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72</w:t>
            </w:r>
            <w:r w:rsidR="005E1313"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фасадов цементно-известковым раствором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390"/>
        </w:trPr>
        <w:tc>
          <w:tcPr>
            <w:tcW w:w="100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выходов на кровлю </w:t>
            </w:r>
          </w:p>
        </w:tc>
      </w:tr>
      <w:tr w:rsidR="00EC2296" w:rsidRPr="00B526C7" w:rsidTr="000B189B">
        <w:tblPrEx>
          <w:tblCellMar>
            <w:right w:w="48" w:type="dxa"/>
          </w:tblCellMar>
        </w:tblPrEx>
        <w:trPr>
          <w:trHeight w:val="6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Кладка стен кирпичных наружных: простых при высоте этажа до 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51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11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цементно-песчаных толщиной 15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7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136A0">
        <w:tblPrEx>
          <w:tblCellMar>
            <w:right w:w="62" w:type="dxa"/>
          </w:tblCellMar>
        </w:tblPrEx>
        <w:trPr>
          <w:trHeight w:val="14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выравнивающих стяжек: на каждый 1 мм изменения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ны добавлять или исключать к расценке 12-01-017-01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(50-15)/1=35 ПЗ=35 (ОЗП=35; ЭМ=35 к расх.; ЗПМ=35; МАТ=35 к расх.; ТЗ=35; ТЗМ=35);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62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ФССЦ-04.3.01.09-0015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Раствор готовый кладочный цементный марки: 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136A0">
        <w:tblPrEx>
          <w:tblCellMar>
            <w:right w:w="62" w:type="dxa"/>
          </w:tblCellMar>
        </w:tblPrEx>
        <w:trPr>
          <w:trHeight w:val="6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ФЕР09-06-001-02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Монтаж: лотков, решеток, затворов из полосовой и тонколистовой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93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ФССЦ-08.1.02.17-0089 </w:t>
            </w:r>
          </w:p>
          <w:p w:rsidR="00EC2296" w:rsidRPr="00F77C2F" w:rsidRDefault="005E1313" w:rsidP="00F77C2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F77C2F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F77C2F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F77C2F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50х50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ФССЦ-01.7.15.01-0038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Анкер забивной стальной М6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7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противопожарных дверей: однопольных глухих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7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Дверь противопожарная металлическая: однопольная ДПМ01/60, разм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ром 900х1600 мм (900х1300мм)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ФССЦ-01.7.04.01-0002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Доводчик дверной гидравлический TS-68 с зубчатым приводом (нагрузка до 90 кг)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107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ФССЦ-08.1.03.01-0012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Люки герметичные: утепленные, размером: 600х500 мм (Люк щитовой утепленный минераловатной плитой и защищенный оцинкованной ст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лью размером:700х700мм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8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Ограждение кровель перилами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10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ФССЦ-07.2.07.12-0006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Конструктивные элементы вспомогательного назначения: с преобладан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ем профильного проката собираемые из двух и более деталей, с отве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стиями и без отверстий, соединяемые на сварке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покрытия из рулонных материалов: насухо без промазки кромок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п.1.58.3а При производстве работ на высоте более 15 м, на каждый последующий метр высоты добавлять (31-15)*0,5=8% ОЗП=1,08; ТЗ=1,08)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5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ФССЦ-12.1.02.11-0004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ИЗОСПАН: DM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9136A0">
        <w:tblPrEx>
          <w:tblCellMar>
            <w:right w:w="32" w:type="dxa"/>
          </w:tblCellMar>
        </w:tblPrEx>
        <w:trPr>
          <w:trHeight w:val="1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покрытий и перекрытий изделиями из волокнистых и зерн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стых материалов насухо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109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92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из минеральной ваты: повышенной жесткости гофрированной структуры на синтетическом связующем ППЖ-</w:t>
            </w:r>
          </w:p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ГС-200 толщиной 60 мм (ГОСТ 22950-95) (ППЖ-200 толщ.100мм)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7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покрытия из рулонных материалов: насухо без промазки кромок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п.1.58.3а При производстве работ на высоте более 15 м, на каждый последующий метр высоты добавлять (31-15)*0,5=8% ОЗП=1,08; ТЗ=1,08)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ФССЦ-12.1.02.04-0143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Унифлекс: ТПП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12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ФЕР12-01-016-02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оснований из бетона или раствора под водоизоляционный кровельный ковер: готовой эмульсией битумной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Эмульсия битумная для гидроизоляционных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Праймер битумный ТЕХНОНИКОЛЬ №01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ФЕР12-01-002-09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кровель плоских из наплавляемых материалов: в два слоя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59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П ЭПП-4,0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5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3517E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ФССЦ-12.1.02.03-0052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Изопласт: К ЭКП-4,5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11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8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ФЕР09-03-029-01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лестниц прямолинейных и криволинейных, пожарных с огра</w:t>
            </w:r>
            <w:r w:rsidRPr="00B526C7">
              <w:rPr>
                <w:rFonts w:ascii="Times New Roman" w:hAnsi="Times New Roman" w:cs="Times New Roman"/>
                <w:sz w:val="18"/>
              </w:rPr>
              <w:t>ж</w:t>
            </w:r>
            <w:r w:rsidRPr="00B526C7">
              <w:rPr>
                <w:rFonts w:ascii="Times New Roman" w:hAnsi="Times New Roman" w:cs="Times New Roman"/>
                <w:sz w:val="18"/>
              </w:rPr>
              <w:t>дением (существующая)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6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ФЕР09-03-040-01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защитных ограждений оборудования (существующие)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ФЕР15-01-049-01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Облицовка стен по готовому каркасу щитами-картинами из древеснос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ружечных плит: покрытых эмалями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7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ФССЦ-14.4.04.13-0213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Эмаль маслостойкая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84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ФССЦ-01.1.01.05-0029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Листы асбестоцементные плоские с гладкой поверхностью: прессованные толщиной 6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0B189B">
        <w:tblPrEx>
          <w:tblCellMar>
            <w:right w:w="32" w:type="dxa"/>
          </w:tblCellMar>
        </w:tblPrEx>
        <w:trPr>
          <w:trHeight w:val="96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107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136A0">
        <w:tblPrEx>
          <w:tblCellMar>
            <w:right w:w="32" w:type="dxa"/>
          </w:tblCellMar>
        </w:tblPrEx>
        <w:trPr>
          <w:trHeight w:val="9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(За 2 раза 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ОП п.1.13.7 При нанесении лакокрасочных материалов ручным способом ОЗП=1,1; ТЗ=1,1;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136A0">
        <w:tblPrEx>
          <w:tblCellMar>
            <w:right w:w="32" w:type="dxa"/>
          </w:tblCellMar>
        </w:tblPrEx>
        <w:trPr>
          <w:trHeight w:val="8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3517E7" w:rsidRDefault="003517E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517E7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мелких покрытий (брандмауэры, парапеты, свесы и </w:t>
            </w:r>
          </w:p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т.п.) из листовой оцинкованной стали (устройство нащельников на око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ные и дверные откосы)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(ОП п.1.12.1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П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>ри производстве работ на высоте более 15 м, на каждый последующий метр высоты добавлять (31-15)*0,5=8% ОЗП=1,08; ТЗ=1,08;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</w:tbl>
    <w:p w:rsidR="00EC2296" w:rsidRPr="00B526C7" w:rsidRDefault="00EC2296" w:rsidP="00B526C7">
      <w:pPr>
        <w:spacing w:after="6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954F25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954F25">
        <w:rPr>
          <w:rFonts w:ascii="Times New Roman" w:hAnsi="Times New Roman" w:cs="Times New Roman"/>
          <w:b/>
          <w:sz w:val="20"/>
        </w:rPr>
        <w:t xml:space="preserve">Ремонт крыши скатной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54F25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954F25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954F25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954F25">
        <w:trPr>
          <w:trHeight w:val="5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кровель: из волнистых и полуволнистых асбест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цементных листов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49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элементов конструкций крыш: обрешетки из брусков с прозорами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4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элементов конструкций крыш: стропил со сто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ками и подкосами из досок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элементов конструкций крыш: мауэрлатов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9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Разборка: кирпичных стен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54F25">
        <w:trPr>
          <w:trHeight w:val="8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- Монтаж связей и распорок из одиночных и парных уго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ков, гнутосварных профилей для пролетов: до 24 м при высоте здания до 25 м (козырек)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(МДС36 п.3.3.1. Демонтаж (разборка) металлических конструкций ОЗП=0,7; ЭМ=0,7 к расх.; ЗПМ=0,7; МАТ=0 к расх.; ТЗ=0,7; ТЗМ=0,7)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954F25">
        <w:trPr>
          <w:trHeight w:val="4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листовой стали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рулонных материалов (козырек)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ФЕРр58-17-2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теплоизоляции на кровле из: ваты минеральной толщиной 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450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трубопроводов из чугунных канализационных труб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100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54F25">
        <w:trPr>
          <w:trHeight w:val="5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оконных без подоконных досок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Погрузка и перевозка строительного мусора на полигон ТБО </w:t>
            </w:r>
          </w:p>
        </w:tc>
      </w:tr>
      <w:tr w:rsidR="00EC2296" w:rsidRPr="00B526C7" w:rsidTr="00954F25">
        <w:trPr>
          <w:trHeight w:val="66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ФССЦпг-01-01-01-043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Погрузо-разгрузочные работы при автомобильных перевозках: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грузка мусора строительного с погрузкой экскаваторами емкостью ковша до 0,5 м3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т груза </w:t>
            </w:r>
          </w:p>
        </w:tc>
      </w:tr>
      <w:tr w:rsidR="00EC2296" w:rsidRPr="00B526C7" w:rsidTr="00954F25">
        <w:trPr>
          <w:trHeight w:val="63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ФССЦпг-03-21-01-015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Перевозка грузов автомобилями-самосвалами грузоподъемностью 10 т работающих вне карьера на расстояние: I класс груза до 15 км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т груза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Общестроительные работы </w:t>
            </w:r>
          </w:p>
        </w:tc>
      </w:tr>
      <w:tr w:rsidR="00EC2296" w:rsidRPr="00B526C7" w:rsidTr="00954F25">
        <w:trPr>
          <w:trHeight w:val="4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стропил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54F25"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263,87 = 1 762,73 - 1,8 x 832,70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6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54F25">
        <w:trPr>
          <w:trHeight w:val="569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поверхностей готовыми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ставами для обеспечения первой группы огнезащитной эффективности по НПБ 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ФССЦ-14.2.06.01-0002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Антисептик-антипирен «ПИРИЛАКС-ЛЮКС» для древесины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954F25">
        <w:trPr>
          <w:trHeight w:val="4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покрытия из рулонных материалов: насухо без промазки кромок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ФССЦ-12.1.01.03-0039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подкровельная антиконденсатная (гидроизоляционная) типа ЮТАКОН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54F25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 кровли из профилированного листа для объектов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непроизводственного назначения: средней сложности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375,65 = 445,67 - 0,002 x 35 011,00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ФССЦ-08.3.09.04-0045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НС35-1000-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0,7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54F25">
        <w:trPr>
          <w:trHeight w:val="6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4,8х80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954F25">
        <w:trPr>
          <w:trHeight w:val="4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пароизоляции: прокладочной в один слой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9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ФЕР12-01-013-03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Утепление покрытий плитами: из минеральной ваты или перлита на битумной мастике в один слой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ФССЦ-12.2.05.05-0006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Плиты из минеральной ваты: на синтетическом связующем П-75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щиной 50 мм (ГОСТ 9573-96)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ФЕР11-01-050-01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пароизоляции из полиэтиленовой пленки в один слой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>сухо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30,74 = 1 522,80 - 122,4 x 12,19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ФССЦ-12.1.01.03-0031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Пленка ветроизоляционная, марка "Ондутис А100"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ФЕР46-08-022-05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Гидроизоляция набухающей самоклеящейся лентой: горизонтальных швов  (лентой "ГерФен ПСУЛ-1")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5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ФССЦ-01.7.06.11-0001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Лента ПСУЛ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954F25">
        <w:tblPrEx>
          <w:tblCellMar>
            <w:right w:w="33" w:type="dxa"/>
          </w:tblCellMar>
        </w:tblPrEx>
        <w:trPr>
          <w:trHeight w:val="6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Ограждение кровель перилами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55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32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ФССЦ-07.2.07.12-0006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Конструктивные элементы вспомогательного назначения: с преобл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данием профильного проката собираемые из двух и более деталей, с отверстиями и без отверстий, соединяемые на сварке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53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(за 2 раза)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52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желобов: подвесных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1 682,57 = 6 744,97 - 0,452 x 11 200,00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крытия: полиэстер 25 мкм, толщиной 0,7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1 115,82 = 9 874,22 - 0,782 x 11 200,00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23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крытия: полиэстер 25 мкм, толщиной 0,7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954F25">
        <w:tblPrEx>
          <w:tblCellMar>
            <w:right w:w="45" w:type="dxa"/>
          </w:tblCellMar>
        </w:tblPrEx>
        <w:trPr>
          <w:trHeight w:val="4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Держатель желоба МП, диаметр 185х350 мм, полиэстер (стандартный цвет)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45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металлической водосточной системы: прямых звеньев труб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954F25"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металлической водосточной системы: колен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5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металлической водосточной системы: воронок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ФССЦ-08.1.02.07-0118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Труба водосточная МП, диаметр 150х1000 мм, полиэстер (стандар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цвет)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5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трубы МП сливное, диаметр 150 мм, полиэстер (стандартный цвет)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51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Воронка водосборная МП, диаметр 350/150 мм, полиэстер (стандар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ный цвет)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4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трубы МП сливное, диаметр 150 мм, полиэстер (стандартный цвет)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455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Держатель трубы (саморез) МП, диаметр 150 мм, полиэстер (ста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дартный цвет)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ФЕРр61-12-1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гладких фасадов по камню и бетону с люлек: 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ментно-известковым раствором площадью отдельных мест до 5 м2 толщиной слоя до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поливини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ацетатная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954F25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ФССЦ-14.3.02.01-0204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акриловая: фасадная "БИРСС Фасад-Колор М", цвет белый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Слуховые окна - 2 шт </w:t>
            </w:r>
          </w:p>
        </w:tc>
      </w:tr>
      <w:tr w:rsidR="00EC2296" w:rsidRPr="00B526C7" w:rsidTr="00954F25">
        <w:trPr>
          <w:trHeight w:val="5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слуховых окон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92,87 = 300,59 - 0,06 x 459,91 - 0,1 x 1 056,00 - 0,06 x 1 242,20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954F25">
        <w:trPr>
          <w:trHeight w:val="6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2-3,75 м, шириной 75150 мм, толщиной 44 мм и более,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954F25">
        <w:trPr>
          <w:trHeight w:val="52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ФССЦ-11.1.03.06-0074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2-3,75 м, шириной 75150 мм, толщиной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63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ФССЦ-11.1.03.01-0074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2-6,5 м, сорт II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61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ФССЦ-11.2.07.02-0021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Окна неоткрывающиеся (глухие) одинарной конструкции: с жалюзи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решеткой СГО 6-12Ж, площадь 0,65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361D58">
        <w:trPr>
          <w:trHeight w:val="5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ФССЦ-01.7.04.08-0111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Скобяные изделия для оконных блоков со спаренными и одинарными переплетами общественных зданий двустворных: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высотой до 1,2 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компл. </w:t>
            </w:r>
          </w:p>
        </w:tc>
      </w:tr>
      <w:tr w:rsidR="00EC2296" w:rsidRPr="00B526C7" w:rsidTr="00361D58"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Обивка стен кровельной сталью: оцинкованной по асбесту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1 841,46 = 6 769,46 - 0,44 x 11 200,00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5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ФССЦ-08.3.09.04-0045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НС35-1000-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0,7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361D58">
        <w:trPr>
          <w:trHeight w:val="51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ФЕР15-04-025-05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Улучшенная окраска масляными составами по дереву: заполнений оконных проемов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4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ФЕР09-03-029-01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лестниц прямолинейных и криволинейных, пожарных с огр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ждением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361D58">
        <w:trPr>
          <w:trHeight w:val="313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ФССЦ-07.5.01.02-0041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Лестницы приставные и прислоненные с ограждениями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361D58"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 (за 2 раза)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52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(за 2 раза)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Козырек - 2 шт </w:t>
            </w:r>
          </w:p>
        </w:tc>
      </w:tr>
      <w:tr w:rsidR="00EC2296" w:rsidRPr="00B526C7" w:rsidTr="00361D58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варных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1 068,50 = 1 258,46 - 0,021 x 9 040,01 - 1E-5 x 11 978,00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361D58">
        <w:trPr>
          <w:trHeight w:val="53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ФССЦ-23.3.08.02-0064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прямоугольные (ГОСТ 8645-86) размером: 40х20 мм, толщина стенки 2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361D58">
        <w:trPr>
          <w:trHeight w:val="5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ФССЦ-01.7.15.02-0043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Болт анкерный с гайкой, размер: 16,0x150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361D58">
        <w:trPr>
          <w:trHeight w:val="4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361D58">
        <w:trPr>
          <w:trHeight w:val="59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рукциях горизонтальных отверстий глубиной 200 мм диаметром: 20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361D58">
        <w:trPr>
          <w:trHeight w:val="87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1D58" w:rsidRDefault="005E1313" w:rsidP="00B526C7">
            <w:pPr>
              <w:spacing w:after="21" w:line="244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ФЕР12-01-033-01 </w:t>
            </w:r>
          </w:p>
          <w:p w:rsidR="00361D58" w:rsidRDefault="005E1313" w:rsidP="00361D58">
            <w:pPr>
              <w:spacing w:after="21" w:line="244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8"/>
              </w:rPr>
            </w:pPr>
            <w:r w:rsidRPr="00361D58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15.06.2017 №886/</w:t>
            </w:r>
            <w:proofErr w:type="gramStart"/>
            <w:r w:rsidRPr="00361D58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361D58" w:rsidP="00361D58">
            <w:pPr>
              <w:spacing w:after="21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8"/>
              </w:rPr>
              <w:t>п</w:t>
            </w:r>
            <w:r w:rsidR="005E1313" w:rsidRPr="00B526C7">
              <w:rPr>
                <w:rFonts w:ascii="Times New Roman" w:hAnsi="Times New Roman" w:cs="Times New Roman"/>
                <w:i/>
                <w:sz w:val="18"/>
              </w:rPr>
              <w:t>рименит.</w:t>
            </w:r>
            <w:r w:rsidR="005E1313"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кровли из профилированного листа для объектов непроизво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ственного назначения: простой (монтаж козырька из поликарбоната)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ФССЦ-01.8.01.04-0121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Поликарбонат сотовый толщиной: 20 мм прозрачный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361D58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№1039/пр от 30.12.2016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 (за 2 раза)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5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(за 2 раза)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(количество слоев ПЗ=2 (ОЗП=2; ЭМ=2 к расх.; ЗПМ=2; МАТ=2 к расх.; ТЗ=2; ТЗМ=2))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Вентшахта - 4 шт </w:t>
            </w:r>
          </w:p>
        </w:tc>
      </w:tr>
      <w:tr w:rsidR="00EC2296" w:rsidRPr="00B526C7" w:rsidTr="00361D58">
        <w:trPr>
          <w:trHeight w:val="62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элементов каркаса: из брусьев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67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Обивка стен кровельной сталью: оцинкованной по войлоку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297,50 = 6 984,91 - 0,18 x 9 774,50 - 0,44 x 11 200,00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5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оцинкованная толщиной листа: 0,7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361D58">
        <w:trPr>
          <w:trHeight w:val="4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 колпаков на дымовых и вентиляционных трубах в один канал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361D58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оцинкованная толщиной листа: 0,7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361D58"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Кладка стен кирпичных наружных: простых при высоте этажа до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81,03 = 200,31 - 0,24 x 497,00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61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ФССЦ-06.1.01.04-0009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глиняный для дымовых труб, размером 250х120х65 мм, марка: 200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361D58">
        <w:trPr>
          <w:trHeight w:val="5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ФССЦ-17.4.04.01-0001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огнеупорный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62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ФЕР26-01-036-01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31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волокнистых и зернистых материалов с кре</w:t>
            </w: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на клее и дюбелями холодных поверхностей: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наружных стен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361D58">
        <w:trPr>
          <w:trHeight w:val="48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ФССЦ-12.2.05.11-0024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Плиты минераловатные жесткие ТЕРМОПОЛ (ПЖ-140)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361D58">
        <w:trPr>
          <w:trHeight w:val="5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1 115,82 = 9 874,22 - 0,782 x 11 200,00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004E2">
        <w:trPr>
          <w:trHeight w:val="55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ФССЦ-08.3.05.02-0081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листовая горячекатаная низколегированная марки Ст09Г2С толщиной: 3,0-8,0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Проход канализационных стояков через кровлю </w:t>
            </w:r>
          </w:p>
        </w:tc>
      </w:tr>
      <w:tr w:rsidR="00EC2296" w:rsidRPr="00B526C7" w:rsidTr="00C004E2">
        <w:trPr>
          <w:trHeight w:val="5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канализации из полипропил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новых труб диаметром: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004E2">
        <w:trPr>
          <w:trHeight w:val="52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ФССЦ-24.3.03.13-0501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полиэтиленовые низкого давления (ПНД) с наружным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 110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C004E2">
        <w:trPr>
          <w:trHeight w:val="5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139,98 = 141,97 - 0,033 x 60,23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C004E2">
        <w:trPr>
          <w:trHeight w:val="4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20 мм, диаметром 114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C004E2">
        <w:trPr>
          <w:trHeight w:val="457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мелких покрытий (брандмауэры, парапеты, свесы и т.п.) из листовой оцинкованной стали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Ходовые мостики </w:t>
            </w:r>
          </w:p>
        </w:tc>
      </w:tr>
      <w:tr w:rsidR="00EC2296" w:rsidRPr="00B526C7" w:rsidTr="00C004E2">
        <w:trPr>
          <w:trHeight w:val="60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ФЕРр69-7-1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Устройство: ходов на чердаке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250,57 = 2 026,85 - 0,3 x 1 056,00 - 2,14 x 682,00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462CD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44 мм и более,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462CD"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91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ФССЦ-11.1.03.01-0066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Бруски обрезные хвойных пород длиной: 2-3,75 м, шириной 75150 мм, толщиной 100-125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462CD">
        <w:trPr>
          <w:trHeight w:val="6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462CD">
        <w:trPr>
          <w:trHeight w:val="63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рукциях вертикальных отверстий глубиной 200 мм диаметром: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462CD">
        <w:trPr>
          <w:trHeight w:val="60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анкерных болтов: в готовые гнезда с заделкой длиной до 1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2 843,30 = 12 943,30 - 1 x 10 100,00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462CD">
        <w:trPr>
          <w:trHeight w:val="588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ФССЦ-01.7.15.02-0071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Болты распорные МР 12х100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C462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C462CD">
        <w:rPr>
          <w:rFonts w:ascii="Times New Roman" w:hAnsi="Times New Roman" w:cs="Times New Roman"/>
          <w:b/>
          <w:sz w:val="20"/>
        </w:rPr>
        <w:t xml:space="preserve">Ремонт фасада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C462CD">
        <w:trPr>
          <w:trHeight w:val="69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C462C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C462CD">
        <w:trPr>
          <w:trHeight w:val="40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462CD">
        <w:trPr>
          <w:trHeight w:val="55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обшивки: неоштукатуренных деревянных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64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деревянных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8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(стен)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462CD">
        <w:trPr>
          <w:trHeight w:val="5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ФЕРр57-3-1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плинтусов: деревянных и из пластмассовых материалов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>
        <w:trPr>
          <w:trHeight w:val="3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8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(деревянных)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462CD">
        <w:trPr>
          <w:trHeight w:val="50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ФЕР46-04-010-02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5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полов: дощатых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375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Строительные работы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462CD">
        <w:trPr>
          <w:trHeight w:val="604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ФЕРр53-9-5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венцов в стенах: из брусьев окладных сечением 200х200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462CD">
        <w:trPr>
          <w:trHeight w:val="9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ФЕР11-01-033-02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покрытий: дощатых толщиной 36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5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11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ФЕР15-04-025-03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окраска масляными составами по дереву: полов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33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(в 2 слоя) </w:t>
            </w:r>
          </w:p>
        </w:tc>
      </w:tr>
      <w:tr w:rsidR="00EC2296" w:rsidRPr="00B526C7" w:rsidTr="00C462CD">
        <w:trPr>
          <w:trHeight w:val="59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ФССЦ-14.4.04.08-0004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5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Эмаль ПФ-115 цветная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462CD">
        <w:trPr>
          <w:trHeight w:val="112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ФЕР15-02-015-07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Штукатурка поверхностей внутри здания известковым раствором улучшенная: по дереву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5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67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ФССЦ-04.3.02.13-0112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0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Смесь штукатурная цементно-песчаная с противоморозной добавкой "БИРСС 11М"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39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(плотность 1200кг/м3) </w:t>
            </w:r>
          </w:p>
        </w:tc>
      </w:tr>
      <w:tr w:rsidR="00EC2296" w:rsidRPr="00B526C7" w:rsidTr="00C462CD">
        <w:trPr>
          <w:trHeight w:val="949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ФЕР11-01-039-01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плинтусов: деревянных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3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462CD">
        <w:trPr>
          <w:trHeight w:val="8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Обшивка каркасных стен: досками обшивки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5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62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9" w:line="28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75150, мм толщиной 19-22 мм, 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462CD">
        <w:trPr>
          <w:trHeight w:val="873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ФЕР15-04-025-01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окраска масляными составами по дереву: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3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ЭМ=1,25 к расх.; ЗПМ=1,25; ТЗ=1,15; ТЗМ=1,25)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6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ФССЦ-14.4.02.04-0184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4" w:line="28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алкидные цветные, готовые к применению для наружных работ МА-15: зеленая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462CD">
        <w:trPr>
          <w:trHeight w:val="64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ФЕРр62-10-6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0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масляная окраска ранее окрашенных дверей: за два раза с расчисткой старой краски более 35%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56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ФССЦ-14.4.02.04-0184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49" w:line="27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алкидные цветные, готовые к применению для наружных работ МА-15: зеленая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ИНДЕКС К ПОЗИЦИИ(справочно):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 Пр.ГУС ТО №0504-од от 20.07.2017г. таб.№3,прил.№2,п.2.3.2 СМР=7,08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C462CD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C462CD">
        <w:rPr>
          <w:rFonts w:ascii="Times New Roman" w:hAnsi="Times New Roman" w:cs="Times New Roman"/>
          <w:b/>
          <w:sz w:val="20"/>
        </w:rPr>
        <w:t xml:space="preserve">Ремонт фундамента+отмоска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C462CD">
        <w:trPr>
          <w:trHeight w:val="83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C462CD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Отмостка </w:t>
            </w:r>
          </w:p>
        </w:tc>
      </w:tr>
      <w:tr w:rsidR="00EC2296" w:rsidRPr="00B526C7" w:rsidTr="00C462CD">
        <w:trPr>
          <w:trHeight w:val="5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лотков отбойных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462CD">
        <w:trPr>
          <w:trHeight w:val="54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и оснований: щебеночных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>
        <w:trPr>
          <w:trHeight w:val="406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Усиление фундамента </w:t>
            </w:r>
          </w:p>
        </w:tc>
      </w:tr>
      <w:tr w:rsidR="00EC2296" w:rsidRPr="00B526C7" w:rsidTr="00C462CD">
        <w:trPr>
          <w:trHeight w:val="6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Разработка грунта вручную в траншеях глубиной до 2 м без креплений с откосами, группа грунтов: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462CD">
        <w:trPr>
          <w:trHeight w:val="4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Засыпка вручную траншей, пазух котлованов и ям, группа грунтов: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>
        <w:trPr>
          <w:trHeight w:val="3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  </w:t>
            </w:r>
          </w:p>
        </w:tc>
        <w:tc>
          <w:tcPr>
            <w:tcW w:w="9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необходима подготовка поверхности. уточнить проектом </w:t>
            </w:r>
          </w:p>
        </w:tc>
      </w:tr>
      <w:tr w:rsidR="00EC2296" w:rsidRPr="00B526C7">
        <w:trPr>
          <w:trHeight w:val="54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для крепления каркаса арматурной сетки и связи с существующим фундаментом необходимо учесть (желательно пред</w:t>
            </w:r>
            <w:r w:rsidRPr="00B526C7">
              <w:rPr>
                <w:rFonts w:ascii="Times New Roman" w:hAnsi="Times New Roman" w:cs="Times New Roman"/>
                <w:sz w:val="18"/>
              </w:rPr>
              <w:t>у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смотреть проектом) </w:t>
            </w:r>
          </w:p>
        </w:tc>
      </w:tr>
      <w:tr w:rsidR="00EC2296" w:rsidRPr="00B526C7" w:rsidTr="00C462CD">
        <w:trPr>
          <w:trHeight w:val="62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 (д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монтаж штукатурки фундамента)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9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удалить (проектом не предусмотрено</w:t>
            </w:r>
            <w:r w:rsidR="00C462CD">
              <w:rPr>
                <w:rFonts w:ascii="Times New Roman" w:hAnsi="Times New Roman" w:cs="Times New Roman"/>
                <w:sz w:val="18"/>
              </w:rPr>
              <w:t>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EC2296" w:rsidRPr="00B526C7" w:rsidTr="00C462CD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Покрытие поверхностей грунтовкой глубокого проникновения: за 1 раз стен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462CD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Грунтовка: «Бетоконтакт»,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462CD">
        <w:trPr>
          <w:trHeight w:val="40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железобетонных фундаментов общего назначения объ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мом: до 5 м3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8B39A8" w:rsidRPr="00B526C7" w:rsidTr="00C462CD">
        <w:trPr>
          <w:trHeight w:val="51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C462CD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b/>
              </w:rPr>
            </w:pPr>
            <w:r w:rsidRPr="00C462CD">
              <w:rPr>
                <w:rFonts w:ascii="Times New Roman" w:hAnsi="Times New Roman" w:cs="Times New Roman"/>
                <w:b/>
                <w:sz w:val="18"/>
              </w:rPr>
              <w:t>ФЕР06-01-001-22</w:t>
            </w:r>
            <w:r w:rsidRPr="00C462CD">
              <w:rPr>
                <w:rFonts w:ascii="Times New Roman" w:hAnsi="Times New Roman" w:cs="Times New Roman"/>
                <w:b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от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Устройство ленточных фундаментов: железобетонных при ширине по верху до 1000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м3 </w:t>
            </w:r>
          </w:p>
        </w:tc>
      </w:tr>
      <w:tr w:rsidR="008B39A8" w:rsidRPr="00B526C7" w:rsidTr="00C462CD">
        <w:trPr>
          <w:trHeight w:val="6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класс: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8B39A8" w:rsidRPr="00B526C7" w:rsidTr="00C462CD">
        <w:trPr>
          <w:trHeight w:val="47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Горячекатаная арматурная сталь периодического профиля класса: А-III, диаметром 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8B39A8" w:rsidRPr="00B526C7" w:rsidTr="00C462CD">
        <w:trPr>
          <w:trHeight w:val="58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ФЕР08-01-003-07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Гидроизоляция боковая обмазочная битумная в 2 слоя по выровне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поверхности бутовой кладки, кирпичу, бетону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8B39A8" w:rsidRPr="00B526C7" w:rsidTr="00C462CD">
        <w:trPr>
          <w:trHeight w:val="56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строительные марки: БН-90/10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8B39A8" w:rsidRPr="00B526C7" w:rsidTr="00C462CD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битумная кровельная горячая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8B39A8" w:rsidRPr="00B526C7" w:rsidTr="00C462CD">
        <w:trPr>
          <w:trHeight w:val="61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Праймер битумный ТЕХНОНИКОЛЬ №01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C462CD">
        <w:trPr>
          <w:trHeight w:val="54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кровельная горячая ТЕХНОНИКОЛЬ (Эврика) №41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Устройство отмостки </w:t>
            </w:r>
          </w:p>
        </w:tc>
      </w:tr>
      <w:tr w:rsidR="008B39A8" w:rsidRPr="00B526C7" w:rsidTr="00C462CD">
        <w:trPr>
          <w:trHeight w:val="49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Уплотнение грунта: щебнем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8B39A8" w:rsidRPr="00B526C7" w:rsidTr="00C462CD">
        <w:trPr>
          <w:trHeight w:val="57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8B39A8" w:rsidRPr="00B526C7" w:rsidTr="00C462CD">
        <w:trPr>
          <w:trHeight w:val="489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основания под фундаменты: щебеночного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8B39A8" w:rsidRPr="00B526C7" w:rsidTr="00C462CD">
        <w:trPr>
          <w:trHeight w:val="55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ФССЦ-02.2.05.04-0088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600, фракция 20-40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8B39A8" w:rsidRPr="00B526C7" w:rsidTr="00083B21">
        <w:trPr>
          <w:trHeight w:val="54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покрытий асфальтобетонных: литых толщиной 25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8B39A8" w:rsidRPr="00B526C7" w:rsidTr="00083B21">
        <w:trPr>
          <w:trHeight w:val="96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 асфальтобетонных: на каждые 5 мм изменения толщины добавлять или исключать к расценке 11-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01-019-01 (до толщины 10 см)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(корректировка на толщину слоя ПЗ=15 (ОЗП=15; ЭМ=15 к расх.; ЗПМ=15; МАТ=15 к расх.; ТЗ=15; ТЗМ=15))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8B39A8" w:rsidRPr="00B526C7" w:rsidTr="00083B21">
        <w:trPr>
          <w:trHeight w:val="6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ФССЦ-04.2.01.01-0031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чаные), марка: I, тип 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8B39A8" w:rsidRPr="00B526C7" w:rsidTr="00083B21">
        <w:trPr>
          <w:trHeight w:val="5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ФССЦ-01.2.01.01-0019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дорожные марки: БНД-60/90, БНД 90/130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8B39A8" w:rsidRPr="00B526C7" w:rsidTr="00083B21">
        <w:trPr>
          <w:trHeight w:val="47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8B39A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ФЕР27-02-010-02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8B39A8" w:rsidRPr="00B526C7" w:rsidRDefault="008B39A8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бортовых камней бетонных: при других видах покрытий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9A8" w:rsidRPr="00B526C7" w:rsidRDefault="008B39A8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462CD">
        <w:trPr>
          <w:trHeight w:val="4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8B39A8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Камни бортовые: БР 100.20.8 /бетон В22,5 (М300), объем 0,016 м3/ (ГОСТ 6665-91)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B526C7" w:rsidRDefault="00EC2296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</w:p>
    <w:p w:rsidR="00EC2296" w:rsidRPr="00083B21" w:rsidRDefault="005E1313" w:rsidP="00083B21">
      <w:pPr>
        <w:spacing w:after="0" w:line="259" w:lineRule="auto"/>
        <w:ind w:left="0" w:right="31" w:firstLine="0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b/>
        </w:rPr>
        <w:t xml:space="preserve"> </w:t>
      </w:r>
      <w:r w:rsidRPr="00083B21">
        <w:rPr>
          <w:rFonts w:ascii="Times New Roman" w:hAnsi="Times New Roman" w:cs="Times New Roman"/>
          <w:b/>
          <w:sz w:val="20"/>
        </w:rPr>
        <w:t xml:space="preserve">Техническое освидетельствование 1 лифта на 12 остановок </w:t>
      </w:r>
    </w:p>
    <w:tbl>
      <w:tblPr>
        <w:tblStyle w:val="TableGrid"/>
        <w:tblW w:w="9942" w:type="dxa"/>
        <w:tblInd w:w="23" w:type="dxa"/>
        <w:tblCellMar>
          <w:left w:w="128" w:type="dxa"/>
          <w:right w:w="32" w:type="dxa"/>
        </w:tblCellMar>
        <w:tblLook w:val="04A0"/>
      </w:tblPr>
      <w:tblGrid>
        <w:gridCol w:w="405"/>
        <w:gridCol w:w="2433"/>
        <w:gridCol w:w="5677"/>
        <w:gridCol w:w="1427"/>
      </w:tblGrid>
      <w:tr w:rsidR="00EC2296" w:rsidRPr="00B526C7" w:rsidTr="00083B21">
        <w:trPr>
          <w:trHeight w:val="822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083B2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1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85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Полное техническое освидетельствование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83B21">
        <w:trPr>
          <w:trHeight w:val="524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ФЕРмр01-05-001-01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Полное техническое освидетельствование лифта на две остановки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лифт </w:t>
            </w:r>
          </w:p>
        </w:tc>
      </w:tr>
      <w:tr w:rsidR="00EC2296" w:rsidRPr="00B526C7" w:rsidTr="00083B21">
        <w:trPr>
          <w:trHeight w:val="492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ФЕРмр01-05-001-02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 каждую дополнительную остановку больше двух добавлять к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ценке 01-05-001-01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остановка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jc w:val="righ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083B21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083B21">
        <w:rPr>
          <w:rFonts w:ascii="Times New Roman" w:hAnsi="Times New Roman" w:cs="Times New Roman"/>
          <w:b/>
          <w:sz w:val="20"/>
        </w:rPr>
        <w:t xml:space="preserve">усиление фундамента 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418"/>
        <w:gridCol w:w="5677"/>
        <w:gridCol w:w="1427"/>
      </w:tblGrid>
      <w:tr w:rsidR="00EC2296" w:rsidRPr="00B526C7" w:rsidTr="009136A0">
        <w:trPr>
          <w:trHeight w:val="63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083B2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083B21">
        <w:trPr>
          <w:trHeight w:val="391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Усиление фундамента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083B21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Разработка грунта вручную в траншеях глубиной до 2 м без креплений с откосами, группа грунтов: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083B21">
        <w:trPr>
          <w:trHeight w:val="54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Засыпка вручную траншей, пазух котлованов и ям, группа грунтов: 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083B21">
        <w:trPr>
          <w:trHeight w:val="5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 (д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монтаж штукатурки фундамента)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83B21">
        <w:trPr>
          <w:trHeight w:val="4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Покрытие поверхностей грунтовкой глубокого проникновения: за 1 раз стен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83B21">
        <w:trPr>
          <w:trHeight w:val="39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Грунтовка: «Бетоконтакт»,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083B21">
        <w:trPr>
          <w:trHeight w:val="61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железобетонных фундаментов общего назначения объ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мом: до 5 м3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083B21">
        <w:trPr>
          <w:trHeight w:val="51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класс: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083B21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Горячекатаная арматурная сталь периодического профиля класса: А-III, диаметром 10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83B21">
        <w:trPr>
          <w:trHeight w:val="54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ФЕР08-01-003-07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Гидроизоляция боковая обмазочная битумная в 2 слоя по выровне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ной поверхности бутовой кладки, кирпичу, бетону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083B21">
        <w:trPr>
          <w:trHeight w:val="52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12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строительные марки: БН-90/10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83B21">
        <w:trPr>
          <w:trHeight w:val="59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битумная кровельная горячая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083B21">
        <w:trPr>
          <w:trHeight w:val="53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Праймер битумный ТЕХНОНИКОЛЬ №01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083B21">
        <w:trPr>
          <w:trHeight w:val="602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кровельная горячая ТЕХНОНИКОЛЬ (Эврика) №41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</w:tbl>
    <w:p w:rsidR="00EC2296" w:rsidRPr="00B526C7" w:rsidRDefault="00EC2296" w:rsidP="00B526C7">
      <w:pPr>
        <w:spacing w:after="66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083B21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083B21">
        <w:rPr>
          <w:rFonts w:ascii="Times New Roman" w:hAnsi="Times New Roman" w:cs="Times New Roman"/>
          <w:b/>
          <w:sz w:val="20"/>
        </w:rPr>
        <w:t xml:space="preserve">Фасад +водосточка </w:t>
      </w:r>
    </w:p>
    <w:tbl>
      <w:tblPr>
        <w:tblStyle w:val="TableGrid"/>
        <w:tblW w:w="9942" w:type="dxa"/>
        <w:tblInd w:w="23" w:type="dxa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677"/>
        <w:gridCol w:w="1427"/>
      </w:tblGrid>
      <w:tr w:rsidR="00EC2296" w:rsidRPr="00B526C7" w:rsidTr="00083B21">
        <w:trPr>
          <w:trHeight w:val="77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083B2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390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Окна </w:t>
            </w:r>
          </w:p>
        </w:tc>
        <w:tc>
          <w:tcPr>
            <w:tcW w:w="5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52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5EDC" w:rsidRDefault="00325EDC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оконных с подоконными досками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12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поворотных (откидных, поворотно-откидных) с площадью проема до 2 м2 одностворчатых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6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ФССЦ-11.3.02.02-0018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оконный пластиковый: одностворчатый, с поворотнооткидной створкой, однокамерным стеклопакетом (24 мм), площадью до 1,5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10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глухих с площадью проема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ФССЦ-11.3.02.02-0008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оконный пластиковый: глухой, одностворчатый с однокаме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ным стеклопакетом (24 мм), площадью до 1,5 м2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F28CA">
        <w:tblPrEx>
          <w:tblCellMar>
            <w:right w:w="107" w:type="dxa"/>
          </w:tblCellMar>
        </w:tblPrEx>
        <w:trPr>
          <w:trHeight w:val="10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подоконных досок из ПВХ: в каменных стенах толщиной до 0,51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4F28CA">
        <w:trPr>
          <w:trHeight w:val="56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ФССЦ-11.3.03.01-0008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подоконные ПВХ, шириной: 450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4F28CA">
        <w:trPr>
          <w:trHeight w:val="48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откосов внутри здания по камню и бетону 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ментно-известковым раствором: прямолинейных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9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ФЕР15-04-025-08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окраска акриловыми составами по штукатурке: стен(откосы)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4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ФССЦ-14.3.02.01-0327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Краски акриловые гладкие серии «КамАкрил» для внутренних работ: КА-25 цветная, ненасыщенных тонов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F28CA">
        <w:trPr>
          <w:trHeight w:val="12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ФССЦ-08.1.02.03-0021 </w:t>
            </w:r>
          </w:p>
          <w:p w:rsidR="004F28CA" w:rsidRDefault="005E1313" w:rsidP="004F28C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8"/>
              </w:rPr>
            </w:pPr>
            <w:r w:rsidRPr="004F28CA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F28CA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4F28CA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эквивалент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Водоотлив оконный шириной планки 150 мм из оцинкованной стали с полимерным покрытием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п.м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Двери </w:t>
            </w:r>
          </w:p>
        </w:tc>
      </w:tr>
      <w:tr w:rsidR="00EC2296" w:rsidRPr="00B526C7" w:rsidTr="004F28CA"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деревянных заполнений проемов: дверных и воротных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8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F28CA"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ФССЦ-07.1.01.01-0021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Дверь противопожарная металлическая: однопольная ДПМ01/60, размером 1100х2100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rPr>
          <w:trHeight w:val="5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ФССЦ-07.1.01.01-0017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Дверь противопожарная металлическая: однопольная ДПМ01/60, размером 900х1600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Входные группы-6 шт. </w:t>
            </w:r>
          </w:p>
        </w:tc>
      </w:tr>
      <w:tr w:rsidR="00EC2296" w:rsidRPr="00B526C7" w:rsidTr="004F28CA">
        <w:trPr>
          <w:trHeight w:val="7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Бетонирование разрушенных участков площадки входной группы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F28CA">
        <w:trPr>
          <w:trHeight w:val="4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крупность заполнителя: 20 мм, класс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F28CA"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профнастила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85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Бетонирование стоек козырька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4F28CA">
        <w:trPr>
          <w:trHeight w:val="5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крупность заполнителя: 20 мм, класс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F28CA"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ФССЦ-23.5.02.02-0056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электросварные прямошовные со снятой фаской из стали марок БСт2кп-БСт4кп и БСт2пс-БСт4пс наружный диаметр: 108 мм, толщина стенки 4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4F28CA">
        <w:trPr>
          <w:trHeight w:val="7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ФЕР09-01-005-03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каркасов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F28CA">
        <w:trPr>
          <w:trHeight w:val="4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ФССЦ-08.3.08.02-0064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угловая равнополочная, марка стали: Ст3пс, размером 70х70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F28CA">
        <w:trPr>
          <w:trHeight w:val="75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стропил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F28CA">
        <w:trPr>
          <w:trHeight w:val="10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обрешетки: с прозорами из досок и брусков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210,59 = 650,59 - 0,4 x 1 100,00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2-3,75 м, шириной 75150 мм, толщиной 44 мм и более, II сорта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F28CA">
        <w:trPr>
          <w:trHeight w:val="1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поверхностей готовыми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ставами для обеспечения первой группы огнезащитной эффективн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сти по НПБ 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5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ФССЦ-14.2.02.12-0101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Биопирен "МИГ-09"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4F28CA">
        <w:trPr>
          <w:trHeight w:val="12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кровли из профилированного листа для объектов непрои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водственного назначения: простой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315,56 = 368,08 - 0,0015 x 35 011,00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4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Профилированный настил окрашенный: С44-1000-0,5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4F28CA">
        <w:trPr>
          <w:trHeight w:val="4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Дополнительные элементы профили с покрытием(примыкания))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111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12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2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10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ФЕР10-01-008-04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Устройство: фронтонов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3 516,87 = 5 312,07 - 1,36 x 1 320,00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62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10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Зашивка фронтона профнастилом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1 115,82 = 9 874,22 - 0,782 x 11 200,00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blPrEx>
          <w:tblCellMar>
            <w:right w:w="32" w:type="dxa"/>
          </w:tblCellMar>
        </w:tblPrEx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Профнастил оцинкованный с покрытием: полиэстер С8-1150-0,5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98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желобов: подвесных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1 682,57 = 6 744,97 - 0,452 x 11 200,00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5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ФССЦ-08.1.02.07-0042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Желоб водосточный МП, диаметр 125х3000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5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Держатель желоба МП, диаметр 125х320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96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прямых звеньев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ФССЦ-08.1.02.07-0116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водосточная МП, диаметр 100х3000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4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Держатель трубы (на кирпич) МП, диаметр 100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blPrEx>
          <w:tblCellMar>
            <w:right w:w="46" w:type="dxa"/>
          </w:tblCellMar>
        </w:tblPrEx>
        <w:trPr>
          <w:trHeight w:val="7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воронок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rPr>
          <w:trHeight w:val="56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Воронка выпускная МП, диаметр 125/100 мм, стандартный цвет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rPr>
          <w:trHeight w:val="6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колен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трубы МП, диаметр 100 (60°),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4F28CA">
        <w:trPr>
          <w:trHeight w:val="6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ФЕРр58-10-5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Смена: отливов (отметов) водосточных труб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4F28CA">
        <w:trPr>
          <w:trHeight w:val="5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сливное МП, диаметр 100 (60°),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Козырек входной группы почтового отделения </w:t>
            </w:r>
          </w:p>
        </w:tc>
      </w:tr>
      <w:tr w:rsidR="00EC2296" w:rsidRPr="00B526C7" w:rsidTr="004F28CA">
        <w:trPr>
          <w:trHeight w:val="4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покрытий кровель: из профнастила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41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ФЕРр58-18-2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Смена обрешетки с прозорами: из досок толщиной до 50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4F28CA">
        <w:trPr>
          <w:trHeight w:val="501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rPr>
          <w:trHeight w:val="1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поверхностей готовыми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ставами для обеспечения первой группы огнезащитной эффективн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сти по НПБ 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5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ФССЦ-14.2.02.12-0101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Биопирен "МИГ-09"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5500F9">
        <w:trPr>
          <w:trHeight w:val="12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кровли из профилированного листа для объектов непрои</w:t>
            </w:r>
            <w:r w:rsidRPr="00B526C7">
              <w:rPr>
                <w:rFonts w:ascii="Times New Roman" w:hAnsi="Times New Roman" w:cs="Times New Roman"/>
                <w:sz w:val="18"/>
              </w:rPr>
              <w:t>з</w:t>
            </w:r>
            <w:r w:rsidRPr="00B526C7">
              <w:rPr>
                <w:rFonts w:ascii="Times New Roman" w:hAnsi="Times New Roman" w:cs="Times New Roman"/>
                <w:sz w:val="18"/>
              </w:rPr>
              <w:t>водственного назначения: простой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315,56 = 368,08 - 0,0015 x 35 011,00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48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Профилированный настил окрашенный: С44-1000-0,5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rPr>
          <w:trHeight w:val="4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Дополнительные элементы профили с покрытием(примыкания))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111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12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9136A0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2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(ПЗ=2 (ОЗП=2; ЭМ=2 к расх.; ЗПМ=2; МАТ=2 к расх.; ТЗ=2; ТЗМ=2);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Фасад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ФЕРр53-16-1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кирпичной кладки стен отдельными местами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4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ФССЦ-04.3.01.12-0003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Раствор готовый кладочный цементно-известковый марки: 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ФССЦ-05.2.03.16-0004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Кирпич силикатный полнотелый одинарный, размером 250х120х65 мм, марка: 150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5500F9"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разборка наружных инвентарных лесов высотой до 16 м: трубчатых для прочих отделочных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4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ФССЦ-01.7.16.02-0001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Детали деревянные лесов из пиломатериалов хвойных пород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rPr>
          <w:trHeight w:val="4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ФССЦ-01.7.16.02-0003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Детали стальных трубчатых лесов, укомплектованные пробками, крючками и хомутами, окрашенные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rPr>
          <w:trHeight w:val="10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ФЕР15-04-043-02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Гидрофобизация поверхности штукатурки фасадов гладких с лесов: с применением распылителя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6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ФССЦ-14.2.06.03-0517 </w:t>
            </w:r>
          </w:p>
          <w:p w:rsidR="005500F9" w:rsidRDefault="005E1313" w:rsidP="005500F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8"/>
              </w:rPr>
            </w:pPr>
            <w:r w:rsidRPr="005500F9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5500F9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5500F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эквивалент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Жидкость: гидрофобизирующая Аквасил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5500F9">
        <w:trPr>
          <w:trHeight w:val="3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ФЕРр53-21-40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деформационных швов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2 091,82 = 2 343,14 - 1,03 x 244,00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6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ФССЦ-01.7.07.26-0027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Шнур пенополиэтиленовый теплоизоляционный прокладочный "В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латерм",: сечение круглое сплошное, диаметр 40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73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ФССЦ-14.5.01.10-0025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Пена монтажная: для герметизации стыков в баллончике емкостью 0,85 л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полиуретановый: САЗИЛАСТ 24, долговременная гермет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зация швов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blPrEx>
          <w:tblCellMar>
            <w:right w:w="39" w:type="dxa"/>
          </w:tblCellMar>
        </w:tblPrEx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Цоколь.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Ремонт штукатурки гладких фасадов по камню и бетону с земли и лесов: цементно-известковым раствором площадью отдельных мест до 5 м2 толщиной слоя до 20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60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ФЕРр61-10-2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9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гладких фасадов по камню и бетону с земли и лесов: на каждые следующие 10 мм толщины слоя добавлять к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ценке 61-10-1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9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поверхностей грунтовкой глубокого проникновения: за 1 раз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Грунтовка: «Бетоконтакт»,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5500F9">
        <w:tblPrEx>
          <w:tblCellMar>
            <w:right w:w="39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ФЕРр61-26-2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Перетирка штукатурки: фасадов гладких с земли и лесов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104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ФЕР15-04-019-07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акриловыми составами: с лесов вручную по подг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товленной поверхности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52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ФССЦ-14.3.02.01-0310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Краска фактурная ВД-АК-1180, фасадная ВГТ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rPr>
          <w:trHeight w:val="58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ФССЦ-14.4.01.02-0113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 акриловая: НОРТЕКС-ГРУНТ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7. Козырьки балконов. </w:t>
            </w:r>
          </w:p>
        </w:tc>
      </w:tr>
      <w:tr w:rsidR="00EC2296" w:rsidRPr="00B526C7" w:rsidTr="005500F9">
        <w:trPr>
          <w:trHeight w:val="7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ФЕР09-01-005-03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каркасов зданий: рамных коробчатого сечения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ФССЦ-08.3.08.02-0064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угловая равнополочная, марка стали: Ст3пс, размером 70х70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rPr>
          <w:trHeight w:val="8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стропил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обрешетки: с прозорами из досок и брусков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210,59 = 650,59 - 0,4 x 1 100,00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9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ФССЦ-11.1.03.06-0090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Доски обрезные хвойных пород длиной: 4-6,5 м, шириной 75150 мм, толщиной 32-40 мм, II сорта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13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88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ФЕР26-02-018-01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Огнебиозащитное покрытие деревянных поверхностей готовыми с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ставами для обеспечения первой группы огнезащитной эффективности по НПБ 251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ФССЦ-14.2.02.12-0101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Биопирен "МИГ-09"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123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кровли из профилированного листа для объектов непроизво</w:t>
            </w:r>
            <w:r w:rsidRPr="00B526C7">
              <w:rPr>
                <w:rFonts w:ascii="Times New Roman" w:hAnsi="Times New Roman" w:cs="Times New Roman"/>
                <w:sz w:val="18"/>
              </w:rPr>
              <w:t>д</w:t>
            </w:r>
            <w:r w:rsidRPr="00B526C7">
              <w:rPr>
                <w:rFonts w:ascii="Times New Roman" w:hAnsi="Times New Roman" w:cs="Times New Roman"/>
                <w:sz w:val="18"/>
              </w:rPr>
              <w:t>ственного назначения: простой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315,56 = 368,08 - 0,0015 x 35 011,00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Профилированный настил окрашенный: С44-1000-0,5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Дополнительные элементы профили с покрытием(примыкания))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5500F9">
        <w:trPr>
          <w:trHeight w:val="52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ФССЦ-01.7.15.04-0056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Винты самонарезающие: с уплотнительной прокладкой 4,8х35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5500F9">
        <w:trPr>
          <w:trHeight w:val="10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5500F9">
        <w:trPr>
          <w:trHeight w:val="13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 за 2 раза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(ПЗ=2 (ОЗП=2; ЭМ=2 к расх.; ЗПМ=2; МАТ=2 к расх.; ТЗ=2; ТЗМ=2);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Водосточная система </w:t>
            </w:r>
          </w:p>
        </w:tc>
      </w:tr>
      <w:tr w:rsidR="00EC2296" w:rsidRPr="00B526C7" w:rsidTr="005500F9">
        <w:trPr>
          <w:trHeight w:val="10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желобов: подвесных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1 682,57 = 6 744,97 - 0,452 x 11 200,00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5500F9">
        <w:trPr>
          <w:trHeight w:val="6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ФССЦ-08.1.02.07-0042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Желоб водосточный МП, диаметр 125х3000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Держатель желоба МП, диаметр 125х320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23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ФССЦ-08.1.02.07-0092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Соединитель желоба МП, диаметр 125 мм, стандартный цвет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ФССЦ-08.1.02.07-0138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 желоба МП наружный, диаметр 125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105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прямых звеньев труб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6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ФССЦ-08.1.02.07-0116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водосточная МП, диаметр 100х3000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6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Держатель трубы (на кирпич) МП, диаметр 100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8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воронок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Воронка выпускная МП, диаметр 125/100 мм,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83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системы: колен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5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трубы МП, диаметр 100 (60°),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5500F9">
        <w:tblPrEx>
          <w:tblCellMar>
            <w:right w:w="32" w:type="dxa"/>
          </w:tblCellMar>
        </w:tblPrEx>
        <w:trPr>
          <w:trHeight w:val="7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ФЕР12-01-035-01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металлической водосточной системы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:о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тливы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6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ФССЦ-08.1.02.07-0062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Колено сливное МП, диаметр 100 (60°), стандартный цвет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B526C7" w:rsidRDefault="00EC2296" w:rsidP="00B526C7">
      <w:pPr>
        <w:spacing w:after="20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E01B82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E01B82">
        <w:rPr>
          <w:rFonts w:ascii="Times New Roman" w:hAnsi="Times New Roman" w:cs="Times New Roman"/>
          <w:b/>
          <w:sz w:val="20"/>
        </w:rPr>
        <w:t xml:space="preserve">Фасад без отмостки </w:t>
      </w:r>
    </w:p>
    <w:tbl>
      <w:tblPr>
        <w:tblStyle w:val="TableGrid"/>
        <w:tblW w:w="9942" w:type="dxa"/>
        <w:tblInd w:w="23" w:type="dxa"/>
        <w:tblCellMar>
          <w:left w:w="128" w:type="dxa"/>
          <w:right w:w="77" w:type="dxa"/>
        </w:tblCellMar>
        <w:tblLook w:val="04A0"/>
      </w:tblPr>
      <w:tblGrid>
        <w:gridCol w:w="510"/>
        <w:gridCol w:w="2328"/>
        <w:gridCol w:w="5677"/>
        <w:gridCol w:w="548"/>
        <w:gridCol w:w="879"/>
      </w:tblGrid>
      <w:tr w:rsidR="00EC2296" w:rsidRPr="00B526C7" w:rsidTr="00E01B82">
        <w:trPr>
          <w:trHeight w:val="6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>
        <w:trPr>
          <w:trHeight w:val="571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Ремонт герметизации горизонтальных и вертикальных стыков стеновых панелей </w:t>
            </w:r>
          </w:p>
        </w:tc>
      </w:tr>
      <w:tr w:rsidR="00EC2296" w:rsidRPr="00B526C7" w:rsidTr="00E01B82"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Установка и разборка наружных инвентарных лесов высотой до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16 м: трубчатых для прочих отделочных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101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защитной декоративной сетки на время ремонта фасада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11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ФССЦ-08.1.02.17-0171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фасадная, плотностью 35-40 г/м2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9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ФЕРр53-21-40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и восстановление герметизации стыков наружных стеновых панелей прокладками "Вилатерм", монтажной пеной и мастикой ву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канизирующейся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6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ФССЦ-01.7.07.26-0026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Шнур пенополиэтиленовый теплоизоляционный прокладочный "В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латерм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 xml:space="preserve">",: </w:t>
            </w:r>
            <w:proofErr w:type="gramEnd"/>
            <w:r w:rsidRPr="00B526C7">
              <w:rPr>
                <w:rFonts w:ascii="Times New Roman" w:hAnsi="Times New Roman" w:cs="Times New Roman"/>
                <w:sz w:val="18"/>
              </w:rPr>
              <w:t>сечение круглое сплошное, диаметр 30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6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ФССЦ-01.7.07.26-0026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Шнур пенополиэтиленовый теплоизоляционный прокладочный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"Вилатерм": сечение круглое сплошное, диаметр 30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7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ФССЦ-01.7.07.26-0027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Шнур пенополиэтиленовый теплоизоляционный прокладочный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"Вилатерм": сечение круглое сплошное, диаметр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55" w:type="dxa"/>
          </w:tblCellMar>
        </w:tblPrEx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ФССЦ-14.5.01.10-0025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Пена монтажная: для герметизации стыков в баллончике емкостью 0,85 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rPr>
          <w:trHeight w:val="67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ФССЦ-14.5.01.06-0019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Герметик полиуретановый: САЗИЛАСТ 24, долговременная гермет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зация швов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>
        <w:trPr>
          <w:trHeight w:val="391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Окраска фасадов </w:t>
            </w:r>
          </w:p>
        </w:tc>
      </w:tr>
      <w:tr w:rsidR="00EC2296" w:rsidRPr="00B526C7" w:rsidTr="00E01B82">
        <w:trPr>
          <w:trHeight w:val="12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Окраска фасадов с лесов с подготовкой поверхности: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2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оконных откосов с лесов с подготовкой поверхности: кре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Окраска со стороны фасадов деревянных окон </w:t>
            </w:r>
          </w:p>
        </w:tc>
      </w:tr>
      <w:tr w:rsidR="00EC2296" w:rsidRPr="00B526C7" w:rsidTr="00E01B82">
        <w:trPr>
          <w:trHeight w:val="6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ФЕРр62-9-17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масляная окраска ранее окрашенных окон: за два раза только со стороны фасада с люлек с расчисткой старой краски до 35%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7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ФССЦ-14.4.02.04-0221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Краски масляные и алкидные, готовые к применению белила цинк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вые: МА-15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>
        <w:trPr>
          <w:trHeight w:val="465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Замена общедомовых оконных блоков с установкой подоконных досок и облицовкой откосов </w:t>
            </w:r>
          </w:p>
        </w:tc>
      </w:tr>
      <w:tr w:rsidR="00EC2296" w:rsidRPr="00B526C7" w:rsidTr="00E01B82">
        <w:trPr>
          <w:trHeight w:val="6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заполнений проемов: оконных с подоконными досками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153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поворотных (откидных, поворотно-откидных) с площадью проема до 2 м2 двухстворчатых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14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ФССЦ-11.3.02.01-0024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Блок оконный пластиковый: двустворчатый, с глухой и поворотно-откидной створкой, однокамерным стеклопакетом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(24 мм), площадью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1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ФССЦ-11.3.02.01-0016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оконный пластиковый: двустворчатый, с глухой и поворотно-откидной створкой, двухкамерным стеклопакетом (32 мм), площадью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12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подоконных досок из ПВХ: в каменных стенах толщиной свыше 0,51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ФССЦ-11.3.03.01-0007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подоконные ПВХ, шириной: 400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E01B82">
        <w:tblPrEx>
          <w:tblCellMar>
            <w:right w:w="41" w:type="dxa"/>
          </w:tblCellMar>
        </w:tblPrEx>
        <w:trPr>
          <w:trHeight w:val="6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обделок из листовой стали (поясков, сандриков, отливов, ка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низов) шириной: до 0,4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60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129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ФССЦ-08.1.02.03-0021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Водоотлив оконный шириной планки 250 мм из оцинкованной стали с полимерным покрытием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.м</w:t>
            </w:r>
            <w:proofErr w:type="gramEnd"/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8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бетону цементно-известковым раствором: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12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оконных откосов с лесов по подготовленной поверхности: 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3" w:line="28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6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откосов внутри здания по камню и бетону цемен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но-известковым раствором: прямолинейных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3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C2296" w:rsidRPr="00B526C7" w:rsidTr="00E01B82">
        <w:tblPrEx>
          <w:tblCellMar>
            <w:left w:w="0" w:type="dxa"/>
            <w:right w:w="47" w:type="dxa"/>
          </w:tblCellMar>
        </w:tblPrEx>
        <w:trPr>
          <w:trHeight w:val="466"/>
        </w:trPr>
        <w:tc>
          <w:tcPr>
            <w:tcW w:w="90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Замена общедомовых деревянных входных наружных дверных блоков на металлические </w:t>
            </w:r>
          </w:p>
        </w:tc>
        <w:tc>
          <w:tcPr>
            <w:tcW w:w="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01B82" w:rsidRPr="00B526C7" w:rsidTr="00E01B82">
        <w:tblPrEx>
          <w:tblCellMar>
            <w:left w:w="0" w:type="dxa"/>
            <w:right w:w="47" w:type="dxa"/>
          </w:tblCellMar>
        </w:tblPrEx>
        <w:trPr>
          <w:trHeight w:val="5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заполнений проемов: дверных и воротных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01B82" w:rsidRPr="00B526C7" w:rsidRDefault="00E01B82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1B82" w:rsidRPr="00B526C7" w:rsidRDefault="00E01B82" w:rsidP="00E01B82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156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(Прил.9.3 п.6 Монтаж конструкций, окрашенных в заводских условиях или неокрашенных, поставляемых в пакетах ОЗП=1,03; ТЗ=1,03 (1-й уровень); МО по ТО пр.1.1 п.9.1 Ремонт фасадов ОЗП=1,1; ЭМ=1,1 к расх.; ЗПМ=1,1;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ТЗ=1,1; ТЗМ=1,1 (1-й уровень); </w:t>
            </w:r>
          </w:p>
          <w:p w:rsidR="00EC2296" w:rsidRPr="00B526C7" w:rsidRDefault="005E1313" w:rsidP="00B526C7">
            <w:pPr>
              <w:spacing w:after="6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7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ФССЦ-07.1.01.03-0002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дверной стальной наружный двупольный ДСН ДКН, площадь 2,73 м2 (ГОСТ 31173-2003)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9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дверного доводчика к металлическим дверям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12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ФССЦ-01.7.04.01-0011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Закрыватель дверной гидравлический рычажный в алюминиевом ко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пусе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8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бетону цементно-известковым раствором: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12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дверных откосов с лесов по подготовленной поверхности: 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6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откосов внутри здания по камню и бетону 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ментно-известковым раствором: прямолинейных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28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Ремонт облицовки цокольной части фасада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4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6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ФЕРр52-14-1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обмазочной изоляции фундаментов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9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ФЕР15-02-036-01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Штукатурка по сетке без устройства каркаса: улучшенная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бетонных и оштукатуренных поверхностей: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1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9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09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ФЕР15-01-019-05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Гладкая облицовка стен, столбов, пилястр и откосов (без карнизных, плинтусных и угловых плиток) без установки плиток туалетного га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нитура на клее из сухих смесей: по кирпичу и бетону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21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ФССЦ-06.2.03.02-0029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Плитки керамические фасадные и ковры из них: цветные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(однотонные) толщиной 9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ФССЦ-14.1.06.02-0026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Клей плиточный «Ceresit» CM17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391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7. Усиление железобетонных балконных плит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5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ФЕРр57-2-4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полов: цементных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60" w:type="dxa"/>
          </w:tblCellMar>
        </w:tblPrEx>
        <w:trPr>
          <w:trHeight w:val="4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03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ФЕР13-06-003-01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Очистка огаленной арматуры щетками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rPr>
          <w:trHeight w:val="5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Пробивка в кирпичных стенах гнезд размером: до 260х260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Усиление балконной плиты </w:t>
            </w:r>
          </w:p>
        </w:tc>
      </w:tr>
      <w:tr w:rsidR="00EC2296" w:rsidRPr="00B526C7" w:rsidTr="00E01B82">
        <w:trPr>
          <w:trHeight w:val="13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варных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ФССЦ-08.3.11.01-0050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Швеллеры: № 10 сталь марки Ст3пс5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ФЕРр56-23-1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балконной плиты угловой сталью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0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DD7522">
        <w:trPr>
          <w:trHeight w:val="6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54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ФССЦ-08.3.07.01-0004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DD7522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Полосовой горячекатаный прокат толщиной 10-75 мм, при ширине 100-200 мм, из углеродистой стали обыкновенного качества марки: Ст3сп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26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ФССЦ-08.3.07.01-0072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полосовая, марка стали: Ст0 шириной 70 мм толщиной 4-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9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2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ФССЦ-08.3.08.02-0073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равнополочная, марка стали: Ст3пс, шириной полок 100-100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ФЕР13-06-004-01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Обеспыливание поверхности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rPr>
          <w:trHeight w:val="12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Обработка огаленных металлических поверхностей  преобразоват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лем ржавчины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1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ФССЦ-14.4.01.01-0003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ГФ-021 красно-коричневая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0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ФССЦ-14.2.06.03-0801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Преобразователь ржавчины ИФХАН-58ПР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120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135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(За 2 раза ПЗ=2 (ОЗП=2; ЭМ=2 к расх.; ЗПМ=2; МАТ=2 к расх.; ТЗ=2; ТЗМ=2) (1-й уровень);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48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4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ФЕР46-01-008-02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Обетонирование: балок и прогонов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кирпичом гнезд, борозд и концов балок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6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ФЕР46-01-008-03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Заполнение бетоном отдельных мест в перекрытиях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106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ФЕР11-01-004-09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гидроизоляции обмазочной: в один слой праймером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5" w:type="dxa"/>
          </w:tblCellMar>
        </w:tblPrEx>
        <w:trPr>
          <w:trHeight w:val="10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168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покрытий: на каждые 5 мм изменения толщины покрытия добавлять или исключать к расценке 11-01-015-03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(50-20)/5=6 ПЗ=6 (ОЗП=6; ЭМ=6 к расх.; ЗПМ=6;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МАТ=6 к расх.; ТЗ=6; ТЗМ=6) (1-й уровень); </w:t>
            </w:r>
          </w:p>
          <w:p w:rsidR="00EC2296" w:rsidRPr="00B526C7" w:rsidRDefault="005E1313" w:rsidP="00B526C7">
            <w:pPr>
              <w:spacing w:after="16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6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81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20" w:line="26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арматурная сталь класса: А-I, А-II, А-III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6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5,0 мм, без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10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Железнение цементных покрытий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47" w:type="dxa"/>
          </w:tblCellMar>
        </w:tblPrEx>
        <w:trPr>
          <w:trHeight w:val="5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низа балконной плиты сухой растворной смесью (типа «Ветонит»)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25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кремни</w:t>
            </w:r>
            <w:r w:rsidRPr="00B526C7">
              <w:rPr>
                <w:rFonts w:ascii="Times New Roman" w:hAnsi="Times New Roman" w:cs="Times New Roman"/>
                <w:sz w:val="18"/>
              </w:rPr>
              <w:t>й</w:t>
            </w:r>
            <w:r w:rsidRPr="00B526C7">
              <w:rPr>
                <w:rFonts w:ascii="Times New Roman" w:hAnsi="Times New Roman" w:cs="Times New Roman"/>
                <w:sz w:val="18"/>
              </w:rPr>
              <w:t>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" w:line="28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Ремонт козырьков балконов </w:t>
            </w:r>
          </w:p>
        </w:tc>
      </w:tr>
      <w:tr w:rsidR="00EC2296" w:rsidRPr="00B526C7" w:rsidTr="00E01B82">
        <w:trPr>
          <w:trHeight w:val="8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горизонтальных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(Изменение глубины (200-60)/10=14 ПЗ=14 (ОЗП=14; ЭМ=14 к расх.; ЗПМ=14;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МАТ=14 к расх.; ТЗ=14; ТЗМ=14)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78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вертикальных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11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глубины  (200-60)/10=14 ПЗ=14 (ОЗП=14; ЭМ=14 к расх.;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ЗПМ=14; МАТ=14 к расх.; ТЗ=14; ТЗМ=14)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12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варных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27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Прочие индивидуальные сварные конструкции, масса сборочной ед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ницы: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" w:line="28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0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26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9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элементов каркаса: из брусьев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rPr>
          <w:trHeight w:val="6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7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щиной 32-40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rPr>
          <w:trHeight w:val="124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25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rPr>
          <w:trHeight w:val="126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кровельного покрытия: из профилированного листа при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2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89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C21-1000-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0,7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ФССЦ-01.7.15.14-0078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Шурупы-саморезы кровельные окрашенные: 5,5х38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rPr>
          <w:trHeight w:val="122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" w:line="28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rPr>
          <w:trHeight w:val="11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rPr>
          <w:trHeight w:val="12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двухсторонний 25 мкм, толщиной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rPr>
          <w:trHeight w:val="391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9. Ремонт крыльца </w:t>
            </w:r>
          </w:p>
        </w:tc>
      </w:tr>
      <w:tr w:rsidR="00EC2296" w:rsidRPr="00B526C7" w:rsidTr="00E01B82"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72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лотков отбойных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14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ФЕР06-01-015-07 </w:t>
            </w:r>
          </w:p>
          <w:p w:rsidR="00EC2296" w:rsidRPr="00275E81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75E81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</w:t>
            </w:r>
          </w:p>
          <w:p w:rsidR="00EC2296" w:rsidRPr="00275E81" w:rsidRDefault="005E1313" w:rsidP="00B526C7">
            <w:pPr>
              <w:spacing w:after="17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75E81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России от 30.12.2016 </w:t>
            </w:r>
          </w:p>
          <w:p w:rsidR="00EC2296" w:rsidRPr="00B526C7" w:rsidRDefault="005E1313" w:rsidP="00B526C7">
            <w:pPr>
              <w:spacing w:after="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275E81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275E81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обрамления площадок и ступеней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(МДС36 п.3.3.1. Демонтаж (разборка) металлических конструкций ОЗП=0,7; </w:t>
            </w:r>
          </w:p>
          <w:p w:rsidR="00EC2296" w:rsidRPr="00B526C7" w:rsidRDefault="005E1313" w:rsidP="00B526C7">
            <w:pPr>
              <w:spacing w:after="20" w:line="26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ЭМ=0,7 к расх.; ЗПМ=0,7; МАТ=0 к расх.; ТЗ=0,7; ТЗМ=0,7 (1-й уровень); 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82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ФЕРр59-3-1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металлических лестничных решеток при весе одного метра решетки: до 60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крыльца 4 шт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10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щебеночного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130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Щебень из природного камня для строительных работ марка: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800, фракция 20-40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62" w:type="dxa"/>
          </w:tblCellMar>
        </w:tblPrEx>
        <w:trPr>
          <w:trHeight w:val="10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99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бетонной подготовки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20 мм, класс В15 (М200)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4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75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ФЕРр56-23-1 </w:t>
            </w:r>
          </w:p>
          <w:p w:rsidR="00EC2296" w:rsidRPr="00B526C7" w:rsidRDefault="005E1313" w:rsidP="004B428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площадок и ступеней угловой сталью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ства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ФССЦ-08.3.08.02-0083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равнополочная, марка стали: Ст3сп, размером 45х45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6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ФЕР08-01-005-01 </w:t>
            </w:r>
          </w:p>
          <w:p w:rsidR="00EC2296" w:rsidRPr="00B526C7" w:rsidRDefault="005E1313" w:rsidP="004B428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 обмазочной изоляции крылец из сухих смесей типа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"Cerezit CR65": толщиной слоя 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0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фасадов цементно-известковым раствором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5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грунтовкой,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7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55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ФЕР11-01-027-06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 на растворе из сухой смеси с приготовлением раствора в построечных условиях из плиток: гладких неглазурованных керамических для полов одноцветных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ФССЦ-14.1.06.02-0037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Клей плиточный «Старатель-стандарт»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3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ФССЦ-06.2.02.01-0071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Плитки керамические для полов гладкие неглазурованные одноцве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ные с красителем квадратные и прямоугольные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4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122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ФССЦ-06.2.05.03-0056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Плитки керамогранитные размером 300х300х8 мм, темно-серые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3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ФССЦ-06.2.05.05-0012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Ступени керамогранитные с насечками размером: 300х300х8 мм, те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но-серые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8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ФССЦ-14.1.06.02-0026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Клей плиточный «Ceresit» CM17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70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125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ФЕР46-08-012-03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анкеров в отверстия глубиной 100 мм с применением см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сей серии MASTERFLOW, диаметр анкера: 12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ФЕР46-08-012-08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отверстия добавлять (умен</w:t>
            </w:r>
            <w:r w:rsidRPr="00B526C7">
              <w:rPr>
                <w:rFonts w:ascii="Times New Roman" w:hAnsi="Times New Roman" w:cs="Times New Roman"/>
                <w:sz w:val="18"/>
              </w:rPr>
              <w:t>ь</w:t>
            </w:r>
            <w:r w:rsidRPr="00B526C7">
              <w:rPr>
                <w:rFonts w:ascii="Times New Roman" w:hAnsi="Times New Roman" w:cs="Times New Roman"/>
                <w:sz w:val="18"/>
              </w:rPr>
              <w:t>шать) к расценке: 46-08-012-03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глубины (120-100)/10=2 ПЗ=2 (ОЗП=2; ЭМ=2 к расх.; ЗПМ=2; МАТ=2 к расх.; ТЗ=2; ТЗМ=2)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1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ФССЦ-14.2.05.06-0004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Состав тиксотропный двухкомпонентный на основе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метакрилатной смолы для крепления анкеров MASTERFLOW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920SF (380 мл)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2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ФССЦ-01.7.15.01-0001 </w:t>
            </w:r>
          </w:p>
          <w:p w:rsidR="00EC2296" w:rsidRPr="004B4288" w:rsidRDefault="005E1313" w:rsidP="004B428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4B4288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Анкер-шпилька  M12х115/20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2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ФЕР07-05-016-04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металлических ограждений: без поручней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6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решеток, переплетов, труб диаметром менее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10. Ремонт козырьков входной группы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41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ФЕР09-03-012-12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опорных стоек для пролетов: до 24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53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МДС36 п.3.3.1. Демонтаж (разборка) металлических конструкций ОЗП=0,7; ЭМ=0,7 к расх.; ЗПМ=0,7; МАТ=0 к расх.; ТЗ=0,7; ТЗМ=0,7 (2-й уровень); МДС35-IV п.4.7. При ремонте и реконструкции зданий и сооружений работы, аналогичные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8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горизонтальных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133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(Изменение глубины (200-70)/10=13 ПЗ=13 (ОЗП=13; ЭМ=13 к расх.; ЗПМ=13;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МАТ=13 к расх.; ТЗ=13; ТЗМ=13)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7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вертикальных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4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глубины  (200-70)/10=13 ПЗ=13 (ОЗП=13; ЭМ=13 к расх.; ЗПМ=13; МАТ=13 к расх.; ТЗ=13; ТЗМ=13)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варных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" w:line="28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Прочие индивидуальные сварные конструкции, масса сборочной ед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ницы: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9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элементов каркаса: из брусьев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6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76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</w:t>
            </w:r>
            <w:r w:rsidRPr="00B526C7">
              <w:rPr>
                <w:rFonts w:ascii="Times New Roman" w:hAnsi="Times New Roman" w:cs="Times New Roman"/>
                <w:sz w:val="18"/>
              </w:rPr>
              <w:t>л</w:t>
            </w:r>
            <w:r w:rsidRPr="00B526C7">
              <w:rPr>
                <w:rFonts w:ascii="Times New Roman" w:hAnsi="Times New Roman" w:cs="Times New Roman"/>
                <w:sz w:val="18"/>
              </w:rPr>
              <w:t>щиной 32-40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3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75150 мм, толщиной 25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6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кровельного покрытия: из профилированного листа при в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9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145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ФССЦ-01.7.15.14-0078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Шурупы-саморезы кровельные окрашенные: 5,5х38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6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146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3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147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23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148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крытия: полиэстер двухсторонний 25 мкм, толщиной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390"/>
        </w:trPr>
        <w:tc>
          <w:tcPr>
            <w:tcW w:w="99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Опорные стойки козырьков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7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149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вертикальных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150 </w:t>
            </w:r>
          </w:p>
        </w:tc>
        <w:tc>
          <w:tcPr>
            <w:tcW w:w="2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глубины  (200-90)/10=11 ПЗ=11 (ОЗП=11; ЭМ=11 к расх.;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ЗПМ=11; МАТ=11 к расх.; ТЗ=11; ТЗМ=11)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48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151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ФЕР09-03-012-12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опорных стоек для пролетов: до 24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(Прил.9.3 п.2 Монтаж конструктивных элементов по железобетонным и каменным опорам ОЗП=1,1; ТЗ=1,1 (1-й уровень); </w:t>
            </w:r>
          </w:p>
          <w:p w:rsidR="00EC2296" w:rsidRPr="00B526C7" w:rsidRDefault="005E1313" w:rsidP="00B526C7">
            <w:pPr>
              <w:spacing w:after="16" w:line="26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11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152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ФССЦ-07.2.07.11-0004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Опоры стальные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3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153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Огрунтовка металлических поверхностей за один раз: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E01B82">
        <w:tblPrEx>
          <w:tblCellMar>
            <w:right w:w="32" w:type="dxa"/>
          </w:tblCellMar>
        </w:tblPrEx>
        <w:trPr>
          <w:trHeight w:val="10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154 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sz w:val="20"/>
        </w:rPr>
        <w:t xml:space="preserve"> </w:t>
      </w:r>
    </w:p>
    <w:p w:rsidR="00EC2296" w:rsidRPr="00DF71F1" w:rsidRDefault="005E1313" w:rsidP="00DF71F1">
      <w:pPr>
        <w:spacing w:after="32" w:line="259" w:lineRule="auto"/>
        <w:ind w:left="0" w:right="31" w:firstLine="0"/>
        <w:jc w:val="left"/>
        <w:rPr>
          <w:rFonts w:ascii="Times New Roman" w:hAnsi="Times New Roman" w:cs="Times New Roman"/>
          <w:b/>
        </w:rPr>
      </w:pPr>
      <w:r w:rsidRPr="00B526C7">
        <w:rPr>
          <w:rFonts w:ascii="Times New Roman" w:hAnsi="Times New Roman" w:cs="Times New Roman"/>
          <w:sz w:val="20"/>
        </w:rPr>
        <w:t xml:space="preserve"> </w:t>
      </w:r>
      <w:r w:rsidRPr="00DF71F1">
        <w:rPr>
          <w:rFonts w:ascii="Times New Roman" w:hAnsi="Times New Roman" w:cs="Times New Roman"/>
          <w:b/>
          <w:sz w:val="20"/>
        </w:rPr>
        <w:t xml:space="preserve">Фасад+ отмостка </w:t>
      </w:r>
    </w:p>
    <w:tbl>
      <w:tblPr>
        <w:tblStyle w:val="TableGrid"/>
        <w:tblW w:w="10099" w:type="dxa"/>
        <w:tblInd w:w="-134" w:type="dxa"/>
        <w:tblCellMar>
          <w:right w:w="41" w:type="dxa"/>
        </w:tblCellMar>
        <w:tblLook w:val="04A0"/>
      </w:tblPr>
      <w:tblGrid>
        <w:gridCol w:w="547"/>
        <w:gridCol w:w="15"/>
        <w:gridCol w:w="2193"/>
        <w:gridCol w:w="120"/>
        <w:gridCol w:w="15"/>
        <w:gridCol w:w="5662"/>
        <w:gridCol w:w="15"/>
        <w:gridCol w:w="104"/>
        <w:gridCol w:w="1308"/>
        <w:gridCol w:w="120"/>
      </w:tblGrid>
      <w:tr w:rsidR="00EC2296" w:rsidRPr="00B526C7" w:rsidTr="00C9288F">
        <w:trPr>
          <w:gridAfter w:val="1"/>
          <w:wAfter w:w="120" w:type="dxa"/>
          <w:trHeight w:val="61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C9288F">
        <w:trPr>
          <w:gridAfter w:val="1"/>
          <w:wAfter w:w="120" w:type="dxa"/>
          <w:trHeight w:val="27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12DB9" w:rsidRPr="00B526C7" w:rsidTr="00C9288F">
        <w:trPr>
          <w:gridAfter w:val="1"/>
          <w:wAfter w:w="120" w:type="dxa"/>
          <w:trHeight w:val="375"/>
        </w:trPr>
        <w:tc>
          <w:tcPr>
            <w:tcW w:w="85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2DB9" w:rsidRPr="00B526C7" w:rsidRDefault="00E12DB9" w:rsidP="00E12D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Демонтажные работы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12DB9" w:rsidRPr="00B526C7" w:rsidRDefault="00E12DB9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708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заполнений проемов: оконных с подоконными досками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519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ФЕР46-04-012-03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деревянных заполнений проемов: дверных и воротных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44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ФЕРр57-2-4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полов: цементных (стяжка на балконах)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664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лотков отбойных /отмостка/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390"/>
        </w:trPr>
        <w:tc>
          <w:tcPr>
            <w:tcW w:w="997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Крыльцо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638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ФЕРр68-12-4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покрытий и оснований: асфальтобетонных с помощью м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лотков отбойных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847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ФЕР06-01-015-07 </w:t>
            </w:r>
          </w:p>
          <w:p w:rsidR="00EC2296" w:rsidRPr="00E12DB9" w:rsidRDefault="005E1313" w:rsidP="00E12DB9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E12DB9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Приказ Минстроя России от 30.12.2016 </w:t>
            </w:r>
            <w:r w:rsidR="00E12DB9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r w:rsidRPr="00E12DB9">
              <w:rPr>
                <w:rFonts w:ascii="Times New Roman" w:hAnsi="Times New Roman" w:cs="Times New Roman"/>
                <w:i/>
                <w:sz w:val="14"/>
                <w:szCs w:val="14"/>
              </w:rPr>
              <w:t>№1039/</w:t>
            </w:r>
            <w:proofErr w:type="gramStart"/>
            <w:r w:rsidRPr="00E12DB9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E12DB9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обрамления площадок и ступеней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(МДС36 п.3.3.1. Демонтаж (разборка) металлических конструкций ОЗП=0,7;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ЭМ=0,7 к расх.; ЗПМ=0,7; МАТ=0 к расх.; ТЗ=0,7; ТЗМ=0,7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748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ФЕРр59-3-1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Разборка металлических лестничных решеток при весе одного метра решетки: до 60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9288F">
        <w:tblPrEx>
          <w:tblCellMar>
            <w:left w:w="128" w:type="dxa"/>
            <w:right w:w="62" w:type="dxa"/>
          </w:tblCellMar>
        </w:tblPrEx>
        <w:trPr>
          <w:gridAfter w:val="1"/>
          <w:wAfter w:w="120" w:type="dxa"/>
          <w:trHeight w:val="390"/>
        </w:trPr>
        <w:tc>
          <w:tcPr>
            <w:tcW w:w="997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Ремонт  штукатурки фасада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1247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ФЕР08-07-001-02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и разборка наружных инвентарных лесов высотой до 16 м: трубчатых для прочих отделочных работ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92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ФЕР08-07-006-01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защитной декоративной сетки на время ремонта фасада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1069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ФССЦ-08.1.02.17-0171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фасадная, плотностью 35-40 г/м2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64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ФЕРр62-41-1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Очистка вручную поверхности фасадов от перхлорвиниловых и ма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ляных красок: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58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ФЕРр62-25-1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ранее окрашенных фасадов под окраску перхлорвинил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выми красками: простых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667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ФЕРр62-25-7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Шпатлевка ранее окрашенных фасадов под окраску перхлорвинил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выми красками: простых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77" w:type="dxa"/>
          </w:tblCellMar>
        </w:tblPrEx>
        <w:trPr>
          <w:gridAfter w:val="1"/>
          <w:wAfter w:w="120" w:type="dxa"/>
          <w:trHeight w:val="693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ФЕРр62-26-4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перхлорвиниловыми красками по подготовленной поверхн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сти фасадов: простых за 2 раза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992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15 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ФЕРр61-10-3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гладких фасадов по камню и бетону с земли и лесов: цементно-известковым раствором площадью отдельных мест более 5 м2 толщиной слоя до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96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ФЕРр61-10-4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гладких фасадов по камню и бетону с земли и лесов: на каждые следующие 10 мм толщины слоя добавлять к ра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ценке 61-10-3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65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1821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Покрытие поверхностей грунтовкой глубокого проникновения: за 1 раз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ЭМ=1,25 к расх.; ЗПМ=1,25; ТЗ=1,15; ТЗМ=1,25 (1-й уровень);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ТЗМ=1,1 (1-й уровень); </w:t>
            </w:r>
          </w:p>
          <w:p w:rsidR="00EC2296" w:rsidRPr="00B526C7" w:rsidRDefault="005E1313" w:rsidP="00B526C7">
            <w:pPr>
              <w:spacing w:after="49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105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74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основания под штукатурку из металлической сетки: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 кирпичным и бетонным поверхностям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8" w:type="dxa"/>
          </w:tblCellMar>
        </w:tblPrEx>
        <w:trPr>
          <w:trHeight w:val="1083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21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фасадов цементно-известковым раствором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1172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22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перхлорв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ниловая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390"/>
        </w:trPr>
        <w:tc>
          <w:tcPr>
            <w:tcW w:w="85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Окраска оконных откосов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125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23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оконных откосов с лесов с подготовкой поверхности: кре</w:t>
            </w: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r w:rsidRPr="00B526C7">
              <w:rPr>
                <w:rFonts w:ascii="Times New Roman" w:hAnsi="Times New Roman" w:cs="Times New Roman"/>
                <w:sz w:val="18"/>
              </w:rPr>
              <w:t>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406"/>
        </w:trPr>
        <w:tc>
          <w:tcPr>
            <w:tcW w:w="85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4. Окраска со стороны фасадов деревянных окон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74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ФЕРр62-9-17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масляная окраска ранее окрашенных окон: за два раза только со стороны фасада с люлек с расчисткой старой краски до 35%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405"/>
        </w:trPr>
        <w:tc>
          <w:tcPr>
            <w:tcW w:w="85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5. Замена общедомовых оконных блоков с установкой подоконных досок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140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25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ФЕР10-01-034-05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 жилых и общественных зданиях оконных блоков из ПВХ профилей: поворотных (откидных, поворотно-откидных) с площадью проема до 2 м2 двухстворчатых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3" w:type="dxa"/>
          </w:tblCellMar>
        </w:tblPrEx>
        <w:trPr>
          <w:trHeight w:val="136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ФССЦ-11.3.02.01-0016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оконный пластиковый: двустворчатый, с глухой и поворотно-откидной створкой, двухкамерным стеклопакетом (32 мм), площадью до 2 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1205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27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ФЕР10-01-035-03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подоконных досок из ПВХ: в каменных стенах толщиной свыше 0,51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102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ФССЦ-11.3.03.01-0007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подоконные ПВХ, шириной: 400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729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29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обделок из листовой стали (поясков, сандриков, отливов, ка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низов) шириной: до 0,4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1209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30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ФССЦ-08.1.02.03-0021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Водоотлив оконный шириной планки 250 мм из оцинкованной стали с полимерным покрытием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п.м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74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31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бетону цементно-известковым раствором: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132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32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оконных откосов с лесов по подготовленной поверхности: 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46" w:type="dxa"/>
          </w:tblCellMar>
        </w:tblPrEx>
        <w:trPr>
          <w:trHeight w:val="69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E12DB9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откосов внутри здания по камню и бетону ц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>ментно-известковым раствором: прямолинейных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1275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12DB9" w:rsidRPr="00B526C7" w:rsidTr="00C9288F">
        <w:tblPrEx>
          <w:tblCellMar>
            <w:right w:w="47" w:type="dxa"/>
          </w:tblCellMar>
        </w:tblPrEx>
        <w:trPr>
          <w:trHeight w:val="465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DB9" w:rsidRPr="00B526C7" w:rsidRDefault="00E12DB9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6. Замена общедомовых деревянных входных наружных дверных блоков на металлические </w:t>
            </w:r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146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35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металлических дверных блоков в готовые проемы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12" w:line="27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(Прил.9.3 п.6 Монтаж конструкций, окрашенных в заводских условиях или неокрашенных, поставляемых в пакетах ОЗП=1,03; ТЗ=1,03 (1-й уровень); МО по ТО пр.1.1 п.9.1 Ремонт фасадов ОЗП=1,1; ЭМ=1,1 к расх.; ЗПМ=1,1; </w:t>
            </w:r>
          </w:p>
          <w:p w:rsidR="00FC06C7" w:rsidRPr="00B526C7" w:rsidRDefault="00FC06C7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ТЗ=1,1; ТЗМ=1,1 (1-й уровень); </w:t>
            </w:r>
          </w:p>
          <w:p w:rsidR="00FC06C7" w:rsidRPr="00B526C7" w:rsidRDefault="00FC06C7" w:rsidP="00B526C7">
            <w:pPr>
              <w:spacing w:after="64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МДС35-IV п.4.7. При ремонте и реконструкции зданий и сооружений работы, аналогичные технологическим процессам в новом строительстве ОЗП=1,15;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699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ФССЦ-07.1.01.03-0002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7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дверной стальной наружный двупольный ДСН ДКН, площадь 2,73 м2 (ГОСТ 31173-2003)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99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дверного доводчика к металлическим дверям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1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шт</w:t>
            </w:r>
            <w:proofErr w:type="gramEnd"/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1281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ФССЦ-01.7.04.01-0011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Закрыватель дверной гидравлический рычажный в алюминиевом корпусе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шт</w:t>
            </w:r>
            <w:proofErr w:type="gramEnd"/>
          </w:p>
        </w:tc>
      </w:tr>
      <w:tr w:rsidR="00FC06C7" w:rsidRPr="00B526C7" w:rsidTr="00C9288F">
        <w:tblPrEx>
          <w:tblCellMar>
            <w:right w:w="47" w:type="dxa"/>
          </w:tblCellMar>
        </w:tblPrEx>
        <w:trPr>
          <w:trHeight w:val="804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39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ФЕРр61-20-1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наружных прямолинейных откосов по камню и бет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ну цементно-известковым раствором: с земли и лесов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FC06C7" w:rsidRPr="00B526C7" w:rsidRDefault="00FC06C7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6C7" w:rsidRPr="00B526C7" w:rsidRDefault="00FC06C7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 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1232"/>
        </w:trPr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дверных откосов с лесов по подготовленной поверхности: кремнийорганическая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753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41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ФЕРр61-7-1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откосов внутри здания по камню и бетону цемен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но-известковым раствором: прямолинейных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1177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42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7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поливинилацетатными водоэмульсионными составами улу</w:t>
            </w:r>
            <w:r w:rsidRPr="00B526C7">
              <w:rPr>
                <w:rFonts w:ascii="Times New Roman" w:hAnsi="Times New Roman" w:cs="Times New Roman"/>
                <w:sz w:val="18"/>
              </w:rPr>
              <w:t>ч</w:t>
            </w:r>
            <w:r w:rsidRPr="00B526C7">
              <w:rPr>
                <w:rFonts w:ascii="Times New Roman" w:hAnsi="Times New Roman" w:cs="Times New Roman"/>
                <w:sz w:val="18"/>
              </w:rPr>
              <w:t>шенная: по штукатурке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391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7. Ремонт облицовки цокольной части фасада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616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43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554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ФЕРр52-14-1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обмазочной изоляции фундаментов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762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основания под штукатурку из металлической сетки: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 кирпичным и бетонным поверхностям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28" w:type="dxa"/>
            <w:right w:w="60" w:type="dxa"/>
          </w:tblCellMar>
        </w:tblPrEx>
        <w:trPr>
          <w:trHeight w:val="126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ФЕР15-02-001-01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Улучшенная штукатурка фасадов цементно-известковым раствором по камню: стен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1701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47</w:t>
            </w:r>
          </w:p>
        </w:tc>
        <w:tc>
          <w:tcPr>
            <w:tcW w:w="232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ФЕР15-04-048-03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Отделка фасадов мелкозернистыми декоративными покрытиями из минеральных или полимерминеральных пастовых составов на латек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ной основе по подготовленной поверхности с лесов и земли, состав с наполнителем: из среднезернистого минерала (размер зерна до 3 мм)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124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ФССЦ-04.3.02.08-0013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Штукатурка полимерная декоративная CERESIT CT 63 "короед", зе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но 3 мм (белая)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130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49</w:t>
            </w: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перхлорв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ниловая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ч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391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8. Усиление железобетонных балконных плит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390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582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46" w:type="dxa"/>
          </w:tblCellMar>
        </w:tblPrEx>
        <w:trPr>
          <w:trHeight w:val="107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ФЕР13-06-003-01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Очистка огаленной арматуры щетками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636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Пробивка в кирпичных стенах гнезд размером: до 260х260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391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Усиление балконной плиты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127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гнутосва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 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514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ФССЦ-08.3.11.01-0050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Швеллеры: № 10 сталь марки Ст3пс5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58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55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ФЕРр56-23-1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балконной плиты угловой сталью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92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качества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6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ФССЦ-08.3.07.01-0004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Полосовой горячекатаный прокат толщиной 10-75 мм, при ширине 100-200 мм, из углеродистой стали обыкновенного качества марки: Ст3сп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54" w:type="dxa"/>
          </w:tblCellMar>
        </w:tblPrEx>
        <w:trPr>
          <w:trHeight w:val="97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ФССЦ-08.3.07.01-0072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полосовая, марка стали: Ст0 шириной 70 мм толщиной 4-5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978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59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качес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32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C0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ФССЦ-08.3.08.02-0073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равнополочная, марка стали: Ст3пс, шириной полок 100-100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96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ФЕР13-06-004-01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Обеспыливание поверхности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12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62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Обработка огаленных металлических поверхностей  преобразователем ржавчины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7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ФССЦ-14.4.01.01-0003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ГФ-021 красно-коричневая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6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ФССЦ-14.2.06.03-0801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Преобразователь ржавчины ИФХАН-58ПР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0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65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1566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(За 2 раза ПЗ=2 (ОЗП=2; ЭМ=2 к расх.; ЗПМ=2; МАТ=2 к расх.; ТЗ=2; ТЗМ=2) (1-й ур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вень);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 (1-й уровень); </w:t>
            </w:r>
          </w:p>
          <w:p w:rsidR="00EC2296" w:rsidRPr="00B526C7" w:rsidRDefault="005E1313" w:rsidP="00B526C7">
            <w:pPr>
              <w:spacing w:after="63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МДС35-IV п.4.7. При ремонте и реконструкции зданий и сооружений работы, аналогичные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54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ФЕР46-01-008-02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Обетонирование: балок и прогонов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55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ФЕР46-03-017-07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кирпичом гнезд, борозд и концов балок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6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ФЕР46-01-008-03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Заполнение бетоном отдельных мест в перекрытиях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97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ФЕР11-01-004-09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гидроизоляции обмазочной: в один слой праймером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7" w:type="dxa"/>
          </w:tblCellMar>
        </w:tblPrEx>
        <w:trPr>
          <w:trHeight w:val="964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71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816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72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покрытий: на каждые 5 мм изменения толщины покрытия добавлять или исключать к расценке 11-01-015-03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8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толщины (50-20)/5=6 ПЗ=6 (ОЗП=6; ЭМ=6 к расх.; ЗПМ=6; МАТ=6 к расх.; ТЗ=6; ТЗМ=6) (1-й уровень);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 (1-й уровень); </w:t>
            </w:r>
          </w:p>
          <w:p w:rsidR="00EC2296" w:rsidRPr="00B526C7" w:rsidRDefault="005E1313" w:rsidP="00B526C7">
            <w:pPr>
              <w:spacing w:after="41" w:line="29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МДС35-IV п.4.7. При ремонте и реконструкции зданий и сооружений работы, аналогичные технологическим процессам в новом строительстве ОЗП=1,15;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ЭМ=1,25 к расх.; ЗПМ=1,25; ТЗ=1,15; ТЗМ=1,25 (2-й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11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ФССЦ-08.4.03.04-0001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Горячекатаная арматурная сталь класса: А-I, А-II, А-III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67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5,0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4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ФЕР11-01-015-08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Железнение цементных покрытий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754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ФЕРр61-24-1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Ремонт штукатурки низа балконной плиты сухой растворной смесью (типа «Ветонит»)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1247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ФЕР15-04-014-02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фасадов с лесов по подготовленной поверхности: кремнийо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ганическая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390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9. Ремонт козырьков балконов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648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горизонтальных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111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ФЕР46-03-002-17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(Изменение глубины (200-60)/10=14 ПЗ=14 (ОЗП=14; ЭМ=14 к расх.; ЗПМ=14;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МАТ=14 к расх.; ТЗ=14; ТЗМ=14)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6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Сверление установками алмазного бурения в железобетонных конс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рукциях вертикальных отверстий глубиной 200 мм диаметром: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1058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82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ФЕР46-03-001-17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На каждые 10 мм изменения глубины сверления добавляется или и</w:t>
            </w:r>
            <w:r w:rsidRPr="00B526C7">
              <w:rPr>
                <w:rFonts w:ascii="Times New Roman" w:hAnsi="Times New Roman" w:cs="Times New Roman"/>
                <w:sz w:val="18"/>
              </w:rPr>
              <w:t>с</w:t>
            </w:r>
            <w:r w:rsidRPr="00B526C7">
              <w:rPr>
                <w:rFonts w:ascii="Times New Roman" w:hAnsi="Times New Roman" w:cs="Times New Roman"/>
                <w:sz w:val="18"/>
              </w:rPr>
              <w:t>ключается: к расценке 46-03-001-01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(Корректировка глубины  (200-60)/10=14 ПЗ=14 (ОЗП=14; ЭМ=14 к расх.; ЗПМ=14; </w:t>
            </w:r>
            <w:proofErr w:type="gramEnd"/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МАТ=14 к расх.; ТЗ=14; ТЗМ=14) (1-й уровень);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МО по ТО пр.1.1 п.9.1 Ремонт фасадов ОЗП=1,1; ЭМ=1,1 к расх.; ЗПМ=1,1; ТЗ=1,1; ТЗМ=1,1 (1-й уровень))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58" w:type="dxa"/>
          </w:tblCellMar>
        </w:tblPrEx>
        <w:trPr>
          <w:trHeight w:val="127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83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12" w:line="24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гнутосва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20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84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Прочие индивидуальные сварные конструкции, масса сборочной ед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ницы: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31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85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8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86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9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ФЕР10-01-010-01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элементов каркаса: из брусьев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782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88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70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ной 32-40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7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75-150 мм, толщиной 25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75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кровельного покрытия: из профилированного листа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11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92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C21-1000-0,7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10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ФССЦ-01.7.15.14-0078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Шурупы-саморезы кровельные окрашенные: 5,5х38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21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94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06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95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118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96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тия: полиэстер двухсторонний 25 мкм, толщиной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391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10. Ремонт крыльца </w:t>
            </w:r>
          </w:p>
        </w:tc>
      </w:tr>
      <w:tr w:rsidR="00EC2296" w:rsidRPr="00B526C7" w:rsidTr="00C9288F">
        <w:tblPrEx>
          <w:tblCellMar>
            <w:left w:w="113" w:type="dxa"/>
            <w:right w:w="75" w:type="dxa"/>
          </w:tblCellMar>
        </w:tblPrEx>
        <w:trPr>
          <w:trHeight w:val="390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крыльца 4 шт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31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97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щебеночного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30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98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ФССЦ-02.2.05.04-0093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7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Щебень из природного камня для строительных работ марка: 800, фра</w:t>
            </w:r>
            <w:r w:rsidRPr="00B526C7">
              <w:rPr>
                <w:rFonts w:ascii="Times New Roman" w:hAnsi="Times New Roman" w:cs="Times New Roman"/>
                <w:sz w:val="18"/>
              </w:rPr>
              <w:t>к</w:t>
            </w:r>
            <w:r w:rsidRPr="00B526C7">
              <w:rPr>
                <w:rFonts w:ascii="Times New Roman" w:hAnsi="Times New Roman" w:cs="Times New Roman"/>
                <w:sz w:val="18"/>
              </w:rPr>
              <w:t>ция 20-40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3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2937D3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бетонной подготовки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6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4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20 мм, класс В15 (М200)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1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6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100х100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782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ФЕРр56-23-1 </w:t>
            </w:r>
          </w:p>
          <w:p w:rsidR="00EC2296" w:rsidRPr="002937D3" w:rsidRDefault="005E1313" w:rsidP="002937D3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2937D3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2937D3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2937D3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Обрамление площадок и ступеней угловой сталью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96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Угловой равнополочный горячекатаный прокат толщиной 11-30 мм, при ширине полки 180-200 мм, из углеродистой обыкновенного качества стали марки: Ст6сп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624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105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ФССЦ-08.3.08.02-0083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угловая равнополочная, марка стали: Ст3сп, размером 45х45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56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3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922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2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33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ФЕР08-01-005-01 </w:t>
            </w:r>
          </w:p>
          <w:p w:rsidR="00EC2296" w:rsidRPr="00DF71F1" w:rsidRDefault="005E1313" w:rsidP="00DF71F1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DF71F1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DF71F1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DF71F1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Применительно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 обмазочной изоляции крылец из сухих смесей типа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"Cerezit CR65": толщиной слоя 2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13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98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0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111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0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83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ФЕР11-01-011-01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стяжек: цементных толщиной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ТЗМ=1,1; 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6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бетонных и оштукатуренных поверхностей: битумной гру</w:t>
            </w:r>
            <w:r w:rsidRPr="00B526C7">
              <w:rPr>
                <w:rFonts w:ascii="Times New Roman" w:hAnsi="Times New Roman" w:cs="Times New Roman"/>
                <w:sz w:val="18"/>
              </w:rPr>
              <w:t>н</w:t>
            </w:r>
            <w:r w:rsidRPr="00B526C7">
              <w:rPr>
                <w:rFonts w:ascii="Times New Roman" w:hAnsi="Times New Roman" w:cs="Times New Roman"/>
                <w:sz w:val="18"/>
              </w:rPr>
              <w:t>товкой, первый слой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65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ФССЦ-14.5.09.11-0101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Уайт-спирит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39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Битумы нефтяные строительные марки: БН-70/30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2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117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Грунтовка: «Бетоконтакт», КНАУФ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44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ФЕР11-01-027-06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покрытий на растворе из сухой смеси с приготовлением раствора в построечных условиях из плиток: гладких неглазурованных керамических для полов одноцветных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5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ФССЦ-14.1.06.02-0037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Клей плиточный «Старатель-стандарт»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6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ФССЦ-06.2.02.01-0071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Плитки керамические для полов гладкие неглазурованные одноцветные с красителем квадратные и прямоугольные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7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ФССЦ-06.2.05.03-0056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Плитки керамогранитные размером 300х300х8 мм, темно-серые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2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75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ФССЦ-14.1.06.02-0026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Клей плиточный «Ceresit» CM17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4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ФЕР07-05-016-04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металлических ограждений: без поручней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60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ФЕР15-04-030-04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Масляная окраска металлических поверхностей: решеток, переплетов, труб диаметром менее 50 мм и т.п., количество окрасок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391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11. Ремонт козырьков входной группы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9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125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ФЕР09-03-014-01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связей и распорок из одиночных и парных уголков, гнутосва</w:t>
            </w:r>
            <w:r w:rsidRPr="00B526C7">
              <w:rPr>
                <w:rFonts w:ascii="Times New Roman" w:hAnsi="Times New Roman" w:cs="Times New Roman"/>
                <w:sz w:val="18"/>
              </w:rPr>
              <w:t>р</w:t>
            </w:r>
            <w:r w:rsidRPr="00B526C7">
              <w:rPr>
                <w:rFonts w:ascii="Times New Roman" w:hAnsi="Times New Roman" w:cs="Times New Roman"/>
                <w:sz w:val="18"/>
              </w:rPr>
              <w:t>ных профилей для пролетов: до 24 м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8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ФССЦ-07.2.07.04-0011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Прочие индивидуальные сварные конструкции, масса сборочной един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цы: до 0,1 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364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127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ФЕР13-03-002-04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Огрунтовка металлических поверхностей за один раз: грунтовкой ГФ-021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15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ФЕР13-03-004-26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Окраска металлических огрунтованных поверхностей: эмалью ПФ-115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678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ФЕРр58-12-2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обрешетки с прозорами из досок и брусков под кровлю: из листовой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75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ФССЦ-11.1.03.05-0081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80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необрезные хвойных пород длиной: 4-6,5 м, все ширины, толщ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ной 32-40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(МО по ТО пр.1.1 п.9.1 Ремонт фасадов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8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ФССЦ-11.1.03.06-0087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Доски обрезные хвойных пород длиной: 4-6,5 м, шириной 75-150 мм, толщиной 25 мм, III сорта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87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ФЕР09-04-002-01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Монтаж кровельного покрытия: из профилированного листа при высоте здания до 25 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133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ФССЦ-01.7.15.14-0078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Шурупы-саморезы кровельные окрашенные: 5,5х38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6" w:line="268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11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134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ФССЦ-08.3.09.04-0016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Профнастил оцинкованный с покрытием: полиэстер C21-1000-0,7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47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ФЕР12-01-010-01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мелких покрытий (брандмауэры, парапеты, свесы и т.п.) из листовой оцинкованной стали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5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ФССЦ-08.3.05.05-0053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Сталь листовая оцинкованная толщиной листа: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18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ФССЦ-08.3.05.01-0035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Лист плоский с полимерным покрытием размером 2х1,25 м, тип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тия: полиэстер двухсторонний 25 мкм, толщиной 0,7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390"/>
        </w:trPr>
        <w:tc>
          <w:tcPr>
            <w:tcW w:w="100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12. Отмостка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29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138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Разработка грунта вручную в траншеях глубиной до 2 м без креплений с откосами, группа грунтов: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71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песчаного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73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основания под фундаменты: щебеночного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61"/>
        </w:trPr>
        <w:tc>
          <w:tcPr>
            <w:tcW w:w="5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2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Устройство бетонной подготовки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6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Бетон тяжелый, крупность заполнителя: 20 мм, класс В15 (М200)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" w:line="290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03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143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ФЕР06-01-015-10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Армирование подстилающих слоев и набетонок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C9288F">
        <w:tblPrEx>
          <w:tblCellMar>
            <w:left w:w="113" w:type="dxa"/>
            <w:right w:w="32" w:type="dxa"/>
          </w:tblCellMar>
        </w:tblPrEx>
        <w:trPr>
          <w:trHeight w:val="1329"/>
        </w:trPr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ФССЦ-08.1.02.17-0089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Сетка сварная из арматурной проволоки диаметром: 4,0 мм, без покр</w:t>
            </w:r>
            <w:r w:rsidRPr="00B526C7">
              <w:rPr>
                <w:rFonts w:ascii="Times New Roman" w:hAnsi="Times New Roman" w:cs="Times New Roman"/>
                <w:sz w:val="18"/>
              </w:rPr>
              <w:t>ы</w:t>
            </w:r>
            <w:r w:rsidRPr="00B526C7">
              <w:rPr>
                <w:rFonts w:ascii="Times New Roman" w:hAnsi="Times New Roman" w:cs="Times New Roman"/>
                <w:sz w:val="18"/>
              </w:rPr>
              <w:t>тия, 50х50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" w:line="291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(МО по ТО пр.1.1 п.9.1 Ремонт фасадов ОЗП=1,1; ЭМ=1,1 к расх.; ЗПМ=1,1; ТЗ=1,1; ТЗМ=1,1;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МДС35-IV п.4.7. При ремонте и реконструкции зданий и сооружений работы, аналогичные технологическим процессам в новом строительстве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м2 </w:t>
            </w:r>
          </w:p>
        </w:tc>
      </w:tr>
    </w:tbl>
    <w:p w:rsidR="00DF71F1" w:rsidRDefault="00DF71F1" w:rsidP="00F43EAC">
      <w:pPr>
        <w:ind w:left="0"/>
        <w:jc w:val="left"/>
        <w:rPr>
          <w:rFonts w:ascii="Times New Roman" w:hAnsi="Times New Roman" w:cs="Times New Roman"/>
          <w:b/>
        </w:rPr>
      </w:pPr>
    </w:p>
    <w:p w:rsidR="00F43EAC" w:rsidRPr="00DF71F1" w:rsidRDefault="00F43EAC" w:rsidP="00F43EAC">
      <w:pPr>
        <w:ind w:left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F71F1">
        <w:rPr>
          <w:rFonts w:ascii="Times New Roman" w:hAnsi="Times New Roman" w:cs="Times New Roman"/>
          <w:b/>
          <w:sz w:val="20"/>
          <w:szCs w:val="20"/>
        </w:rPr>
        <w:t>Фундамент</w:t>
      </w:r>
    </w:p>
    <w:tbl>
      <w:tblPr>
        <w:tblStyle w:val="TableGrid"/>
        <w:tblW w:w="9942" w:type="dxa"/>
        <w:tblInd w:w="23" w:type="dxa"/>
        <w:tblCellMar>
          <w:left w:w="113" w:type="dxa"/>
          <w:right w:w="47" w:type="dxa"/>
        </w:tblCellMar>
        <w:tblLook w:val="04A0"/>
      </w:tblPr>
      <w:tblGrid>
        <w:gridCol w:w="420"/>
        <w:gridCol w:w="2283"/>
        <w:gridCol w:w="5812"/>
        <w:gridCol w:w="1427"/>
      </w:tblGrid>
      <w:tr w:rsidR="00EC2296" w:rsidRPr="00B526C7" w:rsidTr="00F43EAC">
        <w:trPr>
          <w:trHeight w:val="7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F43EAC">
            <w:pPr>
              <w:spacing w:after="0" w:line="259" w:lineRule="auto"/>
              <w:ind w:left="0" w:right="31" w:hanging="9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Обоснование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>
        <w:trPr>
          <w:trHeight w:val="255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F43EAC">
        <w:trPr>
          <w:trHeight w:val="406"/>
        </w:trPr>
        <w:tc>
          <w:tcPr>
            <w:tcW w:w="85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Усиление фундамента 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F43EAC">
        <w:trPr>
          <w:trHeight w:val="55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EA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Разработка грунта вручную в траншеях глубиной до 2 м без креплений с откосами, группа грунтов: 2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F43EAC">
        <w:trPr>
          <w:trHeight w:val="591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E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Засыпка вручную траншей, пазух котлованов и ям, группа грунтов: 2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F43EAC">
        <w:trPr>
          <w:trHeight w:val="588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EA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ФЕР46-02-009-02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Отбивка штукатурки с поверхностей: стен и потолков кирпичных (д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монтаж штукатурки фундамента)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F43EAC">
        <w:trPr>
          <w:trHeight w:val="59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E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ФЕР15-04-006-03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Покрытие поверхностей грунтовкой глубокого проникновения: за 1 раз стен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F43EAC">
        <w:trPr>
          <w:trHeight w:val="5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ФССЦ-14.3.01.01-0001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Грунтовка: «Бетоконтакт», КНАУФ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ФЕР06-01-005-04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Устройство железобетонных фундаментов общего назначения объемом: до 5 м3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F43EAC">
        <w:trPr>
          <w:trHeight w:val="547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ФЕР06-01-001-22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Устройство ленточных фундаментов: железобетонных при ширине по верху до 1000 мм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 xml:space="preserve">100 м3 </w:t>
            </w:r>
          </w:p>
        </w:tc>
      </w:tr>
      <w:tr w:rsidR="00EC2296" w:rsidRPr="00B526C7" w:rsidTr="00F43EAC">
        <w:trPr>
          <w:trHeight w:val="514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ФССЦ-04.1.02.05-0006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Бетон тяжелый, класс: В15 (М200)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м3 </w:t>
            </w:r>
          </w:p>
        </w:tc>
      </w:tr>
      <w:tr w:rsidR="00EC2296" w:rsidRPr="00B526C7" w:rsidTr="00F43EAC">
        <w:trPr>
          <w:trHeight w:val="496"/>
        </w:trPr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F43EAC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ФССЦ-08.4.03.03-0031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Горячекатаная арматурная сталь периодического профиля класса: А-III, диаметром 10 мм </w:t>
            </w:r>
          </w:p>
        </w:tc>
        <w:tc>
          <w:tcPr>
            <w:tcW w:w="14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F43EAC">
        <w:trPr>
          <w:trHeight w:val="57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F43EAC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ФЕР08-01-003-07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Гидроизоляция боковая обмазочная битумная в 2 слоя по выровненной поверхности бутовой кладки, кирпичу, бетону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м2 </w:t>
            </w:r>
          </w:p>
        </w:tc>
      </w:tr>
      <w:tr w:rsidR="00EC2296" w:rsidRPr="00B526C7" w:rsidTr="00F43EAC">
        <w:trPr>
          <w:trHeight w:val="48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F43EAC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ФССЦ-01.2.01.02-0054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Битумы нефтяные строительные марки: БН-90/10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F43EAC">
        <w:trPr>
          <w:trHeight w:val="56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F43EAC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ФССЦ-01.2.03.03-0013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битумная кровельная горячая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F43EAC">
        <w:trPr>
          <w:trHeight w:val="551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F43EAC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ФССЦ-01.2.03.05-0011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Праймер битумный ТЕХНОНИКОЛЬ №01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 </w:t>
            </w:r>
          </w:p>
        </w:tc>
      </w:tr>
      <w:tr w:rsidR="00EC2296" w:rsidRPr="00B526C7" w:rsidTr="00F43EAC">
        <w:trPr>
          <w:trHeight w:val="54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F43EAC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</w:t>
            </w:r>
            <w:r w:rsidR="00F43EAC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ФССЦ-01.2.03.03-0121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Мастика кровельная горячая ТЕХНОНИКОЛЬ (Эврика) №41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</w:tbl>
    <w:p w:rsidR="00EC2296" w:rsidRPr="00B526C7" w:rsidRDefault="00EC2296" w:rsidP="00B526C7">
      <w:pPr>
        <w:spacing w:after="6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B526C7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sz w:val="20"/>
        </w:rPr>
        <w:t xml:space="preserve">водоснабжение  </w:t>
      </w:r>
    </w:p>
    <w:tbl>
      <w:tblPr>
        <w:tblStyle w:val="TableGrid"/>
        <w:tblW w:w="10013" w:type="dxa"/>
        <w:tblInd w:w="-82" w:type="dxa"/>
        <w:tblCellMar>
          <w:right w:w="75" w:type="dxa"/>
        </w:tblCellMar>
        <w:tblLook w:val="04A0"/>
      </w:tblPr>
      <w:tblGrid>
        <w:gridCol w:w="510"/>
        <w:gridCol w:w="2132"/>
        <w:gridCol w:w="61"/>
        <w:gridCol w:w="5751"/>
        <w:gridCol w:w="61"/>
        <w:gridCol w:w="1498"/>
      </w:tblGrid>
      <w:tr w:rsidR="00EC2296" w:rsidRPr="00B526C7" w:rsidTr="00F43EAC">
        <w:trPr>
          <w:trHeight w:val="77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E145E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№ пп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E145E8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Обоснование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F43EAC">
        <w:trPr>
          <w:trHeight w:val="2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145E8" w:rsidRPr="00B526C7" w:rsidTr="00F43EAC">
        <w:trPr>
          <w:trHeight w:val="390"/>
        </w:trPr>
        <w:tc>
          <w:tcPr>
            <w:tcW w:w="84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45E8" w:rsidRPr="00B526C7" w:rsidRDefault="00E145E8" w:rsidP="00E145E8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>Раздел 1. Холодное водоснабжени</w:t>
            </w:r>
            <w:r>
              <w:rPr>
                <w:rFonts w:ascii="Times New Roman" w:hAnsi="Times New Roman" w:cs="Times New Roman"/>
                <w:b/>
                <w:sz w:val="20"/>
              </w:rPr>
              <w:t>е</w:t>
            </w: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В</w:t>
            </w:r>
            <w:proofErr w:type="gramStart"/>
            <w:r w:rsidRPr="00B526C7">
              <w:rPr>
                <w:rFonts w:ascii="Times New Roman" w:hAnsi="Times New Roman" w:cs="Times New Roman"/>
                <w:b/>
                <w:sz w:val="20"/>
              </w:rPr>
              <w:t>1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145E8" w:rsidRPr="00B526C7" w:rsidRDefault="00E145E8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1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Демонтажные работы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05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9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</w:t>
            </w:r>
            <w:r w:rsidRPr="00B526C7">
              <w:rPr>
                <w:rFonts w:ascii="Times New Roman" w:hAnsi="Times New Roman" w:cs="Times New Roman"/>
                <w:i/>
                <w:sz w:val="21"/>
                <w:vertAlign w:val="superscript"/>
              </w:rPr>
              <w:t>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20/25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6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64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20/40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3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20-25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40-46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8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9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4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3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32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40х20х40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9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40х25х40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20х1/2"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25х3/4"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40х1 1/4" (40х1 1/2")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26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соединительная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40х25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9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1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03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6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20/25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20-25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0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7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49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109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20/20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ФССЦ-23.3.03.02-0023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бесшовные, горячедеформированные со снятой фаской из стали марок 15, 20, 25, наружным диаметром: 45 мм, толщина стенки 2,8 мм (гильзы)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3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0B70B0" w:rsidRDefault="005E1313" w:rsidP="00C346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</w:t>
            </w:r>
            <w:r w:rsidR="00C346CF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C346CF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№1039/</w:t>
            </w:r>
            <w:proofErr w:type="gramStart"/>
            <w:r w:rsidRPr="00B526C7">
              <w:rPr>
                <w:rFonts w:ascii="Times New Roman" w:hAnsi="Times New Roman" w:cs="Times New Roman"/>
                <w:i/>
                <w:sz w:val="14"/>
              </w:rPr>
              <w:t>пр</w:t>
            </w:r>
            <w:proofErr w:type="gramEnd"/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переходная диаметром: 25х20 мм (отвод п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реходной)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20х1/2"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62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20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1"/>
        </w:trPr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Горячее водоснабжение ТЗ </w:t>
            </w:r>
          </w:p>
        </w:tc>
        <w:tc>
          <w:tcPr>
            <w:tcW w:w="1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0"/>
        </w:trPr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Демонтажные работы Горячее водоснабжение ТЗ, Т4 </w:t>
            </w:r>
          </w:p>
        </w:tc>
        <w:tc>
          <w:tcPr>
            <w:tcW w:w="1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4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righ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ФЕРр65-1-1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Разборка трубопроводов из водогазопроводных труб диаметром: до 32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0"/>
        </w:trPr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  <w:tc>
          <w:tcPr>
            <w:tcW w:w="1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97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9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0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49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25/40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20-25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3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40-46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06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0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17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55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9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8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64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59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32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63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60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6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8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62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40х20х40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4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40х25х40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20х1/2"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0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25х3/4"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40х1 1/4" (40х1 1/2")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60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соединительная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8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69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40х25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0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0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48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20-25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78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46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040F94">
        <w:tblPrEx>
          <w:tblCellMar>
            <w:left w:w="113" w:type="dxa"/>
            <w:right w:w="47" w:type="dxa"/>
          </w:tblCellMar>
        </w:tblPrEx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ФССЦ-23.3.03.02-0023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бесшовные, горячедеформированные со снятой фаской из стали марок 15, 20, 25, наружным диаметром: 45 мм, толщина стенки 2,8 мм (гильзы)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47" w:type="dxa"/>
          </w:tblCellMar>
        </w:tblPrEx>
        <w:trPr>
          <w:trHeight w:val="56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76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83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20х1/2"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5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(компенсатор)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0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Горячее водоснабжение Т4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390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Магистрали в подвале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9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2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0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48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89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11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40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25/40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20-25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8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метром: 40-46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107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94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капитального строительства (аналогичных технологическим процессам в новом стро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</w:tblCellMar>
        </w:tblPrEx>
        <w:trPr>
          <w:trHeight w:val="57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8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96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22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61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42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99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62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32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ФССЦ-18.1.04.06-0021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Клапаны обратные пружинные ИГЛ (Eagle), давлением 1,6 МПа (16 кгс/см2), размером: 1 1/2" (Valtec)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103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20 мм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40х20х40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ФССЦ-24.3.05.15-0143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25х20х25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переходной диаметром: 40х25х40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7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20х1/2"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88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109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25х3/4"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75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110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40х1 1/4" (40х1 1/2")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ФССЦ-24.3.05.07-0154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соединительная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40х25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61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114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40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391"/>
        </w:trPr>
        <w:tc>
          <w:tcPr>
            <w:tcW w:w="100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Стояки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106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25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1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99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117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ФЕР16-04-005-01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15.06.2017 №886/пр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внутренних трубопроводов водоснабжения и отопления из полипропиленовых труб: 20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8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25/20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0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119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ФССЦ-23.1.02.06-0011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Хомут металлический с шурупом для крепления трубопроводов диаме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ром: 20-25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1009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ФЕР26-01-017-01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Изоляция изделиями из вспененного каучука, вспененного полиэтилена трубопроводов наружным диметром до 160 мм трубками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5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121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ФССЦ-10.1.02.02-0101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Листы алюминиевые марки АД1Н, толщиной: 0,5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кг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31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ФССЦ-12.2.07.05-0123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Трубки теплоизоляционные из вспененного полиэтилена типа THERMAFLEX FRZ толщиной: 13 мм, диаметром 28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9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850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124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ФЕР18-06-003-10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Установка воздухоотводчиков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строительстве, в том числе по возведению новых конструктивных элементов) ОЗП=1,15; ЭМ=1,25 к расх.; ЗПМ=1,25; ТЗ=1,15; ТЗМ=1,25)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7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ФССЦ-19.1.02.01-0011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Воздухоотводчик автоматический с наружным резьбовым присоедин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нием Рр=1,0 МПа, Т max = 120 град С, D = 15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3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126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ФССЦ-18.1.09.06-0022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Кран шаровой муфтовый 11Б27П1, диаметром: 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127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ФССЦ-23.3.03.02-0023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бесшовные, горячедеформированные со снятой фаской из стали марок 15, 20, 25, наружным диаметром: 45 мм, толщина стенки 2,8 мм (гильзы)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9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128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ФЕР46-03-013-05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Сверление вертикальных отверстий в бетонных конструкциях полов перфоратором глубиной 200 мм диаметром: 45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129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ФССЦ-24.3.05.15-0192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соединительный диаметром: 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82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130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ФССЦ-24.3.05.15-0123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Тройник полипропиленовый комбинированный, с внутренней резьбой диаметром: 25х1/2"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52"/>
        </w:trPr>
        <w:tc>
          <w:tcPr>
            <w:tcW w:w="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131</w:t>
            </w:r>
          </w:p>
        </w:tc>
        <w:tc>
          <w:tcPr>
            <w:tcW w:w="21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ФССЦ-24.3.05.07-0117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Муфта полипропиленовая комбинированная, с наружной резьбой, раз</w:t>
            </w:r>
            <w:r w:rsidRPr="00B526C7">
              <w:rPr>
                <w:rFonts w:ascii="Times New Roman" w:hAnsi="Times New Roman" w:cs="Times New Roman"/>
                <w:sz w:val="18"/>
              </w:rPr>
              <w:t>ъ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емная диаметром: 25х3/4" </w:t>
            </w:r>
          </w:p>
        </w:tc>
        <w:tc>
          <w:tcPr>
            <w:tcW w:w="14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54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>132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соединительная диаметром: 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47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133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ФССЦ-24.3.05.07-0131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Муфта полипропиленовая переходная диаметром: 25х20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647EAF">
        <w:tblPrEx>
          <w:tblCellMar>
            <w:left w:w="113" w:type="dxa"/>
            <w:right w:w="32" w:type="dxa"/>
          </w:tblCellMar>
        </w:tblPrEx>
        <w:trPr>
          <w:trHeight w:val="126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134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ФССЦ-24.3.05.16-0132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Угольник 90 град. полипропиленовый диаметром: 25 мм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F43EAC">
        <w:tblPrEx>
          <w:tblCellMar>
            <w:left w:w="113" w:type="dxa"/>
            <w:right w:w="32" w:type="dxa"/>
          </w:tblCellMar>
        </w:tblPrEx>
        <w:trPr>
          <w:trHeight w:val="63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581EA1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135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ФССЦ-24.3.02.05-0034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Труба из полипропилена: PN 25/25 (компенсатор)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</w:tbl>
    <w:p w:rsidR="00EC2296" w:rsidRPr="00B526C7" w:rsidRDefault="00EC2296" w:rsidP="00B526C7">
      <w:pPr>
        <w:spacing w:after="6" w:line="259" w:lineRule="auto"/>
        <w:ind w:left="0" w:right="31" w:firstLine="0"/>
        <w:jc w:val="right"/>
        <w:rPr>
          <w:rFonts w:ascii="Times New Roman" w:hAnsi="Times New Roman" w:cs="Times New Roman"/>
        </w:rPr>
      </w:pPr>
    </w:p>
    <w:p w:rsidR="00EC2296" w:rsidRPr="008C18CC" w:rsidRDefault="005E1313" w:rsidP="00B526C7">
      <w:pPr>
        <w:spacing w:after="3" w:line="259" w:lineRule="auto"/>
        <w:ind w:left="0" w:right="31"/>
        <w:jc w:val="left"/>
        <w:rPr>
          <w:rFonts w:ascii="Times New Roman" w:hAnsi="Times New Roman" w:cs="Times New Roman"/>
          <w:b/>
        </w:rPr>
      </w:pPr>
      <w:r w:rsidRPr="008C18CC">
        <w:rPr>
          <w:rFonts w:ascii="Times New Roman" w:hAnsi="Times New Roman" w:cs="Times New Roman"/>
          <w:b/>
          <w:sz w:val="20"/>
        </w:rPr>
        <w:t xml:space="preserve">Электроснабжение и освещение </w:t>
      </w:r>
    </w:p>
    <w:tbl>
      <w:tblPr>
        <w:tblStyle w:val="TableGrid"/>
        <w:tblW w:w="9957" w:type="dxa"/>
        <w:tblInd w:w="23" w:type="dxa"/>
        <w:tblCellMar>
          <w:left w:w="128" w:type="dxa"/>
          <w:right w:w="47" w:type="dxa"/>
        </w:tblCellMar>
        <w:tblLook w:val="04A0"/>
      </w:tblPr>
      <w:tblGrid>
        <w:gridCol w:w="15"/>
        <w:gridCol w:w="405"/>
        <w:gridCol w:w="15"/>
        <w:gridCol w:w="2268"/>
        <w:gridCol w:w="15"/>
        <w:gridCol w:w="5797"/>
        <w:gridCol w:w="15"/>
        <w:gridCol w:w="1412"/>
        <w:gridCol w:w="15"/>
      </w:tblGrid>
      <w:tr w:rsidR="00EC2296" w:rsidRPr="00B526C7" w:rsidTr="008C18CC">
        <w:trPr>
          <w:gridAfter w:val="1"/>
          <w:wAfter w:w="15" w:type="dxa"/>
          <w:trHeight w:val="56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№ пп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8C18CC">
            <w:pPr>
              <w:spacing w:after="0" w:line="259" w:lineRule="auto"/>
              <w:ind w:left="0" w:right="31" w:hanging="9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Обоснование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Наименование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Ед. изм. </w:t>
            </w:r>
          </w:p>
        </w:tc>
      </w:tr>
      <w:tr w:rsidR="00EC2296" w:rsidRPr="00B526C7" w:rsidTr="008C18CC">
        <w:trPr>
          <w:gridAfter w:val="1"/>
          <w:wAfter w:w="15" w:type="dxa"/>
          <w:trHeight w:val="25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</w:tr>
      <w:tr w:rsidR="00EC2296" w:rsidRPr="00B526C7" w:rsidTr="008C18CC">
        <w:trPr>
          <w:gridAfter w:val="1"/>
          <w:wAfter w:w="15" w:type="dxa"/>
          <w:trHeight w:val="390"/>
        </w:trPr>
        <w:tc>
          <w:tcPr>
            <w:tcW w:w="27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1. Демонтаж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EC2296" w:rsidP="00B526C7">
            <w:pPr>
              <w:spacing w:after="1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1417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ФЕРм08-03-572-07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управления шкафного исполнения или распределительный пункт (шкаф), устанавливаемый: на полу, высота и ширина до 1700х1100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(Табл.3, п.3 Демонтаж оборудования, не пригодного для дальнейшего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использования (предназначено в лом), с разборкой и резкой на части ОЗП=0,5;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ЭМ=0,5 к расх.; ЗПМ=0,5; МАТ=0 к расх.; ТЗ=0,5; ТЗМ=0,5; </w:t>
            </w:r>
          </w:p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144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ФЕРм08-03-599-03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Щитки осветительные, устанавливаемые в нише: распорными дюбел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ми, масса щитка до 25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(Табл.3, п.3 Демонтаж оборудования, не пригодного для дальнейшего </w:t>
            </w:r>
          </w:p>
          <w:p w:rsidR="00EC2296" w:rsidRPr="00B526C7" w:rsidRDefault="005E1313" w:rsidP="00B526C7">
            <w:pPr>
              <w:spacing w:after="6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использования (предназначено в лом), с разборкой и резкой на части ОЗП=0,5;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ЭМ=0,5 к расх.; ЗПМ=0,5; МАТ=0 к расх.; ТЗ=0,5; ТЗМ=0,5; </w:t>
            </w:r>
          </w:p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9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ФЕРр67-3-1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 кабеля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39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3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ФЕРр67-4-3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Демонтаж: светильников с лампами накаливания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64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ФЕРр67-4-1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Демонтаж: выключателей, розеток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  <w:right w:w="92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2. Монтажные работы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50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ФЕРм08-03-572-07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3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Блок управления шкафного исполнения или распределительный пункт (шкаф), устанавливаемый: на полу, высота и ширина до 1700х1100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монтажные работы ЩЭ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87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ФЕРм08-03-599-03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Щитки осветительные, устанавливаемые в нише: распорными дюбел</w:t>
            </w:r>
            <w:r w:rsidRPr="00B526C7">
              <w:rPr>
                <w:rFonts w:ascii="Times New Roman" w:hAnsi="Times New Roman" w:cs="Times New Roman"/>
                <w:sz w:val="18"/>
              </w:rPr>
              <w:t>я</w:t>
            </w:r>
            <w:r w:rsidRPr="00B526C7">
              <w:rPr>
                <w:rFonts w:ascii="Times New Roman" w:hAnsi="Times New Roman" w:cs="Times New Roman"/>
                <w:sz w:val="18"/>
              </w:rPr>
              <w:t>ми, масса щитка до 25 кг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0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ФССЦ-62.1.02.17-0051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Щитки этажные: на 3 квартиры ЩЭ 01С-1300-003 (3302)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1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Прибор или аппарат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8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10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ФССЦ-62.1.01.09-0020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Выключатели автоматические: «IEK» ВА47-29 3Р 50А, характеристика С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7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Выключатели автоматические: «IEK» ВА47-29 1Р 16А, характеристика С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4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ФССЦ-62.1.01.09-0006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Выключатели автоматические: «IEK» ВА47-29 1Р 25А, характеристика С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08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ФЕРр67-8-2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светильников: с люминесцентными лампами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43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ФЕРр67-8-1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Смена светильников: с лампами накаливания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2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ФССЦ-20.5.04.09-0004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Сжимы ответвительные У-734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9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ФЕРм08-02-407-04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Труба стальная по установленным конструкциям, по стенам с креплен</w:t>
            </w:r>
            <w:r w:rsidRPr="00B526C7">
              <w:rPr>
                <w:rFonts w:ascii="Times New Roman" w:hAnsi="Times New Roman" w:cs="Times New Roman"/>
                <w:sz w:val="18"/>
              </w:rPr>
              <w:t>и</w:t>
            </w:r>
            <w:r w:rsidRPr="00B526C7">
              <w:rPr>
                <w:rFonts w:ascii="Times New Roman" w:hAnsi="Times New Roman" w:cs="Times New Roman"/>
                <w:sz w:val="18"/>
              </w:rPr>
              <w:t>ем скобами, диаметр: до 80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6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ФССЦ-23.3.06.02-0008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Трубы стальные сварные водогазопроводные с резьбой оцинкованные обыкновенные, диаметр условного прохода: 80 мм, толщина стенки 4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6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ФЕРм08-10-010-01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Прокладка труб гофрированных ПВХ для защиты проводов и кабелей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2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ФССЦ-24.3.01.02-0001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Трубы гибкие гофрированные из самозатухающего ПВХ- пластиката (ГОСТ Р 50827-95) легкого типа, со стальной протяжкой (зондом), н</w:t>
            </w:r>
            <w:r w:rsidRPr="00B526C7">
              <w:rPr>
                <w:rFonts w:ascii="Times New Roman" w:hAnsi="Times New Roman" w:cs="Times New Roman"/>
                <w:sz w:val="18"/>
              </w:rPr>
              <w:t>а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ружным диаметром 20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67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ФССЦ-20.2.08.07-0072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Скобы: металлические для крепления проводов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8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ФЕРм08-02-153-01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Короб со стойками и полками для прокладки кабелей до 35 кВ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4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ФССЦ-20.2.03.13-0006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Полка кабельная: оцинкованная К-1161ц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1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ФССЦ-20.2.03.23-0007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Стойка кабельная: оцинкованная К-1151ц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49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ФССЦ-20.2.07.03-0008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Лоток кабельный лестничного типа: НЛ-20, ширина 200 мм, длина 2 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104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1047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ФЕРм08-02-412-03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35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16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6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39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ФЕРм08-02-403-02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 групповой в защитной оболочке или кабель трехпятижильный в готовых каналах стен и перекрытий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907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28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ФЕРм08-02-405-05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 по установленным стальным конструкциям и панелям, сечение: до 240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5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ФЕРм08-02-405-02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 по установленным стальным конструкциям и панелям, сечение: до 35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33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2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газовыд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марки: ВВГнг-LS, с числом жил - 3 и сечением 1,5 мм2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9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газовыд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марки: ВВГнг-LS, с числом жил - 3 и сечением 2,5 мм2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8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ФССЦ-21.1.06.09-0155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газовыд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марки: ВВГнг-LS, с числом жил - 3 и сечением 10 мм2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6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ФССЦ-21.1.06.09-0149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газовыд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марки: ВВГнг-LS, с числом жил - 2 и сечением 10 мм2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66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ФССЦ-21.1.06.09-0182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Кабель силовой с медными жилами с поливинилхлоридной изоляцией и оболочкой, не распространяющий горение, с низким дымо- и газовыд</w:t>
            </w:r>
            <w:r w:rsidRPr="00B526C7">
              <w:rPr>
                <w:rFonts w:ascii="Times New Roman" w:hAnsi="Times New Roman" w:cs="Times New Roman"/>
                <w:sz w:val="18"/>
              </w:rPr>
              <w:t>е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лением марки: ВВГнг-LS, с числом жил - 5 и сечением 35 мм2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115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ФЕРм08-02-163-01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61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Заделка концевая с термоусаживающимися полиэтиленовыми перча</w:t>
            </w:r>
            <w:r w:rsidRPr="00B526C7">
              <w:rPr>
                <w:rFonts w:ascii="Times New Roman" w:hAnsi="Times New Roman" w:cs="Times New Roman"/>
                <w:sz w:val="18"/>
              </w:rPr>
              <w:t>т</w:t>
            </w:r>
            <w:r w:rsidRPr="00B526C7">
              <w:rPr>
                <w:rFonts w:ascii="Times New Roman" w:hAnsi="Times New Roman" w:cs="Times New Roman"/>
                <w:sz w:val="18"/>
              </w:rPr>
              <w:t>ками для 3-5-жильного кабеля с бумажной изоляцией напряжением до 1 кВ, сечение одной жилы до 35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34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ФССЦ-20.2.02.07-0021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Перчатка термоусаживаемая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4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Выключатель: одноклавишный неутопленного типа при открытой пр</w:t>
            </w:r>
            <w:r w:rsidRPr="00B526C7">
              <w:rPr>
                <w:rFonts w:ascii="Times New Roman" w:hAnsi="Times New Roman" w:cs="Times New Roman"/>
                <w:sz w:val="18"/>
              </w:rPr>
              <w:t>о</w:t>
            </w:r>
            <w:r w:rsidRPr="00B526C7">
              <w:rPr>
                <w:rFonts w:ascii="Times New Roman" w:hAnsi="Times New Roman" w:cs="Times New Roman"/>
                <w:sz w:val="18"/>
              </w:rPr>
              <w:t>водке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5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ФССЦ-20.4.01.01-0044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одноклавишный для открытой проводки серии "Прима", марка: А16-051, цвет белый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3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ФЕРм08-03-591-05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Выключатель: двухклавишный утопленного типа при скрытой проводке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(Прил.3, Табл.3, п.10.3 Производство ремонтно-строительных работ осуществляется в стесненных условиях застроенной части населенных пунктов: территорий общего польз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о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406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ФССЦ-20.4.01.02-0014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Выключатель двухклавишный для скрытой проводки серии "Прима", марка: С56-043, цвет белый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56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ФССЦ-20.5.02.11-0001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Коробка для установки розеток и выключателей скрытой проводки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4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ФЕРм08-03-591-10 </w:t>
            </w:r>
          </w:p>
          <w:p w:rsidR="00EC2296" w:rsidRPr="004A60C0" w:rsidRDefault="005E1313" w:rsidP="004A60C0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4A60C0">
              <w:rPr>
                <w:rFonts w:ascii="Times New Roman" w:hAnsi="Times New Roman" w:cs="Times New Roman"/>
                <w:i/>
                <w:sz w:val="14"/>
                <w:szCs w:val="14"/>
              </w:rPr>
              <w:t>Приказ Минстроя России от 30.12.2016 №1039/</w:t>
            </w:r>
            <w:proofErr w:type="gramStart"/>
            <w:r w:rsidRPr="004A60C0">
              <w:rPr>
                <w:rFonts w:ascii="Times New Roman" w:hAnsi="Times New Roman" w:cs="Times New Roman"/>
                <w:i/>
                <w:sz w:val="14"/>
                <w:szCs w:val="14"/>
              </w:rPr>
              <w:t>пр</w:t>
            </w:r>
            <w:proofErr w:type="gramEnd"/>
            <w:r w:rsidRPr="004A60C0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8"/>
              </w:rPr>
              <w:t>1 ЩР/2 роз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Розетка штепсельная: полугерметическая и герметическая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6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ФССЦ-20.4.03.07-0020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Розетка штепсельная РШ-Ц-20 для сырых помещений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390"/>
        </w:trPr>
        <w:tc>
          <w:tcPr>
            <w:tcW w:w="994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20"/>
              </w:rPr>
              <w:t xml:space="preserve">Раздел 3. Заземление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178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lastRenderedPageBreak/>
              <w:t xml:space="preserve">44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ФЕР01-02-057-02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Разработка грунта вручную в траншеях глубиной до 2 м без креплений с откосами, группа грунтов: 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7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ве, в том числе по возведению новых конструктивных элементов) ОЗП=1,15; ЭМ=1,25 к расх.; ЗПМ=1,25; ТЗ=1,15; </w:t>
            </w:r>
          </w:p>
          <w:p w:rsidR="00EC2296" w:rsidRPr="00B526C7" w:rsidRDefault="005E1313" w:rsidP="00B526C7">
            <w:pPr>
              <w:spacing w:after="21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ТЗМ=1,25;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140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ФЕР01-02-061-01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Засыпка вручную траншей, пазух котлованов и ям, группа грунтов: 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22" w:line="258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(п.8.7.1 При ремонтно-строительных работах и работах по реконструкции объектов кап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и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тального строительства (аналогичных технологическим процессам в новом строительс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>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ве, в том числе по возведению новых конструктивных элементов) ОЗП=1,15; ЭМ=1,25 к расх.; ЗПМ=1,25; ТЗ=1,15; ТЗМ=1,25; </w:t>
            </w:r>
          </w:p>
          <w:p w:rsidR="00EC2296" w:rsidRPr="00B526C7" w:rsidRDefault="005E1313" w:rsidP="00B526C7">
            <w:pPr>
              <w:spacing w:after="15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м3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778"/>
        </w:trPr>
        <w:tc>
          <w:tcPr>
            <w:tcW w:w="4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228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ФЕРм08-02-471-04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Заземлитель вертикальный из круглой стали диаметром: 16 мм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 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18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ФССЦ-08.3.04.02-0082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57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Сталь круглая оцинкованная диаметром 10-12 мм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00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ФЕРм08-02-472-02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44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Заземлитель горизонтальный из стали: полосовой сечением 160 мм2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15" w:line="232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865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ФЕРм08-02-472-07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27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Проводник заземляющий открыто по строительным основаниям: из полосовой стали сечением 160 мм</w:t>
            </w:r>
            <w:proofErr w:type="gramStart"/>
            <w:r w:rsidRPr="00B526C7">
              <w:rPr>
                <w:rFonts w:ascii="Times New Roman" w:hAnsi="Times New Roman" w:cs="Times New Roman"/>
                <w:sz w:val="18"/>
              </w:rPr>
              <w:t>2</w:t>
            </w:r>
            <w:proofErr w:type="gramEnd"/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100 м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651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ФЕРм08-03-575-01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6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>Прибор или аппарат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0" w:line="255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(Прил.3, Табл.3, п.10.3 Производство ремонтно-строительных работ осуществляется в стесненных условиях застроенной части населенных пунктов: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территорий общего пользования. ОЗП=1,1; ЭМ=1,1 к расх.; ЗПМ=1,1; ТЗ=1,1; ТЗМ=1,1)</w:t>
            </w:r>
            <w:r w:rsidRPr="00B526C7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  <w:tr w:rsidR="00EC2296" w:rsidRPr="00B526C7" w:rsidTr="008C18CC">
        <w:tblPrEx>
          <w:tblCellMar>
            <w:left w:w="113" w:type="dxa"/>
          </w:tblCellMar>
        </w:tblPrEx>
        <w:trPr>
          <w:gridBefore w:val="1"/>
          <w:wBefore w:w="15" w:type="dxa"/>
          <w:trHeight w:val="552"/>
        </w:trPr>
        <w:tc>
          <w:tcPr>
            <w:tcW w:w="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2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b/>
                <w:sz w:val="18"/>
              </w:rPr>
              <w:t>ФССЦ-61.2.07.11-0201</w:t>
            </w: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 </w:t>
            </w:r>
          </w:p>
          <w:p w:rsidR="00EC2296" w:rsidRPr="00B526C7" w:rsidRDefault="005E1313" w:rsidP="00B526C7">
            <w:pPr>
              <w:spacing w:after="45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 xml:space="preserve">Приказ Минстроя России от </w:t>
            </w:r>
          </w:p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i/>
                <w:sz w:val="14"/>
              </w:rPr>
              <w:t>30.12.2016 №1039/пр</w:t>
            </w:r>
            <w:r w:rsidRPr="00B526C7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left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Ящик главной заземляющей шины ГЗШ-10 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296" w:rsidRPr="00B526C7" w:rsidRDefault="005E1313" w:rsidP="00B526C7">
            <w:pPr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B526C7">
              <w:rPr>
                <w:rFonts w:ascii="Times New Roman" w:hAnsi="Times New Roman" w:cs="Times New Roman"/>
                <w:sz w:val="18"/>
              </w:rPr>
              <w:t xml:space="preserve">шт </w:t>
            </w:r>
          </w:p>
        </w:tc>
      </w:tr>
    </w:tbl>
    <w:p w:rsidR="00EC2296" w:rsidRPr="00B526C7" w:rsidRDefault="005E1313" w:rsidP="00B526C7">
      <w:pPr>
        <w:spacing w:after="0" w:line="259" w:lineRule="auto"/>
        <w:ind w:left="0" w:right="31" w:firstLine="0"/>
        <w:rPr>
          <w:rFonts w:ascii="Times New Roman" w:hAnsi="Times New Roman" w:cs="Times New Roman"/>
        </w:rPr>
      </w:pPr>
      <w:r w:rsidRPr="00B526C7">
        <w:rPr>
          <w:rFonts w:ascii="Times New Roman" w:hAnsi="Times New Roman" w:cs="Times New Roman"/>
          <w:b/>
        </w:rPr>
        <w:t xml:space="preserve"> </w:t>
      </w:r>
    </w:p>
    <w:p w:rsidR="00EC2296" w:rsidRPr="00B526C7" w:rsidRDefault="00EC2296" w:rsidP="00B526C7">
      <w:pPr>
        <w:spacing w:after="0" w:line="259" w:lineRule="auto"/>
        <w:ind w:left="0" w:right="31" w:firstLine="0"/>
        <w:jc w:val="center"/>
        <w:rPr>
          <w:rFonts w:ascii="Times New Roman" w:hAnsi="Times New Roman" w:cs="Times New Roman"/>
        </w:rPr>
      </w:pPr>
    </w:p>
    <w:sectPr w:rsidR="00EC2296" w:rsidRPr="00B526C7" w:rsidSect="00992DD1">
      <w:footerReference w:type="even" r:id="rId23"/>
      <w:footerReference w:type="default" r:id="rId24"/>
      <w:footerReference w:type="first" r:id="rId25"/>
      <w:pgSz w:w="12240" w:h="15840"/>
      <w:pgMar w:top="851" w:right="482" w:bottom="1135" w:left="1701" w:header="720" w:footer="6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3BE" w:rsidRDefault="008B23BE">
      <w:pPr>
        <w:spacing w:after="0" w:line="240" w:lineRule="auto"/>
      </w:pPr>
      <w:r>
        <w:separator/>
      </w:r>
    </w:p>
  </w:endnote>
  <w:endnote w:type="continuationSeparator" w:id="0">
    <w:p w:rsidR="008B23BE" w:rsidRDefault="008B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1DB" w:rsidRDefault="000521DB">
    <w:pPr>
      <w:spacing w:after="0" w:line="259" w:lineRule="auto"/>
      <w:ind w:left="0" w:right="351" w:firstLine="0"/>
      <w:jc w:val="right"/>
    </w:pPr>
    <w:r w:rsidRPr="00BF457F">
      <w:fldChar w:fldCharType="begin"/>
    </w:r>
    <w:r>
      <w:instrText xml:space="preserve"> PAGE   \* MERGEFORMAT </w:instrText>
    </w:r>
    <w:r w:rsidRPr="00BF457F">
      <w:fldChar w:fldCharType="separate"/>
    </w:r>
    <w:r>
      <w:rPr>
        <w:rFonts w:ascii="Calibri" w:eastAsia="Calibri" w:hAnsi="Calibri" w:cs="Calibri"/>
        <w:sz w:val="23"/>
      </w:rPr>
      <w:t>118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1DB" w:rsidRDefault="000521DB">
    <w:pPr>
      <w:spacing w:after="0" w:line="259" w:lineRule="auto"/>
      <w:ind w:left="0" w:right="351" w:firstLine="0"/>
      <w:jc w:val="right"/>
    </w:pPr>
    <w:r w:rsidRPr="00BF457F">
      <w:fldChar w:fldCharType="begin"/>
    </w:r>
    <w:r>
      <w:instrText xml:space="preserve"> PAGE   \* MERGEFORMAT </w:instrText>
    </w:r>
    <w:r w:rsidRPr="00BF457F">
      <w:fldChar w:fldCharType="separate"/>
    </w:r>
    <w:r w:rsidR="00E22BCE" w:rsidRPr="00E22BCE">
      <w:rPr>
        <w:rFonts w:ascii="Calibri" w:eastAsia="Calibri" w:hAnsi="Calibri" w:cs="Calibri"/>
        <w:noProof/>
        <w:sz w:val="23"/>
      </w:rPr>
      <w:t>1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1DB" w:rsidRDefault="000521DB">
    <w:pPr>
      <w:spacing w:after="0" w:line="259" w:lineRule="auto"/>
      <w:ind w:left="0" w:right="351" w:firstLine="0"/>
      <w:jc w:val="right"/>
    </w:pPr>
    <w:r w:rsidRPr="00BF457F">
      <w:fldChar w:fldCharType="begin"/>
    </w:r>
    <w:r>
      <w:instrText xml:space="preserve"> PAGE   \* MERGEFORMAT </w:instrText>
    </w:r>
    <w:r w:rsidRPr="00BF457F">
      <w:fldChar w:fldCharType="separate"/>
    </w:r>
    <w:r>
      <w:rPr>
        <w:rFonts w:ascii="Calibri" w:eastAsia="Calibri" w:hAnsi="Calibri" w:cs="Calibri"/>
        <w:sz w:val="23"/>
      </w:rPr>
      <w:t>118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3BE" w:rsidRDefault="008B23BE">
      <w:pPr>
        <w:spacing w:after="0" w:line="240" w:lineRule="auto"/>
      </w:pPr>
      <w:r>
        <w:separator/>
      </w:r>
    </w:p>
  </w:footnote>
  <w:footnote w:type="continuationSeparator" w:id="0">
    <w:p w:rsidR="008B23BE" w:rsidRDefault="008B2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73A8"/>
    <w:multiLevelType w:val="hybridMultilevel"/>
    <w:tmpl w:val="93689110"/>
    <w:lvl w:ilvl="0" w:tplc="B10CBA9C">
      <w:start w:val="1"/>
      <w:numFmt w:val="bullet"/>
      <w:lvlText w:val=""/>
      <w:lvlJc w:val="left"/>
      <w:pPr>
        <w:ind w:left="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E42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8C396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8DD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726C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E0598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D6AC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5660B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42D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796402"/>
    <w:multiLevelType w:val="hybridMultilevel"/>
    <w:tmpl w:val="E772C88E"/>
    <w:lvl w:ilvl="0" w:tplc="62248EAA">
      <w:start w:val="1"/>
      <w:numFmt w:val="bullet"/>
      <w:suff w:val="space"/>
      <w:lvlText w:val="-"/>
      <w:lvlJc w:val="left"/>
      <w:pPr>
        <w:ind w:left="1572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D1D5436"/>
    <w:multiLevelType w:val="hybridMultilevel"/>
    <w:tmpl w:val="A4FCF854"/>
    <w:lvl w:ilvl="0" w:tplc="62248EAA">
      <w:start w:val="1"/>
      <w:numFmt w:val="bullet"/>
      <w:suff w:val="space"/>
      <w:lvlText w:val="-"/>
      <w:lvlJc w:val="left"/>
      <w:pPr>
        <w:ind w:left="1572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D221A2"/>
    <w:multiLevelType w:val="hybridMultilevel"/>
    <w:tmpl w:val="EB4A36DC"/>
    <w:lvl w:ilvl="0" w:tplc="21DEBBF8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C2A68A">
      <w:start w:val="1"/>
      <w:numFmt w:val="bullet"/>
      <w:lvlText w:val="o"/>
      <w:lvlJc w:val="left"/>
      <w:pPr>
        <w:ind w:left="1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5ED7BE">
      <w:start w:val="1"/>
      <w:numFmt w:val="bullet"/>
      <w:lvlText w:val="▪"/>
      <w:lvlJc w:val="left"/>
      <w:pPr>
        <w:ind w:left="2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B02B5A">
      <w:start w:val="1"/>
      <w:numFmt w:val="bullet"/>
      <w:lvlText w:val="•"/>
      <w:lvlJc w:val="left"/>
      <w:pPr>
        <w:ind w:left="2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2C8104">
      <w:start w:val="1"/>
      <w:numFmt w:val="bullet"/>
      <w:lvlText w:val="o"/>
      <w:lvlJc w:val="left"/>
      <w:pPr>
        <w:ind w:left="3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A83748">
      <w:start w:val="1"/>
      <w:numFmt w:val="bullet"/>
      <w:lvlText w:val="▪"/>
      <w:lvlJc w:val="left"/>
      <w:pPr>
        <w:ind w:left="4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8CF59C">
      <w:start w:val="1"/>
      <w:numFmt w:val="bullet"/>
      <w:lvlText w:val="•"/>
      <w:lvlJc w:val="left"/>
      <w:pPr>
        <w:ind w:left="5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5A0AE0">
      <w:start w:val="1"/>
      <w:numFmt w:val="bullet"/>
      <w:lvlText w:val="o"/>
      <w:lvlJc w:val="left"/>
      <w:pPr>
        <w:ind w:left="5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250A8">
      <w:start w:val="1"/>
      <w:numFmt w:val="bullet"/>
      <w:lvlText w:val="▪"/>
      <w:lvlJc w:val="left"/>
      <w:pPr>
        <w:ind w:left="6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297286"/>
    <w:multiLevelType w:val="hybridMultilevel"/>
    <w:tmpl w:val="5DD8BB68"/>
    <w:lvl w:ilvl="0" w:tplc="0860C566">
      <w:start w:val="1"/>
      <w:numFmt w:val="bullet"/>
      <w:suff w:val="space"/>
      <w:lvlText w:val="-"/>
      <w:lvlJc w:val="left"/>
      <w:pPr>
        <w:ind w:left="574" w:firstLine="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8E8FC">
      <w:start w:val="1"/>
      <w:numFmt w:val="bullet"/>
      <w:lvlText w:val="o"/>
      <w:lvlJc w:val="left"/>
      <w:pPr>
        <w:ind w:left="1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A37EE">
      <w:start w:val="1"/>
      <w:numFmt w:val="bullet"/>
      <w:lvlText w:val="▪"/>
      <w:lvlJc w:val="left"/>
      <w:pPr>
        <w:ind w:left="2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E7232">
      <w:start w:val="1"/>
      <w:numFmt w:val="bullet"/>
      <w:lvlText w:val="•"/>
      <w:lvlJc w:val="left"/>
      <w:pPr>
        <w:ind w:left="2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7A2648">
      <w:start w:val="1"/>
      <w:numFmt w:val="bullet"/>
      <w:lvlText w:val="o"/>
      <w:lvlJc w:val="left"/>
      <w:pPr>
        <w:ind w:left="3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C8A2C">
      <w:start w:val="1"/>
      <w:numFmt w:val="bullet"/>
      <w:lvlText w:val="▪"/>
      <w:lvlJc w:val="left"/>
      <w:pPr>
        <w:ind w:left="4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70D45E">
      <w:start w:val="1"/>
      <w:numFmt w:val="bullet"/>
      <w:lvlText w:val="•"/>
      <w:lvlJc w:val="left"/>
      <w:pPr>
        <w:ind w:left="5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5C5CF2">
      <w:start w:val="1"/>
      <w:numFmt w:val="bullet"/>
      <w:lvlText w:val="o"/>
      <w:lvlJc w:val="left"/>
      <w:pPr>
        <w:ind w:left="5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85328">
      <w:start w:val="1"/>
      <w:numFmt w:val="bullet"/>
      <w:lvlText w:val="▪"/>
      <w:lvlJc w:val="left"/>
      <w:pPr>
        <w:ind w:left="6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2B615D7"/>
    <w:multiLevelType w:val="hybridMultilevel"/>
    <w:tmpl w:val="E000E56E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E1E66"/>
    <w:multiLevelType w:val="hybridMultilevel"/>
    <w:tmpl w:val="B836840A"/>
    <w:lvl w:ilvl="0" w:tplc="D81C66C2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8E0F88">
      <w:start w:val="1"/>
      <w:numFmt w:val="bullet"/>
      <w:lvlText w:val="o"/>
      <w:lvlJc w:val="left"/>
      <w:pPr>
        <w:ind w:left="1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04B34">
      <w:start w:val="1"/>
      <w:numFmt w:val="bullet"/>
      <w:lvlText w:val="▪"/>
      <w:lvlJc w:val="left"/>
      <w:pPr>
        <w:ind w:left="2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E2049C">
      <w:start w:val="1"/>
      <w:numFmt w:val="bullet"/>
      <w:lvlText w:val="•"/>
      <w:lvlJc w:val="left"/>
      <w:pPr>
        <w:ind w:left="3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84CA84">
      <w:start w:val="1"/>
      <w:numFmt w:val="bullet"/>
      <w:lvlText w:val="o"/>
      <w:lvlJc w:val="left"/>
      <w:pPr>
        <w:ind w:left="3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ECF10">
      <w:start w:val="1"/>
      <w:numFmt w:val="bullet"/>
      <w:lvlText w:val="▪"/>
      <w:lvlJc w:val="left"/>
      <w:pPr>
        <w:ind w:left="4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1E3E60">
      <w:start w:val="1"/>
      <w:numFmt w:val="bullet"/>
      <w:lvlText w:val="•"/>
      <w:lvlJc w:val="left"/>
      <w:pPr>
        <w:ind w:left="5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7409FC">
      <w:start w:val="1"/>
      <w:numFmt w:val="bullet"/>
      <w:lvlText w:val="o"/>
      <w:lvlJc w:val="left"/>
      <w:pPr>
        <w:ind w:left="5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4AAEE">
      <w:start w:val="1"/>
      <w:numFmt w:val="bullet"/>
      <w:lvlText w:val="▪"/>
      <w:lvlJc w:val="left"/>
      <w:pPr>
        <w:ind w:left="6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E89197E"/>
    <w:multiLevelType w:val="hybridMultilevel"/>
    <w:tmpl w:val="67164710"/>
    <w:lvl w:ilvl="0" w:tplc="62248EAA">
      <w:start w:val="1"/>
      <w:numFmt w:val="bullet"/>
      <w:suff w:val="space"/>
      <w:lvlText w:val="-"/>
      <w:lvlJc w:val="left"/>
      <w:pPr>
        <w:ind w:left="1572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814363A"/>
    <w:multiLevelType w:val="hybridMultilevel"/>
    <w:tmpl w:val="27E8487E"/>
    <w:lvl w:ilvl="0" w:tplc="5DBA3A38">
      <w:start w:val="1"/>
      <w:numFmt w:val="decimal"/>
      <w:lvlText w:val="%1."/>
      <w:lvlJc w:val="left"/>
      <w:pPr>
        <w:ind w:left="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E08E8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E5E2A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32940E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24A0AC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E5150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BC1E3E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2C008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00F5E2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6005DF"/>
    <w:multiLevelType w:val="hybridMultilevel"/>
    <w:tmpl w:val="B8504EA2"/>
    <w:lvl w:ilvl="0" w:tplc="348C4C56">
      <w:start w:val="1"/>
      <w:numFmt w:val="bullet"/>
      <w:lvlText w:val="•"/>
      <w:lvlJc w:val="left"/>
      <w:pPr>
        <w:ind w:left="2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657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1AB8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DA0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1AAB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D011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56FF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E0D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23A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C536C9"/>
    <w:multiLevelType w:val="hybridMultilevel"/>
    <w:tmpl w:val="F68CFE7A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2241C"/>
    <w:multiLevelType w:val="hybridMultilevel"/>
    <w:tmpl w:val="6A549B5E"/>
    <w:lvl w:ilvl="0" w:tplc="0516573C">
      <w:start w:val="2"/>
      <w:numFmt w:val="decimal"/>
      <w:lvlText w:val="%1)"/>
      <w:lvlJc w:val="left"/>
      <w:pPr>
        <w:ind w:left="574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7844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880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4BA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08F5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48D4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811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DA3E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1C24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2D423B9"/>
    <w:multiLevelType w:val="hybridMultilevel"/>
    <w:tmpl w:val="93FA6B28"/>
    <w:lvl w:ilvl="0" w:tplc="C85C17E8">
      <w:start w:val="5"/>
      <w:numFmt w:val="decimal"/>
      <w:suff w:val="space"/>
      <w:lvlText w:val="%1)"/>
      <w:lvlJc w:val="left"/>
      <w:pPr>
        <w:ind w:left="564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EB664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01246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0F3D8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34471C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3A2B42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FEB4C8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5C1D24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809EE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3032B2E"/>
    <w:multiLevelType w:val="hybridMultilevel"/>
    <w:tmpl w:val="9C46A5C8"/>
    <w:lvl w:ilvl="0" w:tplc="826E5E9E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C44C40">
      <w:start w:val="1"/>
      <w:numFmt w:val="bullet"/>
      <w:lvlText w:val="o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FE9EAA">
      <w:start w:val="1"/>
      <w:numFmt w:val="bullet"/>
      <w:lvlText w:val="▪"/>
      <w:lvlJc w:val="left"/>
      <w:pPr>
        <w:ind w:left="2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EEA72">
      <w:start w:val="1"/>
      <w:numFmt w:val="bullet"/>
      <w:lvlText w:val="•"/>
      <w:lvlJc w:val="left"/>
      <w:pPr>
        <w:ind w:left="2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720DB4">
      <w:start w:val="1"/>
      <w:numFmt w:val="bullet"/>
      <w:lvlText w:val="o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2F61E">
      <w:start w:val="1"/>
      <w:numFmt w:val="bullet"/>
      <w:lvlText w:val="▪"/>
      <w:lvlJc w:val="left"/>
      <w:pPr>
        <w:ind w:left="4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ED0DE">
      <w:start w:val="1"/>
      <w:numFmt w:val="bullet"/>
      <w:lvlText w:val="•"/>
      <w:lvlJc w:val="left"/>
      <w:pPr>
        <w:ind w:left="5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7E3C56">
      <w:start w:val="1"/>
      <w:numFmt w:val="bullet"/>
      <w:lvlText w:val="o"/>
      <w:lvlJc w:val="left"/>
      <w:pPr>
        <w:ind w:left="5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301304">
      <w:start w:val="1"/>
      <w:numFmt w:val="bullet"/>
      <w:lvlText w:val="▪"/>
      <w:lvlJc w:val="left"/>
      <w:pPr>
        <w:ind w:left="6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3686CDC"/>
    <w:multiLevelType w:val="hybridMultilevel"/>
    <w:tmpl w:val="F4EE02BC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12292"/>
    <w:multiLevelType w:val="hybridMultilevel"/>
    <w:tmpl w:val="C5B2E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4454B"/>
    <w:multiLevelType w:val="hybridMultilevel"/>
    <w:tmpl w:val="B2E691A0"/>
    <w:lvl w:ilvl="0" w:tplc="4BEAB51A">
      <w:start w:val="1"/>
      <w:numFmt w:val="decimal"/>
      <w:lvlText w:val="%1."/>
      <w:lvlJc w:val="left"/>
      <w:pPr>
        <w:ind w:left="102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4A6F8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8A7DA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86A3C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68AD0C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282FB4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6EEFE0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44C36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AFC52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B532F3"/>
    <w:multiLevelType w:val="hybridMultilevel"/>
    <w:tmpl w:val="8B189BB0"/>
    <w:lvl w:ilvl="0" w:tplc="62248EAA">
      <w:start w:val="1"/>
      <w:numFmt w:val="bullet"/>
      <w:suff w:val="space"/>
      <w:lvlText w:val="-"/>
      <w:lvlJc w:val="left"/>
      <w:pPr>
        <w:ind w:left="1572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E737B41"/>
    <w:multiLevelType w:val="hybridMultilevel"/>
    <w:tmpl w:val="6E7046EE"/>
    <w:lvl w:ilvl="0" w:tplc="9B267260">
      <w:start w:val="1"/>
      <w:numFmt w:val="decimal"/>
      <w:lvlText w:val="%1."/>
      <w:lvlJc w:val="left"/>
      <w:pPr>
        <w:ind w:left="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C4CD0">
      <w:start w:val="1"/>
      <w:numFmt w:val="lowerLetter"/>
      <w:lvlText w:val="%2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2C0A8E">
      <w:start w:val="1"/>
      <w:numFmt w:val="lowerRoman"/>
      <w:lvlText w:val="%3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4CDA6">
      <w:start w:val="1"/>
      <w:numFmt w:val="decimal"/>
      <w:lvlText w:val="%4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CA3706">
      <w:start w:val="1"/>
      <w:numFmt w:val="lowerLetter"/>
      <w:lvlText w:val="%5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87C9C">
      <w:start w:val="1"/>
      <w:numFmt w:val="lowerRoman"/>
      <w:lvlText w:val="%6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A0EEE">
      <w:start w:val="1"/>
      <w:numFmt w:val="decimal"/>
      <w:lvlText w:val="%7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4E2A52">
      <w:start w:val="1"/>
      <w:numFmt w:val="lowerLetter"/>
      <w:lvlText w:val="%8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F280D4">
      <w:start w:val="1"/>
      <w:numFmt w:val="lowerRoman"/>
      <w:lvlText w:val="%9"/>
      <w:lvlJc w:val="left"/>
      <w:pPr>
        <w:ind w:left="6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0F078E3"/>
    <w:multiLevelType w:val="hybridMultilevel"/>
    <w:tmpl w:val="FE28EF46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F1C01"/>
    <w:multiLevelType w:val="hybridMultilevel"/>
    <w:tmpl w:val="BE22B072"/>
    <w:lvl w:ilvl="0" w:tplc="B9244864">
      <w:start w:val="3"/>
      <w:numFmt w:val="decimal"/>
      <w:lvlText w:val="%1."/>
      <w:lvlJc w:val="left"/>
      <w:pPr>
        <w:ind w:left="102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8CC80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C0B4C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6BBFC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E30F4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586B06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A430E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50237C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85DB0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67535A9"/>
    <w:multiLevelType w:val="hybridMultilevel"/>
    <w:tmpl w:val="9ABE0CC2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A09782F"/>
    <w:multiLevelType w:val="hybridMultilevel"/>
    <w:tmpl w:val="EC2608F4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917F2A"/>
    <w:multiLevelType w:val="hybridMultilevel"/>
    <w:tmpl w:val="86C26554"/>
    <w:lvl w:ilvl="0" w:tplc="B5424698">
      <w:start w:val="1"/>
      <w:numFmt w:val="bullet"/>
      <w:lvlText w:val="-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08606">
      <w:start w:val="1"/>
      <w:numFmt w:val="bullet"/>
      <w:lvlText w:val="o"/>
      <w:lvlJc w:val="left"/>
      <w:pPr>
        <w:ind w:left="1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03D34">
      <w:start w:val="1"/>
      <w:numFmt w:val="bullet"/>
      <w:lvlText w:val="▪"/>
      <w:lvlJc w:val="left"/>
      <w:pPr>
        <w:ind w:left="2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CE98C8">
      <w:start w:val="1"/>
      <w:numFmt w:val="bullet"/>
      <w:lvlText w:val="•"/>
      <w:lvlJc w:val="left"/>
      <w:pPr>
        <w:ind w:left="3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81646">
      <w:start w:val="1"/>
      <w:numFmt w:val="bullet"/>
      <w:lvlText w:val="o"/>
      <w:lvlJc w:val="left"/>
      <w:pPr>
        <w:ind w:left="3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340006">
      <w:start w:val="1"/>
      <w:numFmt w:val="bullet"/>
      <w:lvlText w:val="▪"/>
      <w:lvlJc w:val="left"/>
      <w:pPr>
        <w:ind w:left="4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4ACCA4">
      <w:start w:val="1"/>
      <w:numFmt w:val="bullet"/>
      <w:lvlText w:val="•"/>
      <w:lvlJc w:val="left"/>
      <w:pPr>
        <w:ind w:left="5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E86D2">
      <w:start w:val="1"/>
      <w:numFmt w:val="bullet"/>
      <w:lvlText w:val="o"/>
      <w:lvlJc w:val="left"/>
      <w:pPr>
        <w:ind w:left="6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67A0A">
      <w:start w:val="1"/>
      <w:numFmt w:val="bullet"/>
      <w:lvlText w:val="▪"/>
      <w:lvlJc w:val="left"/>
      <w:pPr>
        <w:ind w:left="6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25301C9"/>
    <w:multiLevelType w:val="hybridMultilevel"/>
    <w:tmpl w:val="5DFC22B2"/>
    <w:lvl w:ilvl="0" w:tplc="69681C00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E6E9D2">
      <w:start w:val="1"/>
      <w:numFmt w:val="bullet"/>
      <w:lvlText w:val="o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8CE864">
      <w:start w:val="1"/>
      <w:numFmt w:val="bullet"/>
      <w:lvlText w:val="▪"/>
      <w:lvlJc w:val="left"/>
      <w:pPr>
        <w:ind w:left="2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F0A2DE">
      <w:start w:val="1"/>
      <w:numFmt w:val="bullet"/>
      <w:lvlText w:val="•"/>
      <w:lvlJc w:val="left"/>
      <w:pPr>
        <w:ind w:left="2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E3F24">
      <w:start w:val="1"/>
      <w:numFmt w:val="bullet"/>
      <w:lvlText w:val="o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E5626">
      <w:start w:val="1"/>
      <w:numFmt w:val="bullet"/>
      <w:lvlText w:val="▪"/>
      <w:lvlJc w:val="left"/>
      <w:pPr>
        <w:ind w:left="4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501666">
      <w:start w:val="1"/>
      <w:numFmt w:val="bullet"/>
      <w:lvlText w:val="•"/>
      <w:lvlJc w:val="left"/>
      <w:pPr>
        <w:ind w:left="5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0D7F2">
      <w:start w:val="1"/>
      <w:numFmt w:val="bullet"/>
      <w:lvlText w:val="o"/>
      <w:lvlJc w:val="left"/>
      <w:pPr>
        <w:ind w:left="5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40D6F0">
      <w:start w:val="1"/>
      <w:numFmt w:val="bullet"/>
      <w:lvlText w:val="▪"/>
      <w:lvlJc w:val="left"/>
      <w:pPr>
        <w:ind w:left="6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2E02086"/>
    <w:multiLevelType w:val="hybridMultilevel"/>
    <w:tmpl w:val="D210497C"/>
    <w:lvl w:ilvl="0" w:tplc="A4A03962">
      <w:start w:val="1"/>
      <w:numFmt w:val="bullet"/>
      <w:lvlText w:val="-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2084C2">
      <w:start w:val="1"/>
      <w:numFmt w:val="bullet"/>
      <w:lvlText w:val="o"/>
      <w:lvlJc w:val="left"/>
      <w:pPr>
        <w:ind w:left="1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90A9D8">
      <w:start w:val="1"/>
      <w:numFmt w:val="bullet"/>
      <w:lvlText w:val="▪"/>
      <w:lvlJc w:val="left"/>
      <w:pPr>
        <w:ind w:left="2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CB292">
      <w:start w:val="1"/>
      <w:numFmt w:val="bullet"/>
      <w:lvlText w:val="•"/>
      <w:lvlJc w:val="left"/>
      <w:pPr>
        <w:ind w:left="2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65CC0">
      <w:start w:val="1"/>
      <w:numFmt w:val="bullet"/>
      <w:lvlText w:val="o"/>
      <w:lvlJc w:val="left"/>
      <w:pPr>
        <w:ind w:left="3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787296">
      <w:start w:val="1"/>
      <w:numFmt w:val="bullet"/>
      <w:lvlText w:val="▪"/>
      <w:lvlJc w:val="left"/>
      <w:pPr>
        <w:ind w:left="4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CAAB0">
      <w:start w:val="1"/>
      <w:numFmt w:val="bullet"/>
      <w:lvlText w:val="•"/>
      <w:lvlJc w:val="left"/>
      <w:pPr>
        <w:ind w:left="5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9C3998">
      <w:start w:val="1"/>
      <w:numFmt w:val="bullet"/>
      <w:lvlText w:val="o"/>
      <w:lvlJc w:val="left"/>
      <w:pPr>
        <w:ind w:left="5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C9B8E">
      <w:start w:val="1"/>
      <w:numFmt w:val="bullet"/>
      <w:lvlText w:val="▪"/>
      <w:lvlJc w:val="left"/>
      <w:pPr>
        <w:ind w:left="6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9990C7E"/>
    <w:multiLevelType w:val="hybridMultilevel"/>
    <w:tmpl w:val="BF107D34"/>
    <w:lvl w:ilvl="0" w:tplc="A29A5D96">
      <w:start w:val="1"/>
      <w:numFmt w:val="bullet"/>
      <w:lvlText w:val="-"/>
      <w:lvlJc w:val="left"/>
      <w:pPr>
        <w:ind w:left="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6CCF33E">
      <w:start w:val="1"/>
      <w:numFmt w:val="bullet"/>
      <w:lvlText w:val="o"/>
      <w:lvlJc w:val="left"/>
      <w:pPr>
        <w:ind w:left="1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0D4D3FC">
      <w:start w:val="1"/>
      <w:numFmt w:val="bullet"/>
      <w:lvlText w:val="▪"/>
      <w:lvlJc w:val="left"/>
      <w:pPr>
        <w:ind w:left="1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A7079E0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56EFFB4">
      <w:start w:val="1"/>
      <w:numFmt w:val="bullet"/>
      <w:lvlText w:val="o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D0D36E">
      <w:start w:val="1"/>
      <w:numFmt w:val="bullet"/>
      <w:lvlText w:val="▪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68440FA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6F233E8">
      <w:start w:val="1"/>
      <w:numFmt w:val="bullet"/>
      <w:lvlText w:val="o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BE20E80">
      <w:start w:val="1"/>
      <w:numFmt w:val="bullet"/>
      <w:lvlText w:val="▪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A721CC3"/>
    <w:multiLevelType w:val="hybridMultilevel"/>
    <w:tmpl w:val="463CCA58"/>
    <w:lvl w:ilvl="0" w:tplc="4FCA518C">
      <w:start w:val="3"/>
      <w:numFmt w:val="decimal"/>
      <w:lvlText w:val="%1."/>
      <w:lvlJc w:val="left"/>
      <w:pPr>
        <w:ind w:left="1021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EE6964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3C93D4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BAC796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6816F2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E7782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3A7350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A41D6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1E53EA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B441AB0"/>
    <w:multiLevelType w:val="hybridMultilevel"/>
    <w:tmpl w:val="156EA276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C551F6"/>
    <w:multiLevelType w:val="hybridMultilevel"/>
    <w:tmpl w:val="36EC86A6"/>
    <w:lvl w:ilvl="0" w:tplc="62248EAA">
      <w:start w:val="1"/>
      <w:numFmt w:val="bullet"/>
      <w:suff w:val="space"/>
      <w:lvlText w:val="-"/>
      <w:lvlJc w:val="left"/>
      <w:pPr>
        <w:ind w:left="1572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C8A684B"/>
    <w:multiLevelType w:val="hybridMultilevel"/>
    <w:tmpl w:val="A0345D8C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C04B83"/>
    <w:multiLevelType w:val="hybridMultilevel"/>
    <w:tmpl w:val="6320567E"/>
    <w:lvl w:ilvl="0" w:tplc="71D0A566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808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EE33E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EEB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2125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AA3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E7D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657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8E2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F743B29"/>
    <w:multiLevelType w:val="hybridMultilevel"/>
    <w:tmpl w:val="CDDE6DFE"/>
    <w:lvl w:ilvl="0" w:tplc="4C78EB3A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6297BC">
      <w:start w:val="1"/>
      <w:numFmt w:val="bullet"/>
      <w:lvlText w:val="o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D6B2F2">
      <w:start w:val="1"/>
      <w:numFmt w:val="bullet"/>
      <w:lvlText w:val="▪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E4EDE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C4260">
      <w:start w:val="1"/>
      <w:numFmt w:val="bullet"/>
      <w:lvlText w:val="o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3C4516">
      <w:start w:val="1"/>
      <w:numFmt w:val="bullet"/>
      <w:lvlText w:val="▪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E8890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92087E">
      <w:start w:val="1"/>
      <w:numFmt w:val="bullet"/>
      <w:lvlText w:val="o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9C9D4A">
      <w:start w:val="1"/>
      <w:numFmt w:val="bullet"/>
      <w:lvlText w:val="▪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3866A6B"/>
    <w:multiLevelType w:val="hybridMultilevel"/>
    <w:tmpl w:val="B98E1A18"/>
    <w:lvl w:ilvl="0" w:tplc="62248EAA">
      <w:start w:val="1"/>
      <w:numFmt w:val="bullet"/>
      <w:suff w:val="space"/>
      <w:lvlText w:val="-"/>
      <w:lvlJc w:val="left"/>
      <w:pPr>
        <w:ind w:left="113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4">
    <w:nsid w:val="63BB513B"/>
    <w:multiLevelType w:val="hybridMultilevel"/>
    <w:tmpl w:val="347CC3EC"/>
    <w:lvl w:ilvl="0" w:tplc="94ECA038">
      <w:start w:val="1"/>
      <w:numFmt w:val="decimal"/>
      <w:suff w:val="space"/>
      <w:lvlText w:val="%1)"/>
      <w:lvlJc w:val="left"/>
      <w:pPr>
        <w:ind w:left="564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4A74AE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4DC8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4E56A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E367E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E5006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786F06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1A07D2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1A3756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4666E27"/>
    <w:multiLevelType w:val="hybridMultilevel"/>
    <w:tmpl w:val="2E0AA990"/>
    <w:lvl w:ilvl="0" w:tplc="89B8CBA8">
      <w:start w:val="1"/>
      <w:numFmt w:val="bullet"/>
      <w:lvlText w:val="-"/>
      <w:lvlJc w:val="left"/>
      <w:pPr>
        <w:ind w:left="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1045DF8">
      <w:start w:val="1"/>
      <w:numFmt w:val="bullet"/>
      <w:lvlText w:val="o"/>
      <w:lvlJc w:val="left"/>
      <w:pPr>
        <w:ind w:left="1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596F1B0">
      <w:start w:val="1"/>
      <w:numFmt w:val="bullet"/>
      <w:lvlText w:val="▪"/>
      <w:lvlJc w:val="left"/>
      <w:pPr>
        <w:ind w:left="1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A688AD6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528771E">
      <w:start w:val="1"/>
      <w:numFmt w:val="bullet"/>
      <w:lvlText w:val="o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E5EF624">
      <w:start w:val="1"/>
      <w:numFmt w:val="bullet"/>
      <w:lvlText w:val="▪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D282DAA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692E82C">
      <w:start w:val="1"/>
      <w:numFmt w:val="bullet"/>
      <w:lvlText w:val="o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F7E5358">
      <w:start w:val="1"/>
      <w:numFmt w:val="bullet"/>
      <w:lvlText w:val="▪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54144C3"/>
    <w:multiLevelType w:val="hybridMultilevel"/>
    <w:tmpl w:val="400A0E38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25ADC"/>
    <w:multiLevelType w:val="hybridMultilevel"/>
    <w:tmpl w:val="CC460F5E"/>
    <w:lvl w:ilvl="0" w:tplc="DA38115E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035A0">
      <w:start w:val="1"/>
      <w:numFmt w:val="bullet"/>
      <w:lvlText w:val="o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BE6CEA">
      <w:start w:val="1"/>
      <w:numFmt w:val="bullet"/>
      <w:lvlText w:val="▪"/>
      <w:lvlJc w:val="left"/>
      <w:pPr>
        <w:ind w:left="2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22F3FA">
      <w:start w:val="1"/>
      <w:numFmt w:val="bullet"/>
      <w:lvlText w:val="•"/>
      <w:lvlJc w:val="left"/>
      <w:pPr>
        <w:ind w:left="2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6EF06">
      <w:start w:val="1"/>
      <w:numFmt w:val="bullet"/>
      <w:lvlText w:val="o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D0EE1E">
      <w:start w:val="1"/>
      <w:numFmt w:val="bullet"/>
      <w:lvlText w:val="▪"/>
      <w:lvlJc w:val="left"/>
      <w:pPr>
        <w:ind w:left="4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5A812A">
      <w:start w:val="1"/>
      <w:numFmt w:val="bullet"/>
      <w:lvlText w:val="•"/>
      <w:lvlJc w:val="left"/>
      <w:pPr>
        <w:ind w:left="5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0C28A">
      <w:start w:val="1"/>
      <w:numFmt w:val="bullet"/>
      <w:lvlText w:val="o"/>
      <w:lvlJc w:val="left"/>
      <w:pPr>
        <w:ind w:left="5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036F2">
      <w:start w:val="1"/>
      <w:numFmt w:val="bullet"/>
      <w:lvlText w:val="▪"/>
      <w:lvlJc w:val="left"/>
      <w:pPr>
        <w:ind w:left="6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6C25F7B"/>
    <w:multiLevelType w:val="hybridMultilevel"/>
    <w:tmpl w:val="37FAF0C0"/>
    <w:lvl w:ilvl="0" w:tplc="851E33DE">
      <w:start w:val="5"/>
      <w:numFmt w:val="decimal"/>
      <w:suff w:val="space"/>
      <w:lvlText w:val="%1."/>
      <w:lvlJc w:val="left"/>
      <w:pPr>
        <w:ind w:left="1021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820AC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E6E6E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0074C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E936E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E1BA8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68526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6E9B62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015E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754452F"/>
    <w:multiLevelType w:val="hybridMultilevel"/>
    <w:tmpl w:val="A1B896EE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100CF7"/>
    <w:multiLevelType w:val="hybridMultilevel"/>
    <w:tmpl w:val="448AD2E8"/>
    <w:lvl w:ilvl="0" w:tplc="E984022A">
      <w:start w:val="13"/>
      <w:numFmt w:val="decimal"/>
      <w:suff w:val="space"/>
      <w:lvlText w:val="%1."/>
      <w:lvlJc w:val="left"/>
      <w:pPr>
        <w:ind w:left="1021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844C84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9871A4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CEEFAA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88A6C6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A043C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2C0B6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C33F2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641F12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B403649"/>
    <w:multiLevelType w:val="hybridMultilevel"/>
    <w:tmpl w:val="7FD6AEA8"/>
    <w:lvl w:ilvl="0" w:tplc="62248EAA">
      <w:start w:val="1"/>
      <w:numFmt w:val="bullet"/>
      <w:suff w:val="space"/>
      <w:lvlText w:val="-"/>
      <w:lvlJc w:val="left"/>
      <w:pPr>
        <w:ind w:left="114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D34269"/>
    <w:multiLevelType w:val="hybridMultilevel"/>
    <w:tmpl w:val="EFE0F414"/>
    <w:lvl w:ilvl="0" w:tplc="46BCFD72">
      <w:start w:val="1"/>
      <w:numFmt w:val="decimal"/>
      <w:pStyle w:val="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0C020">
      <w:start w:val="1"/>
      <w:numFmt w:val="lowerLetter"/>
      <w:lvlText w:val="%2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2EC38">
      <w:start w:val="1"/>
      <w:numFmt w:val="lowerRoman"/>
      <w:lvlText w:val="%3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A9F32">
      <w:start w:val="1"/>
      <w:numFmt w:val="decimal"/>
      <w:lvlText w:val="%4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98EAB0">
      <w:start w:val="1"/>
      <w:numFmt w:val="lowerLetter"/>
      <w:lvlText w:val="%5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5EA504">
      <w:start w:val="1"/>
      <w:numFmt w:val="lowerRoman"/>
      <w:lvlText w:val="%6"/>
      <w:lvlJc w:val="left"/>
      <w:pPr>
        <w:ind w:left="73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C8CDC">
      <w:start w:val="1"/>
      <w:numFmt w:val="decimal"/>
      <w:lvlText w:val="%7"/>
      <w:lvlJc w:val="left"/>
      <w:pPr>
        <w:ind w:left="8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684EA">
      <w:start w:val="1"/>
      <w:numFmt w:val="lowerLetter"/>
      <w:lvlText w:val="%8"/>
      <w:lvlJc w:val="left"/>
      <w:pPr>
        <w:ind w:left="8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A7322">
      <w:start w:val="1"/>
      <w:numFmt w:val="lowerRoman"/>
      <w:lvlText w:val="%9"/>
      <w:lvlJc w:val="left"/>
      <w:pPr>
        <w:ind w:left="94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D354C5F"/>
    <w:multiLevelType w:val="hybridMultilevel"/>
    <w:tmpl w:val="4072B5B4"/>
    <w:lvl w:ilvl="0" w:tplc="326A8620">
      <w:start w:val="1"/>
      <w:numFmt w:val="decimal"/>
      <w:lvlText w:val="%1."/>
      <w:lvlJc w:val="left"/>
      <w:pPr>
        <w:ind w:left="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AC8EF9E">
      <w:start w:val="1"/>
      <w:numFmt w:val="lowerLetter"/>
      <w:lvlText w:val="%2"/>
      <w:lvlJc w:val="left"/>
      <w:pPr>
        <w:ind w:left="1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B7ED646">
      <w:start w:val="1"/>
      <w:numFmt w:val="lowerRoman"/>
      <w:lvlText w:val="%3"/>
      <w:lvlJc w:val="left"/>
      <w:pPr>
        <w:ind w:left="1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4CCA4FE">
      <w:start w:val="1"/>
      <w:numFmt w:val="decimal"/>
      <w:lvlText w:val="%4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3562380">
      <w:start w:val="1"/>
      <w:numFmt w:val="lowerLetter"/>
      <w:lvlText w:val="%5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2622B08">
      <w:start w:val="1"/>
      <w:numFmt w:val="lowerRoman"/>
      <w:lvlText w:val="%6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472A7BC">
      <w:start w:val="1"/>
      <w:numFmt w:val="decimal"/>
      <w:lvlText w:val="%7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FB84744">
      <w:start w:val="1"/>
      <w:numFmt w:val="lowerLetter"/>
      <w:lvlText w:val="%8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A3A786A">
      <w:start w:val="1"/>
      <w:numFmt w:val="lowerRoman"/>
      <w:lvlText w:val="%9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0F410A2"/>
    <w:multiLevelType w:val="hybridMultilevel"/>
    <w:tmpl w:val="8DE2AD40"/>
    <w:lvl w:ilvl="0" w:tplc="62248EAA">
      <w:start w:val="1"/>
      <w:numFmt w:val="bullet"/>
      <w:suff w:val="space"/>
      <w:lvlText w:val="-"/>
      <w:lvlJc w:val="left"/>
      <w:pPr>
        <w:ind w:left="1136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5">
    <w:nsid w:val="722C56CA"/>
    <w:multiLevelType w:val="hybridMultilevel"/>
    <w:tmpl w:val="AA367E06"/>
    <w:lvl w:ilvl="0" w:tplc="36BE9A9A">
      <w:start w:val="1"/>
      <w:numFmt w:val="bullet"/>
      <w:lvlText w:val="-"/>
      <w:lvlJc w:val="left"/>
      <w:pPr>
        <w:ind w:left="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FE85820">
      <w:start w:val="1"/>
      <w:numFmt w:val="bullet"/>
      <w:lvlText w:val="o"/>
      <w:lvlJc w:val="left"/>
      <w:pPr>
        <w:ind w:left="1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6CC94A4">
      <w:start w:val="1"/>
      <w:numFmt w:val="bullet"/>
      <w:lvlText w:val="▪"/>
      <w:lvlJc w:val="left"/>
      <w:pPr>
        <w:ind w:left="1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45E002A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C48A7A0">
      <w:start w:val="1"/>
      <w:numFmt w:val="bullet"/>
      <w:lvlText w:val="o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7E9502">
      <w:start w:val="1"/>
      <w:numFmt w:val="bullet"/>
      <w:lvlText w:val="▪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C7C3576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7AE3622">
      <w:start w:val="1"/>
      <w:numFmt w:val="bullet"/>
      <w:lvlText w:val="o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D9C9572">
      <w:start w:val="1"/>
      <w:numFmt w:val="bullet"/>
      <w:lvlText w:val="▪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36C48AC"/>
    <w:multiLevelType w:val="hybridMultilevel"/>
    <w:tmpl w:val="428C5D66"/>
    <w:lvl w:ilvl="0" w:tplc="9CE69778">
      <w:start w:val="1"/>
      <w:numFmt w:val="bullet"/>
      <w:lvlText w:val="-"/>
      <w:lvlJc w:val="left"/>
      <w:pPr>
        <w:ind w:left="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D09076">
      <w:start w:val="1"/>
      <w:numFmt w:val="bullet"/>
      <w:lvlText w:val="o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ED08A">
      <w:start w:val="1"/>
      <w:numFmt w:val="bullet"/>
      <w:lvlText w:val="▪"/>
      <w:lvlJc w:val="left"/>
      <w:pPr>
        <w:ind w:left="2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CC24F8">
      <w:start w:val="1"/>
      <w:numFmt w:val="bullet"/>
      <w:lvlText w:val="•"/>
      <w:lvlJc w:val="left"/>
      <w:pPr>
        <w:ind w:left="2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428D2">
      <w:start w:val="1"/>
      <w:numFmt w:val="bullet"/>
      <w:lvlText w:val="o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78FF42">
      <w:start w:val="1"/>
      <w:numFmt w:val="bullet"/>
      <w:lvlText w:val="▪"/>
      <w:lvlJc w:val="left"/>
      <w:pPr>
        <w:ind w:left="4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8B72E">
      <w:start w:val="1"/>
      <w:numFmt w:val="bullet"/>
      <w:lvlText w:val="•"/>
      <w:lvlJc w:val="left"/>
      <w:pPr>
        <w:ind w:left="5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446764">
      <w:start w:val="1"/>
      <w:numFmt w:val="bullet"/>
      <w:lvlText w:val="o"/>
      <w:lvlJc w:val="left"/>
      <w:pPr>
        <w:ind w:left="5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8F97C">
      <w:start w:val="1"/>
      <w:numFmt w:val="bullet"/>
      <w:lvlText w:val="▪"/>
      <w:lvlJc w:val="left"/>
      <w:pPr>
        <w:ind w:left="6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47D2E83"/>
    <w:multiLevelType w:val="hybridMultilevel"/>
    <w:tmpl w:val="0212B23A"/>
    <w:lvl w:ilvl="0" w:tplc="DB8ACF9C">
      <w:start w:val="1"/>
      <w:numFmt w:val="bullet"/>
      <w:lvlText w:val="-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E8A9A">
      <w:start w:val="1"/>
      <w:numFmt w:val="bullet"/>
      <w:lvlText w:val="o"/>
      <w:lvlJc w:val="left"/>
      <w:pPr>
        <w:ind w:left="1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3E1A10">
      <w:start w:val="1"/>
      <w:numFmt w:val="bullet"/>
      <w:lvlText w:val="▪"/>
      <w:lvlJc w:val="left"/>
      <w:pPr>
        <w:ind w:left="2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CA840">
      <w:start w:val="1"/>
      <w:numFmt w:val="bullet"/>
      <w:lvlText w:val="•"/>
      <w:lvlJc w:val="left"/>
      <w:pPr>
        <w:ind w:left="2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CA690">
      <w:start w:val="1"/>
      <w:numFmt w:val="bullet"/>
      <w:lvlText w:val="o"/>
      <w:lvlJc w:val="left"/>
      <w:pPr>
        <w:ind w:left="3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AEC94A">
      <w:start w:val="1"/>
      <w:numFmt w:val="bullet"/>
      <w:lvlText w:val="▪"/>
      <w:lvlJc w:val="left"/>
      <w:pPr>
        <w:ind w:left="4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02F64">
      <w:start w:val="1"/>
      <w:numFmt w:val="bullet"/>
      <w:lvlText w:val="•"/>
      <w:lvlJc w:val="left"/>
      <w:pPr>
        <w:ind w:left="5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67564">
      <w:start w:val="1"/>
      <w:numFmt w:val="bullet"/>
      <w:lvlText w:val="o"/>
      <w:lvlJc w:val="left"/>
      <w:pPr>
        <w:ind w:left="5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4B802">
      <w:start w:val="1"/>
      <w:numFmt w:val="bullet"/>
      <w:lvlText w:val="▪"/>
      <w:lvlJc w:val="left"/>
      <w:pPr>
        <w:ind w:left="6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878545F"/>
    <w:multiLevelType w:val="hybridMultilevel"/>
    <w:tmpl w:val="25FA6750"/>
    <w:lvl w:ilvl="0" w:tplc="DCA0A8D2">
      <w:start w:val="1"/>
      <w:numFmt w:val="bullet"/>
      <w:lvlText w:val="•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8F0B6C0">
      <w:start w:val="1"/>
      <w:numFmt w:val="bullet"/>
      <w:lvlText w:val="o"/>
      <w:lvlJc w:val="left"/>
      <w:pPr>
        <w:ind w:left="1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F66E278">
      <w:start w:val="1"/>
      <w:numFmt w:val="bullet"/>
      <w:lvlText w:val="▪"/>
      <w:lvlJc w:val="left"/>
      <w:pPr>
        <w:ind w:left="19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2C44252">
      <w:start w:val="1"/>
      <w:numFmt w:val="bullet"/>
      <w:lvlText w:val="•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C8AC0C">
      <w:start w:val="1"/>
      <w:numFmt w:val="bullet"/>
      <w:lvlText w:val="o"/>
      <w:lvlJc w:val="left"/>
      <w:pPr>
        <w:ind w:left="3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88371C">
      <w:start w:val="1"/>
      <w:numFmt w:val="bullet"/>
      <w:lvlText w:val="▪"/>
      <w:lvlJc w:val="left"/>
      <w:pPr>
        <w:ind w:left="41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7A165C">
      <w:start w:val="1"/>
      <w:numFmt w:val="bullet"/>
      <w:lvlText w:val="•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16C868E">
      <w:start w:val="1"/>
      <w:numFmt w:val="bullet"/>
      <w:lvlText w:val="o"/>
      <w:lvlJc w:val="left"/>
      <w:pPr>
        <w:ind w:left="5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2280F0">
      <w:start w:val="1"/>
      <w:numFmt w:val="bullet"/>
      <w:lvlText w:val="▪"/>
      <w:lvlJc w:val="left"/>
      <w:pPr>
        <w:ind w:left="6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CC2741D"/>
    <w:multiLevelType w:val="hybridMultilevel"/>
    <w:tmpl w:val="9A367786"/>
    <w:lvl w:ilvl="0" w:tplc="D22EB9F0">
      <w:start w:val="1"/>
      <w:numFmt w:val="bullet"/>
      <w:lvlText w:val="-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C8C2C0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4742E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E65F3E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C0142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F0262C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A4220A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E4E10A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CE444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0"/>
  </w:num>
  <w:num w:numId="3">
    <w:abstractNumId w:val="3"/>
  </w:num>
  <w:num w:numId="4">
    <w:abstractNumId w:val="24"/>
  </w:num>
  <w:num w:numId="5">
    <w:abstractNumId w:val="13"/>
  </w:num>
  <w:num w:numId="6">
    <w:abstractNumId w:val="46"/>
  </w:num>
  <w:num w:numId="7">
    <w:abstractNumId w:val="34"/>
  </w:num>
  <w:num w:numId="8">
    <w:abstractNumId w:val="12"/>
  </w:num>
  <w:num w:numId="9">
    <w:abstractNumId w:val="8"/>
  </w:num>
  <w:num w:numId="10">
    <w:abstractNumId w:val="11"/>
  </w:num>
  <w:num w:numId="11">
    <w:abstractNumId w:val="25"/>
  </w:num>
  <w:num w:numId="12">
    <w:abstractNumId w:val="4"/>
  </w:num>
  <w:num w:numId="13">
    <w:abstractNumId w:val="23"/>
  </w:num>
  <w:num w:numId="14">
    <w:abstractNumId w:val="6"/>
  </w:num>
  <w:num w:numId="15">
    <w:abstractNumId w:val="47"/>
  </w:num>
  <w:num w:numId="16">
    <w:abstractNumId w:val="32"/>
  </w:num>
  <w:num w:numId="17">
    <w:abstractNumId w:val="37"/>
  </w:num>
  <w:num w:numId="18">
    <w:abstractNumId w:val="9"/>
  </w:num>
  <w:num w:numId="19">
    <w:abstractNumId w:val="49"/>
  </w:num>
  <w:num w:numId="20">
    <w:abstractNumId w:val="27"/>
  </w:num>
  <w:num w:numId="21">
    <w:abstractNumId w:val="38"/>
  </w:num>
  <w:num w:numId="22">
    <w:abstractNumId w:val="40"/>
  </w:num>
  <w:num w:numId="23">
    <w:abstractNumId w:val="16"/>
  </w:num>
  <w:num w:numId="24">
    <w:abstractNumId w:val="20"/>
  </w:num>
  <w:num w:numId="25">
    <w:abstractNumId w:val="18"/>
  </w:num>
  <w:num w:numId="26">
    <w:abstractNumId w:val="43"/>
  </w:num>
  <w:num w:numId="27">
    <w:abstractNumId w:val="48"/>
  </w:num>
  <w:num w:numId="28">
    <w:abstractNumId w:val="45"/>
  </w:num>
  <w:num w:numId="29">
    <w:abstractNumId w:val="26"/>
  </w:num>
  <w:num w:numId="30">
    <w:abstractNumId w:val="35"/>
  </w:num>
  <w:num w:numId="31">
    <w:abstractNumId w:val="42"/>
  </w:num>
  <w:num w:numId="32">
    <w:abstractNumId w:val="21"/>
  </w:num>
  <w:num w:numId="33">
    <w:abstractNumId w:val="1"/>
  </w:num>
  <w:num w:numId="34">
    <w:abstractNumId w:val="29"/>
  </w:num>
  <w:num w:numId="35">
    <w:abstractNumId w:val="28"/>
  </w:num>
  <w:num w:numId="36">
    <w:abstractNumId w:val="30"/>
  </w:num>
  <w:num w:numId="37">
    <w:abstractNumId w:val="33"/>
  </w:num>
  <w:num w:numId="38">
    <w:abstractNumId w:val="39"/>
  </w:num>
  <w:num w:numId="39">
    <w:abstractNumId w:val="44"/>
  </w:num>
  <w:num w:numId="40">
    <w:abstractNumId w:val="10"/>
  </w:num>
  <w:num w:numId="41">
    <w:abstractNumId w:val="19"/>
  </w:num>
  <w:num w:numId="42">
    <w:abstractNumId w:val="41"/>
  </w:num>
  <w:num w:numId="43">
    <w:abstractNumId w:val="14"/>
  </w:num>
  <w:num w:numId="44">
    <w:abstractNumId w:val="36"/>
  </w:num>
  <w:num w:numId="45">
    <w:abstractNumId w:val="5"/>
  </w:num>
  <w:num w:numId="46">
    <w:abstractNumId w:val="22"/>
  </w:num>
  <w:num w:numId="47">
    <w:abstractNumId w:val="17"/>
  </w:num>
  <w:num w:numId="48">
    <w:abstractNumId w:val="7"/>
  </w:num>
  <w:num w:numId="49">
    <w:abstractNumId w:val="2"/>
  </w:num>
  <w:num w:numId="5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ocumentProtection w:edit="readOnly" w:formatting="1" w:enforcement="1" w:cryptProviderType="rsaFull" w:cryptAlgorithmClass="hash" w:cryptAlgorithmType="typeAny" w:cryptAlgorithmSid="4" w:cryptSpinCount="100000" w:hash="kJk/CAq/sFV/R5B9rj8qh2HkHhQ=" w:salt="aEeujUk11byD/LR+4+OJ+Q=="/>
  <w:defaultTabStop w:val="708"/>
  <w:autoHyphenation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2296"/>
    <w:rsid w:val="00001CCF"/>
    <w:rsid w:val="000165A7"/>
    <w:rsid w:val="000168FD"/>
    <w:rsid w:val="00027E06"/>
    <w:rsid w:val="00040F94"/>
    <w:rsid w:val="000421FE"/>
    <w:rsid w:val="000521DB"/>
    <w:rsid w:val="00083B21"/>
    <w:rsid w:val="000860ED"/>
    <w:rsid w:val="00096671"/>
    <w:rsid w:val="000A2A4F"/>
    <w:rsid w:val="000B189B"/>
    <w:rsid w:val="000B70B0"/>
    <w:rsid w:val="000D1283"/>
    <w:rsid w:val="000D5054"/>
    <w:rsid w:val="000E729B"/>
    <w:rsid w:val="000F5C7E"/>
    <w:rsid w:val="00116841"/>
    <w:rsid w:val="00117CF4"/>
    <w:rsid w:val="00160538"/>
    <w:rsid w:val="00165A20"/>
    <w:rsid w:val="00170D5D"/>
    <w:rsid w:val="00191551"/>
    <w:rsid w:val="00194304"/>
    <w:rsid w:val="00197680"/>
    <w:rsid w:val="001E01C0"/>
    <w:rsid w:val="001F62E2"/>
    <w:rsid w:val="002039B2"/>
    <w:rsid w:val="002108D8"/>
    <w:rsid w:val="002328F3"/>
    <w:rsid w:val="00237A5B"/>
    <w:rsid w:val="0024308D"/>
    <w:rsid w:val="0024606B"/>
    <w:rsid w:val="002579E6"/>
    <w:rsid w:val="00275E81"/>
    <w:rsid w:val="002937D3"/>
    <w:rsid w:val="002C2F2F"/>
    <w:rsid w:val="002C78F4"/>
    <w:rsid w:val="002E3DDD"/>
    <w:rsid w:val="003033CF"/>
    <w:rsid w:val="00323F75"/>
    <w:rsid w:val="00325EDC"/>
    <w:rsid w:val="003331BD"/>
    <w:rsid w:val="00341A56"/>
    <w:rsid w:val="003517E7"/>
    <w:rsid w:val="00361D58"/>
    <w:rsid w:val="003651FE"/>
    <w:rsid w:val="003945FF"/>
    <w:rsid w:val="003A6E29"/>
    <w:rsid w:val="003B2A3D"/>
    <w:rsid w:val="003D15AF"/>
    <w:rsid w:val="00404590"/>
    <w:rsid w:val="00404A6C"/>
    <w:rsid w:val="004573FD"/>
    <w:rsid w:val="00460B39"/>
    <w:rsid w:val="00465E80"/>
    <w:rsid w:val="004766B9"/>
    <w:rsid w:val="004949F2"/>
    <w:rsid w:val="0049534D"/>
    <w:rsid w:val="004A370B"/>
    <w:rsid w:val="004A554B"/>
    <w:rsid w:val="004A60C0"/>
    <w:rsid w:val="004A73AA"/>
    <w:rsid w:val="004B344D"/>
    <w:rsid w:val="004B4288"/>
    <w:rsid w:val="004B6C8F"/>
    <w:rsid w:val="004B7948"/>
    <w:rsid w:val="004C425B"/>
    <w:rsid w:val="004D5ED5"/>
    <w:rsid w:val="004E40E9"/>
    <w:rsid w:val="004F28CA"/>
    <w:rsid w:val="005075B2"/>
    <w:rsid w:val="005500F9"/>
    <w:rsid w:val="00553D93"/>
    <w:rsid w:val="00581EA1"/>
    <w:rsid w:val="00584D84"/>
    <w:rsid w:val="005921E3"/>
    <w:rsid w:val="00597ED0"/>
    <w:rsid w:val="005A3F7F"/>
    <w:rsid w:val="005A6A9A"/>
    <w:rsid w:val="005D0738"/>
    <w:rsid w:val="005E1313"/>
    <w:rsid w:val="005E60A3"/>
    <w:rsid w:val="005F1292"/>
    <w:rsid w:val="00600CDE"/>
    <w:rsid w:val="00607BD5"/>
    <w:rsid w:val="00621233"/>
    <w:rsid w:val="00624D5A"/>
    <w:rsid w:val="006306DA"/>
    <w:rsid w:val="006358AF"/>
    <w:rsid w:val="00647EAF"/>
    <w:rsid w:val="00671045"/>
    <w:rsid w:val="00673225"/>
    <w:rsid w:val="00676D47"/>
    <w:rsid w:val="006A67F7"/>
    <w:rsid w:val="006C356C"/>
    <w:rsid w:val="006C5A0B"/>
    <w:rsid w:val="006D1A6D"/>
    <w:rsid w:val="006E57DA"/>
    <w:rsid w:val="007171A8"/>
    <w:rsid w:val="007322BA"/>
    <w:rsid w:val="007412F9"/>
    <w:rsid w:val="00773CA4"/>
    <w:rsid w:val="007960C7"/>
    <w:rsid w:val="007C7555"/>
    <w:rsid w:val="007D1D91"/>
    <w:rsid w:val="007E3060"/>
    <w:rsid w:val="00827EC8"/>
    <w:rsid w:val="00830039"/>
    <w:rsid w:val="00832CBA"/>
    <w:rsid w:val="008344DE"/>
    <w:rsid w:val="00840F5F"/>
    <w:rsid w:val="0084132E"/>
    <w:rsid w:val="00842D0C"/>
    <w:rsid w:val="008521CE"/>
    <w:rsid w:val="008638C4"/>
    <w:rsid w:val="00881C36"/>
    <w:rsid w:val="0089395B"/>
    <w:rsid w:val="008A6527"/>
    <w:rsid w:val="008B23BE"/>
    <w:rsid w:val="008B2988"/>
    <w:rsid w:val="008B39A8"/>
    <w:rsid w:val="008C076C"/>
    <w:rsid w:val="008C18CC"/>
    <w:rsid w:val="008D61C3"/>
    <w:rsid w:val="008E4323"/>
    <w:rsid w:val="008E6ED4"/>
    <w:rsid w:val="00905F81"/>
    <w:rsid w:val="009134E0"/>
    <w:rsid w:val="009136A0"/>
    <w:rsid w:val="00944ACF"/>
    <w:rsid w:val="009467DD"/>
    <w:rsid w:val="00946ED4"/>
    <w:rsid w:val="00954F25"/>
    <w:rsid w:val="00992DD1"/>
    <w:rsid w:val="009B58EB"/>
    <w:rsid w:val="009C52C0"/>
    <w:rsid w:val="009F50CC"/>
    <w:rsid w:val="009F7FFE"/>
    <w:rsid w:val="00A075D5"/>
    <w:rsid w:val="00A112FC"/>
    <w:rsid w:val="00A24DD1"/>
    <w:rsid w:val="00A47F25"/>
    <w:rsid w:val="00A55093"/>
    <w:rsid w:val="00A638C0"/>
    <w:rsid w:val="00A64C53"/>
    <w:rsid w:val="00A8659D"/>
    <w:rsid w:val="00A95BD6"/>
    <w:rsid w:val="00AA03E6"/>
    <w:rsid w:val="00AF15CE"/>
    <w:rsid w:val="00AF61F0"/>
    <w:rsid w:val="00B317CD"/>
    <w:rsid w:val="00B36281"/>
    <w:rsid w:val="00B37763"/>
    <w:rsid w:val="00B526C7"/>
    <w:rsid w:val="00B719A7"/>
    <w:rsid w:val="00BC29EA"/>
    <w:rsid w:val="00BC4156"/>
    <w:rsid w:val="00BD2ED4"/>
    <w:rsid w:val="00BD4EE2"/>
    <w:rsid w:val="00BE269B"/>
    <w:rsid w:val="00BE5FC2"/>
    <w:rsid w:val="00BF305D"/>
    <w:rsid w:val="00BF457F"/>
    <w:rsid w:val="00C004E2"/>
    <w:rsid w:val="00C15CB3"/>
    <w:rsid w:val="00C346CF"/>
    <w:rsid w:val="00C37155"/>
    <w:rsid w:val="00C462CD"/>
    <w:rsid w:val="00C5371B"/>
    <w:rsid w:val="00C570B8"/>
    <w:rsid w:val="00C649AD"/>
    <w:rsid w:val="00C66379"/>
    <w:rsid w:val="00C67DBC"/>
    <w:rsid w:val="00C70421"/>
    <w:rsid w:val="00C9288F"/>
    <w:rsid w:val="00C9389E"/>
    <w:rsid w:val="00CC58EE"/>
    <w:rsid w:val="00CE187A"/>
    <w:rsid w:val="00D15050"/>
    <w:rsid w:val="00D17780"/>
    <w:rsid w:val="00D24EC5"/>
    <w:rsid w:val="00D260C9"/>
    <w:rsid w:val="00D34227"/>
    <w:rsid w:val="00D55A5C"/>
    <w:rsid w:val="00D65ACD"/>
    <w:rsid w:val="00D80BD3"/>
    <w:rsid w:val="00D95945"/>
    <w:rsid w:val="00DA1DCA"/>
    <w:rsid w:val="00DB1922"/>
    <w:rsid w:val="00DB3FC7"/>
    <w:rsid w:val="00DD747E"/>
    <w:rsid w:val="00DD7522"/>
    <w:rsid w:val="00DF71F1"/>
    <w:rsid w:val="00E01B82"/>
    <w:rsid w:val="00E12DB9"/>
    <w:rsid w:val="00E145E8"/>
    <w:rsid w:val="00E22BCE"/>
    <w:rsid w:val="00E64BBF"/>
    <w:rsid w:val="00E714AC"/>
    <w:rsid w:val="00E73DCD"/>
    <w:rsid w:val="00E86E66"/>
    <w:rsid w:val="00EA6F3A"/>
    <w:rsid w:val="00EC1202"/>
    <w:rsid w:val="00EC219C"/>
    <w:rsid w:val="00EC2296"/>
    <w:rsid w:val="00ED42DB"/>
    <w:rsid w:val="00ED792D"/>
    <w:rsid w:val="00EE08CB"/>
    <w:rsid w:val="00EF4C3E"/>
    <w:rsid w:val="00EF4DB0"/>
    <w:rsid w:val="00F018A3"/>
    <w:rsid w:val="00F328F9"/>
    <w:rsid w:val="00F43EAC"/>
    <w:rsid w:val="00F720AE"/>
    <w:rsid w:val="00F725ED"/>
    <w:rsid w:val="00F77C2F"/>
    <w:rsid w:val="00FB5F71"/>
    <w:rsid w:val="00FC06C7"/>
    <w:rsid w:val="00FC2F1A"/>
    <w:rsid w:val="00FC7054"/>
    <w:rsid w:val="00FE1439"/>
    <w:rsid w:val="00FF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9B"/>
    <w:pPr>
      <w:spacing w:after="5" w:line="260" w:lineRule="auto"/>
      <w:ind w:left="641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0E729B"/>
    <w:pPr>
      <w:keepNext/>
      <w:keepLines/>
      <w:numPr>
        <w:numId w:val="31"/>
      </w:numPr>
      <w:spacing w:after="4" w:line="265" w:lineRule="auto"/>
      <w:ind w:left="477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729B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rsid w:val="000E729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F5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5C7E"/>
    <w:rPr>
      <w:rFonts w:ascii="Arial" w:eastAsia="Arial" w:hAnsi="Arial" w:cs="Arial"/>
      <w:color w:val="000000"/>
      <w:sz w:val="24"/>
    </w:rPr>
  </w:style>
  <w:style w:type="paragraph" w:customStyle="1" w:styleId="headertext">
    <w:name w:val="headertext"/>
    <w:basedOn w:val="a"/>
    <w:rsid w:val="00C3715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6C7"/>
    <w:rPr>
      <w:rFonts w:ascii="Tahoma" w:eastAsia="Arial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6358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3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idro.tech-group.pro/preimuschestva_izdeliy_na" TargetMode="External"/><Relationship Id="rId18" Type="http://schemas.openxmlformats.org/officeDocument/2006/relationships/hyperlink" Target="http://gidro.tech-group.pro/poroshkovaya_pokrask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idro.tech-group.pro/protivopozharnye_dveri_metalliche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idro.tech-group.pro/preimuschestva_izdeliy_na" TargetMode="External"/><Relationship Id="rId17" Type="http://schemas.openxmlformats.org/officeDocument/2006/relationships/hyperlink" Target="http://gidro.tech-group.pro/poroshkovaya_pokraska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gidro.tech-group.pro/poroshkovaya_pokraska" TargetMode="External"/><Relationship Id="rId20" Type="http://schemas.openxmlformats.org/officeDocument/2006/relationships/hyperlink" Target="http://gidro.tech-group.pro/poroshkovaya_pokras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idro.tech-group.pro/preimuschestva_izdeliy_na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gidro.tech-group.pro/protivopozharnye_dveri_metallichesk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gostrf.com/Basesdoc/8/8739/index.htm" TargetMode="External"/><Relationship Id="rId19" Type="http://schemas.openxmlformats.org/officeDocument/2006/relationships/hyperlink" Target="http://gidro.tech-group.pro/poroshkovaya_pokrask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trf.com/Basesdoc/8/8739/index.htm" TargetMode="External"/><Relationship Id="rId14" Type="http://schemas.openxmlformats.org/officeDocument/2006/relationships/hyperlink" Target="http://gidro.tech-group.pro/protivopozharnye_dveri_metallichesk" TargetMode="External"/><Relationship Id="rId22" Type="http://schemas.openxmlformats.org/officeDocument/2006/relationships/hyperlink" Target="http://gidro.tech-group.pro/protivopozharnye_dveri_metalliches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A0B311-1E43-403A-A89B-42812574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5264</TotalTime>
  <Pages>253</Pages>
  <Words>137452</Words>
  <Characters>783480</Characters>
  <Application>Microsoft Office Word</Application>
  <DocSecurity>8</DocSecurity>
  <Lines>6529</Lines>
  <Paragraphs>1838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юя___5_B_&gt;_4_8_G_5_A_:_8_5</vt:lpstr>
    </vt:vector>
  </TitlesOfParts>
  <Company>Reanimator Extreme Edition</Company>
  <LinksUpToDate>false</LinksUpToDate>
  <CharactersWithSpaces>919094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юя___5_B_&gt;_4_8_G_5_A_:_8_5</dc:title>
  <dc:creator>GERA_DESIGN1</dc:creator>
  <cp:lastModifiedBy>l.balykina</cp:lastModifiedBy>
  <cp:revision>44</cp:revision>
  <dcterms:created xsi:type="dcterms:W3CDTF">2021-05-25T01:28:00Z</dcterms:created>
  <dcterms:modified xsi:type="dcterms:W3CDTF">2021-06-16T22:32:00Z</dcterms:modified>
</cp:coreProperties>
</file>