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D0" w:rsidRDefault="00D76026">
      <w:r>
        <w:rPr>
          <w:noProof/>
          <w:lang w:eastAsia="ru-RU"/>
        </w:rPr>
        <w:drawing>
          <wp:inline distT="0" distB="0" distL="0" distR="0" wp14:anchorId="7C0876A7" wp14:editId="5FB1FE5F">
            <wp:extent cx="10295835" cy="579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12953" cy="580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197" w:rsidRDefault="00623197"/>
    <w:p w:rsidR="00623197" w:rsidRDefault="00623197"/>
    <w:p w:rsidR="00623197" w:rsidRDefault="00623197"/>
    <w:tbl>
      <w:tblPr>
        <w:tblW w:w="16988" w:type="dxa"/>
        <w:tblLayout w:type="fixed"/>
        <w:tblLook w:val="04A0" w:firstRow="1" w:lastRow="0" w:firstColumn="1" w:lastColumn="0" w:noHBand="0" w:noVBand="1"/>
      </w:tblPr>
      <w:tblGrid>
        <w:gridCol w:w="709"/>
        <w:gridCol w:w="1494"/>
        <w:gridCol w:w="2835"/>
        <w:gridCol w:w="1134"/>
        <w:gridCol w:w="1018"/>
        <w:gridCol w:w="568"/>
        <w:gridCol w:w="621"/>
        <w:gridCol w:w="440"/>
        <w:gridCol w:w="755"/>
        <w:gridCol w:w="403"/>
        <w:gridCol w:w="589"/>
        <w:gridCol w:w="1053"/>
        <w:gridCol w:w="166"/>
        <w:gridCol w:w="684"/>
        <w:gridCol w:w="222"/>
        <w:gridCol w:w="959"/>
        <w:gridCol w:w="175"/>
        <w:gridCol w:w="957"/>
        <w:gridCol w:w="1127"/>
        <w:gridCol w:w="1079"/>
      </w:tblGrid>
      <w:tr w:rsidR="00D16125" w:rsidRPr="00D16125" w:rsidTr="00D40D66">
        <w:trPr>
          <w:gridAfter w:val="3"/>
          <w:wAfter w:w="3163" w:type="dxa"/>
          <w:trHeight w:val="5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 </w:t>
            </w:r>
          </w:p>
        </w:tc>
      </w:tr>
      <w:tr w:rsidR="00D16125" w:rsidRPr="00D16125" w:rsidTr="00D40D66">
        <w:trPr>
          <w:gridAfter w:val="3"/>
          <w:wAfter w:w="3163" w:type="dxa"/>
          <w:trHeight w:val="5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2"/>
                <w:szCs w:val="42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Правительства</w:t>
            </w:r>
            <w:r w:rsidRPr="00D1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Сахалинской области </w:t>
            </w:r>
          </w:p>
        </w:tc>
      </w:tr>
      <w:tr w:rsidR="00D16125" w:rsidRPr="00D16125" w:rsidTr="00D40D66">
        <w:trPr>
          <w:gridAfter w:val="3"/>
          <w:wAfter w:w="3163" w:type="dxa"/>
          <w:trHeight w:val="5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2"/>
                <w:szCs w:val="42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   </w:t>
            </w:r>
            <w:r w:rsidRPr="00D161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16 декабря 2021 г. </w:t>
            </w:r>
            <w:r w:rsidRPr="00D1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</w:t>
            </w:r>
            <w:r w:rsidRPr="00D161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540</w:t>
            </w:r>
          </w:p>
        </w:tc>
      </w:tr>
      <w:tr w:rsidR="00D16125" w:rsidRPr="00D16125" w:rsidTr="00D40D66">
        <w:trPr>
          <w:trHeight w:val="5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2"/>
                <w:szCs w:val="42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125" w:rsidRPr="00D16125" w:rsidTr="00D40D66">
        <w:trPr>
          <w:gridAfter w:val="3"/>
          <w:wAfter w:w="3163" w:type="dxa"/>
          <w:trHeight w:val="5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"ПРИЛОЖЕНИЕ № 1                                                                                             к региональной программе "Капитальный ремонт общего имущества в многоквартирных домах, расположенных на территории Сахалинской области, на 2014 - 2043 годы", утвержденной постановлением Правительства Сахалинской области от 28.04.2014 № 199</w:t>
            </w:r>
          </w:p>
        </w:tc>
      </w:tr>
      <w:tr w:rsidR="00D16125" w:rsidRPr="00D16125" w:rsidTr="00D40D66">
        <w:trPr>
          <w:trHeight w:val="5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D66" w:rsidRPr="00D16125" w:rsidTr="00D40D66">
        <w:trPr>
          <w:gridAfter w:val="3"/>
          <w:wAfter w:w="3163" w:type="dxa"/>
          <w:trHeight w:val="510"/>
        </w:trPr>
        <w:tc>
          <w:tcPr>
            <w:tcW w:w="138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D1612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Перечень многоквартирных домов, расположенных на территории Сахалинской области, </w:t>
            </w:r>
          </w:p>
        </w:tc>
      </w:tr>
      <w:tr w:rsidR="00D40D66" w:rsidRPr="00D16125" w:rsidTr="00D40D66">
        <w:trPr>
          <w:gridAfter w:val="3"/>
          <w:wAfter w:w="3163" w:type="dxa"/>
          <w:trHeight w:val="510"/>
        </w:trPr>
        <w:tc>
          <w:tcPr>
            <w:tcW w:w="138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D1612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в отношении которых на период реализации Программы планируется проведение капитального ремонта общего имущества</w:t>
            </w:r>
          </w:p>
        </w:tc>
      </w:tr>
      <w:tr w:rsidR="00D16125" w:rsidRPr="00D16125" w:rsidTr="00D40D66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125" w:rsidRPr="00D16125" w:rsidTr="00D40D66">
        <w:trPr>
          <w:gridAfter w:val="3"/>
          <w:wAfter w:w="3163" w:type="dxa"/>
          <w:trHeight w:val="9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МКД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внутридомовых инженерных систем и установка коллективных (общедомовых) </w:t>
            </w:r>
            <w:r w:rsidRPr="00D1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приборов учета потребления ресурсов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ремонт лифтового                   оборудования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ремонт крыши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ремонт фасада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ремонт подвального помещения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D16125" w:rsidRPr="00D16125" w:rsidTr="00D40D66">
        <w:trPr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электро-снабжения</w:t>
            </w:r>
            <w:proofErr w:type="gram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1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тепло-снабжения</w:t>
            </w:r>
            <w:proofErr w:type="gramEnd"/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водо-снабжения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водо-отведения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газо-снабжения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25" w:rsidRPr="00D16125" w:rsidRDefault="00D16125" w:rsidP="00D16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Пограничная,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2038-2040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Пограничная,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4412,9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2038-2040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Пограничная, д. 20А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2026-2028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2026-2028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2026-2028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2035-2037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2026-2028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2026-2028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2041-2043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Пограничная, д. 20Б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2032-2034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2038-2040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2032-2034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2041-2043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2038-2040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2032-2034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Пограничная,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2038-2040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</w:t>
            </w: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ул. Пограничная,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2038-2040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Пограничная, д.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2038-2040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Пограничная, д.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2038-2040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Пограничная, д. 48А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2032-2034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2041-2043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Пограничная,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2956,11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2032-2034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2038-2040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Пограничная, д. 50А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2032-2034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2038-2040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Пограничная, д.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4561,8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2032-2034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2038-2040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</w:t>
            </w: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ул. Пограничная, д. 55А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2029-2031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2041-2043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2035-2037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2041-2043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2041-2043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2041-2043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Пограничная, д. 56А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2032-2034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2038-2040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Пограничная,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2032-2034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2035-2037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2032-2034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2038-2040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2032-2034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2032-2034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Пограничная, д.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2032-2034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2038-2040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Пограничная, д. 58А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3545,3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2032-2034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2035-2037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Пограничная, д. 58Б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2032-2034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2038-2040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Пограничная, д. 59А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2029-2031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2035-2037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2029-2031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2038-2040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2035-2037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2035-2037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2029-2031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</w:t>
            </w: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ул. Пограничная, д.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2038-2040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Пограничная, д. 60А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2032-2034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2041-2043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Пограничная, д.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2029-2031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2032-2034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2029-2031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2035-2037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2035-2037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2032-2034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2029-2031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Пограничная, д. 61А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2032-2034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2041-2043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Пограничная, д.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2032-2034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2032-2034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2038-2040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Пограничная, д. 63А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2032-2034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2038-2040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Пограничная, д.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2032-2034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2032-2034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2038-2040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</w:t>
            </w: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ул. Пограничная,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2635,95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2038-2040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Пограничная, 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2032-2034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2038-2040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Пограничная,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2029-2031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2035-2037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2029-2031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2038-2040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2035-2037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Пограничная, д. 80А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2029-2031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2035-2037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2029-2031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2038-2040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2035-2037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2035-2037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0D66" w:rsidRPr="00D40D66" w:rsidTr="00D40D6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"Город Южно-Сахалинск"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Пограничная, д. 80Б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2035-2037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2038-2040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2032-2034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2041-2043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2038-2040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2038-2040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2035-2037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D66" w:rsidRPr="00D40D66" w:rsidRDefault="00D40D66" w:rsidP="00D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D16125" w:rsidRPr="00D40D66" w:rsidRDefault="00D16125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D40D66" w:rsidRPr="00D40D66" w:rsidRDefault="00D40D66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40D66">
        <w:rPr>
          <w:rFonts w:ascii="Times New Roman" w:hAnsi="Times New Roman" w:cs="Times New Roman"/>
          <w:b/>
          <w:sz w:val="52"/>
          <w:szCs w:val="52"/>
          <w:u w:val="single"/>
        </w:rPr>
        <w:t xml:space="preserve">31 многоквартирный дом и в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этом списке</w:t>
      </w:r>
      <w:bookmarkStart w:id="0" w:name="_GoBack"/>
      <w:bookmarkEnd w:id="0"/>
      <w:r w:rsidRPr="00D40D66">
        <w:rPr>
          <w:rFonts w:ascii="Times New Roman" w:hAnsi="Times New Roman" w:cs="Times New Roman"/>
          <w:b/>
          <w:sz w:val="52"/>
          <w:szCs w:val="52"/>
          <w:u w:val="single"/>
        </w:rPr>
        <w:t xml:space="preserve"> отсутствует дом № 36?!</w:t>
      </w:r>
    </w:p>
    <w:sectPr w:rsidR="00D40D66" w:rsidRPr="00D40D66" w:rsidSect="00D40D66">
      <w:pgSz w:w="16838" w:h="11906" w:orient="landscape"/>
      <w:pgMar w:top="567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9B"/>
    <w:rsid w:val="001A5FD0"/>
    <w:rsid w:val="003447DE"/>
    <w:rsid w:val="00623197"/>
    <w:rsid w:val="006C279B"/>
    <w:rsid w:val="00751C67"/>
    <w:rsid w:val="00BD0608"/>
    <w:rsid w:val="00D16125"/>
    <w:rsid w:val="00D40D66"/>
    <w:rsid w:val="00D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784C5-839C-4056-AC14-C3792033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Сухинин</dc:creator>
  <cp:keywords/>
  <dc:description/>
  <cp:lastModifiedBy>Евгений Сухинин</cp:lastModifiedBy>
  <cp:revision>6</cp:revision>
  <dcterms:created xsi:type="dcterms:W3CDTF">2022-03-23T02:38:00Z</dcterms:created>
  <dcterms:modified xsi:type="dcterms:W3CDTF">2022-03-23T04:47:00Z</dcterms:modified>
</cp:coreProperties>
</file>